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BE" w:rsidRPr="00DE13D6" w:rsidRDefault="00C337BE" w:rsidP="00BC3D7D">
      <w:pPr>
        <w:rPr>
          <w:rFonts w:asciiTheme="minorHAnsi" w:hAnsiTheme="minorHAnsi" w:cstheme="minorHAnsi"/>
          <w:szCs w:val="20"/>
        </w:rPr>
      </w:pPr>
    </w:p>
    <w:p w:rsidR="00BC3D7D" w:rsidRPr="00DE13D6" w:rsidRDefault="00BC3D7D" w:rsidP="00BC3D7D">
      <w:pPr>
        <w:rPr>
          <w:rFonts w:asciiTheme="minorHAnsi" w:hAnsiTheme="minorHAnsi" w:cstheme="minorHAnsi"/>
          <w:szCs w:val="20"/>
        </w:rPr>
      </w:pPr>
      <w:r w:rsidRPr="00DE13D6">
        <w:rPr>
          <w:rFonts w:asciiTheme="minorHAnsi" w:hAnsiTheme="minorHAnsi" w:cstheme="minorHAnsi"/>
          <w:szCs w:val="20"/>
        </w:rPr>
        <w:t>Krepitev kompetenc strokovnih delavcev na področju vodenja inovativnega vzgojno-izobraže</w:t>
      </w:r>
      <w:r w:rsidR="00720885" w:rsidRPr="00DE13D6">
        <w:rPr>
          <w:rFonts w:asciiTheme="minorHAnsi" w:hAnsiTheme="minorHAnsi" w:cstheme="minorHAnsi"/>
          <w:szCs w:val="20"/>
        </w:rPr>
        <w:t>valnega zavoda v obdobju od 2018 do 2022</w:t>
      </w:r>
    </w:p>
    <w:p w:rsidR="00BC3D7D" w:rsidRPr="00DE13D6" w:rsidRDefault="00BC3D7D" w:rsidP="00BC3D7D">
      <w:pPr>
        <w:rPr>
          <w:rFonts w:asciiTheme="minorHAnsi" w:hAnsiTheme="minorHAnsi" w:cstheme="minorHAnsi"/>
          <w:sz w:val="20"/>
          <w:szCs w:val="20"/>
        </w:rPr>
      </w:pPr>
    </w:p>
    <w:p w:rsidR="00BC3D7D" w:rsidRPr="00DE13D6" w:rsidRDefault="0083638B" w:rsidP="00BC3D7D">
      <w:pPr>
        <w:rPr>
          <w:rFonts w:asciiTheme="minorHAnsi" w:hAnsiTheme="minorHAnsi" w:cstheme="minorHAnsi"/>
        </w:rPr>
      </w:pPr>
      <w:r w:rsidRPr="00DE13D6">
        <w:rPr>
          <w:rFonts w:asciiTheme="minorHAnsi" w:hAnsiTheme="minorHAnsi" w:cstheme="minorHAnsi"/>
        </w:rPr>
        <w:t>Tema/vsebinsko p</w:t>
      </w:r>
      <w:r w:rsidR="00BC3D7D" w:rsidRPr="00DE13D6">
        <w:rPr>
          <w:rFonts w:asciiTheme="minorHAnsi" w:hAnsiTheme="minorHAnsi" w:cstheme="minorHAnsi"/>
        </w:rPr>
        <w:t>odročje:</w:t>
      </w:r>
      <w:r w:rsidR="00EE284D" w:rsidRPr="00DE13D6">
        <w:rPr>
          <w:rFonts w:asciiTheme="minorHAnsi" w:hAnsiTheme="minorHAnsi" w:cstheme="minorHAnsi"/>
        </w:rPr>
        <w:t xml:space="preserve"> Vseživljenjsko učenje</w:t>
      </w:r>
    </w:p>
    <w:p w:rsidR="00BC3D7D" w:rsidRPr="00DE13D6" w:rsidRDefault="00BC3D7D" w:rsidP="00BC3D7D">
      <w:pPr>
        <w:rPr>
          <w:rFonts w:asciiTheme="minorHAnsi" w:hAnsiTheme="minorHAnsi" w:cstheme="minorHAnsi"/>
          <w:sz w:val="20"/>
          <w:szCs w:val="20"/>
        </w:rPr>
      </w:pPr>
    </w:p>
    <w:p w:rsidR="0083638B" w:rsidRPr="00DE13D6" w:rsidRDefault="0083638B" w:rsidP="00BC3D7D">
      <w:pPr>
        <w:rPr>
          <w:rFonts w:asciiTheme="minorHAnsi" w:hAnsiTheme="minorHAnsi" w:cstheme="minorHAnsi"/>
          <w:sz w:val="20"/>
          <w:szCs w:val="20"/>
        </w:rPr>
      </w:pPr>
    </w:p>
    <w:p w:rsidR="00EE284D" w:rsidRPr="00DE13D6" w:rsidRDefault="00180619" w:rsidP="00EE284D">
      <w:pPr>
        <w:rPr>
          <w:rFonts w:asciiTheme="minorHAnsi" w:hAnsiTheme="minorHAnsi" w:cstheme="minorHAnsi"/>
          <w:sz w:val="20"/>
          <w:szCs w:val="20"/>
        </w:rPr>
      </w:pPr>
      <w:r w:rsidRPr="00DE13D6">
        <w:rPr>
          <w:rFonts w:asciiTheme="minorHAnsi" w:hAnsiTheme="minorHAnsi" w:cstheme="minorHAnsi"/>
          <w:sz w:val="20"/>
          <w:szCs w:val="20"/>
        </w:rPr>
        <w:t>Številka: 60928-2/2019 – 72</w:t>
      </w:r>
      <w:r w:rsidR="00EE284D" w:rsidRPr="00DE13D6">
        <w:rPr>
          <w:rFonts w:asciiTheme="minorHAnsi" w:hAnsiTheme="minorHAnsi" w:cstheme="minorHAnsi"/>
          <w:sz w:val="20"/>
          <w:szCs w:val="20"/>
        </w:rPr>
        <w:t xml:space="preserve"> (5002) </w:t>
      </w:r>
    </w:p>
    <w:p w:rsidR="00BC3D7D" w:rsidRPr="00DE13D6" w:rsidRDefault="00EE284D" w:rsidP="00EE284D">
      <w:pPr>
        <w:rPr>
          <w:rFonts w:asciiTheme="minorHAnsi" w:hAnsiTheme="minorHAnsi" w:cstheme="minorHAnsi"/>
        </w:rPr>
      </w:pPr>
      <w:r w:rsidRPr="00DE13D6">
        <w:rPr>
          <w:rFonts w:asciiTheme="minorHAnsi" w:hAnsiTheme="minorHAnsi" w:cstheme="minorHAnsi"/>
          <w:sz w:val="20"/>
          <w:szCs w:val="20"/>
        </w:rPr>
        <w:t>Datum: 22. 11. 2019</w:t>
      </w:r>
    </w:p>
    <w:p w:rsidR="00BC3D7D" w:rsidRPr="00DE13D6" w:rsidRDefault="00BC3D7D" w:rsidP="00ED38D4">
      <w:pPr>
        <w:rPr>
          <w:rFonts w:asciiTheme="minorHAnsi" w:hAnsiTheme="minorHAnsi" w:cstheme="minorHAnsi"/>
          <w:b/>
          <w:sz w:val="28"/>
          <w:szCs w:val="28"/>
        </w:rPr>
      </w:pPr>
    </w:p>
    <w:p w:rsidR="00180619" w:rsidRPr="00DE13D6" w:rsidRDefault="00180619" w:rsidP="00180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13D6">
        <w:rPr>
          <w:rFonts w:asciiTheme="minorHAnsi" w:hAnsiTheme="minorHAnsi" w:cstheme="minorHAnsi"/>
          <w:sz w:val="20"/>
          <w:szCs w:val="20"/>
        </w:rPr>
        <w:t>Spoštovani učitelji, učiteljice!</w:t>
      </w:r>
    </w:p>
    <w:p w:rsidR="00180619" w:rsidRPr="00DE13D6" w:rsidRDefault="00180619" w:rsidP="00180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E13D6" w:rsidRDefault="00DE13D6" w:rsidP="00DE13D6">
      <w:pPr>
        <w:rPr>
          <w:rFonts w:asciiTheme="minorHAnsi" w:hAnsiTheme="minorHAnsi" w:cstheme="minorHAnsi"/>
          <w:b/>
        </w:rPr>
      </w:pPr>
      <w:r w:rsidRPr="00DE13D6">
        <w:rPr>
          <w:rFonts w:asciiTheme="minorHAnsi" w:hAnsiTheme="minorHAnsi" w:cstheme="minorHAnsi"/>
          <w:b/>
        </w:rPr>
        <w:t xml:space="preserve">Vabilo k sodelovanju na natečaju »POVEZOVANJE </w:t>
      </w:r>
      <w:r>
        <w:rPr>
          <w:rFonts w:asciiTheme="minorHAnsi" w:hAnsiTheme="minorHAnsi" w:cstheme="minorHAnsi"/>
          <w:b/>
        </w:rPr>
        <w:t>ZA ŽIVLJENJE V SODOBNI DRUŽBI«</w:t>
      </w:r>
    </w:p>
    <w:p w:rsidR="00DE13D6" w:rsidRPr="00DE13D6" w:rsidRDefault="00DE13D6" w:rsidP="00DE13D6">
      <w:pPr>
        <w:rPr>
          <w:rFonts w:asciiTheme="minorHAnsi" w:hAnsiTheme="minorHAnsi" w:cstheme="minorHAnsi"/>
          <w:b/>
        </w:rPr>
      </w:pPr>
    </w:p>
    <w:p w:rsidR="00DE13D6" w:rsidRPr="00DE13D6" w:rsidRDefault="005700C2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Zavod Republike Slovenije za šolstvo, 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>Podr</w:t>
      </w:r>
      <w:r w:rsidR="00065965">
        <w:rPr>
          <w:rFonts w:asciiTheme="minorHAnsi" w:hAnsiTheme="minorHAnsi" w:cstheme="minorHAnsi"/>
          <w:color w:val="000000"/>
          <w:sz w:val="22"/>
          <w:szCs w:val="22"/>
        </w:rPr>
        <w:t>očna skupina za razredni pouk,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 xml:space="preserve"> v okviru konference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 učiteljev razrednega pouka 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 xml:space="preserve">organizira </w:t>
      </w:r>
      <w:r w:rsidR="00DE13D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natečaj </w:t>
      </w:r>
      <w:r w:rsidR="00DE13D6" w:rsidRPr="00DE13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»POVEZOVANJE ZA ŽIVLJENJE V SODOBNI DRUŽBI</w:t>
      </w:r>
      <w:r w:rsidR="00DE13D6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13D6">
        <w:rPr>
          <w:rFonts w:asciiTheme="minorHAnsi" w:hAnsiTheme="minorHAnsi" w:cstheme="minorHAnsi"/>
          <w:color w:val="000000"/>
          <w:sz w:val="22"/>
          <w:szCs w:val="22"/>
        </w:rPr>
        <w:t xml:space="preserve">Konferenca 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>učiteljev razrednega pouka</w:t>
      </w:r>
      <w:r w:rsidR="00DE13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08F8" w:rsidRPr="00DE13D6">
        <w:rPr>
          <w:rFonts w:asciiTheme="minorHAnsi" w:hAnsiTheme="minorHAnsi" w:cstheme="minorHAnsi"/>
          <w:color w:val="000000"/>
          <w:sz w:val="22"/>
          <w:szCs w:val="22"/>
        </w:rPr>
        <w:t>z naslovom Povezujem, povezujeva, pov</w:t>
      </w:r>
      <w:r w:rsidR="002708F8">
        <w:rPr>
          <w:rFonts w:asciiTheme="minorHAnsi" w:hAnsiTheme="minorHAnsi" w:cstheme="minorHAnsi"/>
          <w:color w:val="000000"/>
          <w:sz w:val="22"/>
          <w:szCs w:val="22"/>
        </w:rPr>
        <w:t xml:space="preserve">ezujemo </w:t>
      </w:r>
      <w:r w:rsidR="00DE13D6">
        <w:rPr>
          <w:rFonts w:asciiTheme="minorHAnsi" w:hAnsiTheme="minorHAnsi" w:cstheme="minorHAnsi"/>
          <w:color w:val="000000"/>
          <w:sz w:val="22"/>
          <w:szCs w:val="22"/>
        </w:rPr>
        <w:t>bo potekala 11. in</w:t>
      </w:r>
      <w:r w:rsidR="00DE13D6" w:rsidRPr="00DE13D6">
        <w:rPr>
          <w:rFonts w:asciiTheme="minorHAnsi" w:hAnsiTheme="minorHAnsi" w:cstheme="minorHAnsi"/>
          <w:color w:val="000000"/>
          <w:sz w:val="22"/>
          <w:szCs w:val="22"/>
        </w:rPr>
        <w:t xml:space="preserve"> 12. </w:t>
      </w:r>
      <w:r w:rsidR="00065965">
        <w:rPr>
          <w:rFonts w:asciiTheme="minorHAnsi" w:hAnsiTheme="minorHAnsi" w:cstheme="minorHAnsi"/>
          <w:color w:val="000000"/>
          <w:sz w:val="22"/>
          <w:szCs w:val="22"/>
        </w:rPr>
        <w:t>marca 2020</w:t>
      </w:r>
      <w:r w:rsidR="00DE13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08F8">
        <w:rPr>
          <w:rFonts w:asciiTheme="minorHAnsi" w:hAnsiTheme="minorHAnsi" w:cstheme="minorHAnsi"/>
          <w:color w:val="000000"/>
          <w:sz w:val="22"/>
          <w:szCs w:val="22"/>
        </w:rPr>
        <w:t xml:space="preserve">v Kongresnem centru Laško. </w:t>
      </w:r>
    </w:p>
    <w:p w:rsidR="00DE13D6" w:rsidRPr="002708F8" w:rsidRDefault="002708F8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  <w:sz w:val="28"/>
        </w:rPr>
      </w:pPr>
      <w:r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Namen natečaja je spodbuditi </w:t>
      </w:r>
      <w:r w:rsidR="005700C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učitelje, da usmerijo </w:t>
      </w:r>
      <w:r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>učence k razmišljanju</w:t>
      </w:r>
      <w:r w:rsidR="00DE13D6"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>, kako s svoj</w:t>
      </w:r>
      <w:r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>im znanjem in ravnanjem pomagati</w:t>
      </w:r>
      <w:r w:rsidR="00DE13D6"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drug </w:t>
      </w:r>
      <w:r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drugemu pri uporabi tehnologij sodobnega sveta. </w:t>
      </w:r>
      <w:r w:rsidR="00DE13D6" w:rsidRPr="002708F8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</w:p>
    <w:p w:rsidR="00DE13D6" w:rsidRPr="00DE13D6" w:rsidRDefault="00DE13D6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E13D6">
        <w:rPr>
          <w:rFonts w:asciiTheme="minorHAnsi" w:hAnsiTheme="minorHAnsi" w:cstheme="minorHAnsi"/>
          <w:color w:val="000000"/>
          <w:sz w:val="20"/>
          <w:szCs w:val="20"/>
        </w:rPr>
        <w:t>V sodobnem življenju nas spremlja vrsta nevidnih digitalnih znanj, ki nam omogočajo, da lahko spremljamo informacije o svetu, hitreje naročimo hrano, kupujemo na spletu, poiščemo podatke, ki nas zanimajo, uporabimo t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 xml:space="preserve">elefon za pošiljanje slikovnih 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sporočil, posnamemo nepozaben film na praznovanju … in vse to znamo! Velikokrat se zgodi, da s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tarejši mlajše prosijo za pomoč pri nastavitvah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zvonjenja telefona, 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pri objavah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družabnih omrežjih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 xml:space="preserve">iskanju informacij … </w:t>
      </w:r>
    </w:p>
    <w:p w:rsidR="00DE13D6" w:rsidRPr="00DE13D6" w:rsidRDefault="00DE13D6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Vabimo vas, da se z učenci pridružite kreativnemu razmisleku o možnostih pomoči drug drugemu. Učenec/i izdelajo </w:t>
      </w:r>
      <w:r w:rsidRPr="00DE13D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plakat ali e-plakat ali strip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E13D6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ali animirani film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s sporočilnostjo “Rad pomagam”. Izdelek naj prikazuje prizore oziroma zgodbo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, kako učenci pomagajo starejšim ali svojim vrstnikom pri uporabi sodobnih tehnologij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. Kriteriji za izdelek so: izvirnost (edinstveno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, svojevrstno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, novo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, neodkrito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), sporočilnost (iz izdelka je razviden prizor oziroma zgodba), povezanost s predpisano temo (ustrez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>nost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naslovu</w:t>
      </w:r>
      <w:r w:rsidR="002708F8">
        <w:rPr>
          <w:rFonts w:asciiTheme="minorHAnsi" w:hAnsiTheme="minorHAnsi" w:cstheme="minorHAnsi"/>
          <w:color w:val="000000"/>
          <w:sz w:val="20"/>
          <w:szCs w:val="20"/>
        </w:rPr>
        <w:t xml:space="preserve"> natečaja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DE13D6" w:rsidRPr="00DE13D6" w:rsidRDefault="00DE13D6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Plakat ali strip </w:t>
      </w:r>
      <w:r w:rsidR="002708F8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naj 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ima velikost risalnega lista. </w:t>
      </w:r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Animacija naj ne presega treh minut in naj bo v formatu </w:t>
      </w:r>
      <w:proofErr w:type="spellStart"/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>wmv</w:t>
      </w:r>
      <w:proofErr w:type="spellEnd"/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>avi</w:t>
      </w:r>
      <w:proofErr w:type="spellEnd"/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ali mp4. 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Izdelek lahko izdela en učenec ali dva ali največ trije učenci. </w:t>
      </w:r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>Izdelek naj bo opremljen z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naslednji</w:t>
      </w:r>
      <w:r w:rsidR="00652DE1" w:rsidRPr="0090005E">
        <w:rPr>
          <w:rFonts w:asciiTheme="minorHAnsi" w:hAnsiTheme="minorHAnsi" w:cstheme="minorHAnsi"/>
          <w:color w:val="000000"/>
          <w:sz w:val="20"/>
          <w:szCs w:val="20"/>
        </w:rPr>
        <w:t>mi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podatki: naslov</w:t>
      </w:r>
      <w:r w:rsidR="002708F8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izdelka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>, ime in priimek avtorja/avtorjev, razred, ime in priimek učitelja</w:t>
      </w:r>
      <w:r w:rsidR="002708F8"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mentorja</w:t>
      </w:r>
      <w:r w:rsidRPr="0090005E">
        <w:rPr>
          <w:rFonts w:asciiTheme="minorHAnsi" w:hAnsiTheme="minorHAnsi" w:cstheme="minorHAnsi"/>
          <w:color w:val="000000"/>
          <w:sz w:val="20"/>
          <w:szCs w:val="20"/>
        </w:rPr>
        <w:t xml:space="preserve"> in ime osnovne šole.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  </w:t>
      </w:r>
    </w:p>
    <w:p w:rsidR="00DE13D6" w:rsidRPr="00DE13D6" w:rsidRDefault="00DE13D6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Izdelke pošljite na naslov Zavod RS za šolstvo, OE LJUBLJANA (za Mojco Dolinar), Dunajska 104, 1000 Ljubljana ali na elektronski naslov </w:t>
      </w:r>
      <w:hyperlink r:id="rId8" w:history="1">
        <w:r w:rsidRPr="00DE13D6">
          <w:rPr>
            <w:rStyle w:val="Hiperpovezava"/>
            <w:rFonts w:asciiTheme="minorHAnsi" w:hAnsiTheme="minorHAnsi" w:cstheme="minorHAnsi"/>
            <w:color w:val="1155CC"/>
            <w:sz w:val="20"/>
            <w:szCs w:val="20"/>
          </w:rPr>
          <w:t>mojca.dolinar@zrss.si</w:t>
        </w:r>
      </w:hyperlink>
      <w:r w:rsidRPr="00DE13D6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305F20" w:rsidRPr="00A90E29">
        <w:rPr>
          <w:rFonts w:asciiTheme="minorHAnsi" w:hAnsiTheme="minorHAnsi" w:cstheme="minorHAnsi"/>
          <w:b/>
          <w:color w:val="000000"/>
          <w:sz w:val="20"/>
          <w:szCs w:val="20"/>
        </w:rPr>
        <w:t>ponedeljka</w:t>
      </w:r>
      <w:r w:rsidRPr="00A90E2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="00305F20" w:rsidRPr="00A90E29">
        <w:rPr>
          <w:rFonts w:asciiTheme="minorHAnsi" w:hAnsiTheme="minorHAnsi" w:cstheme="minorHAnsi"/>
          <w:b/>
          <w:color w:val="000000"/>
          <w:sz w:val="20"/>
          <w:szCs w:val="20"/>
        </w:rPr>
        <w:t>2. 3.</w:t>
      </w:r>
      <w:r w:rsidRPr="00A90E2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2020</w:t>
      </w:r>
      <w:r w:rsidRPr="00DE13D6">
        <w:rPr>
          <w:rFonts w:asciiTheme="minorHAnsi" w:hAnsiTheme="minorHAnsi" w:cstheme="minorHAnsi"/>
          <w:color w:val="000000"/>
          <w:sz w:val="20"/>
          <w:szCs w:val="20"/>
        </w:rPr>
        <w:t>. Pravočasno prispele izdelke bo pregledala komisija. Izbrani bodo trije najboljši izdelki, ki bodo tudi nagrajeni. Dvajset najboljših izdelkov gl</w:t>
      </w:r>
      <w:bookmarkStart w:id="0" w:name="_GoBack"/>
      <w:bookmarkEnd w:id="0"/>
      <w:r w:rsidRPr="00DE13D6">
        <w:rPr>
          <w:rFonts w:asciiTheme="minorHAnsi" w:hAnsiTheme="minorHAnsi" w:cstheme="minorHAnsi"/>
          <w:color w:val="000000"/>
          <w:sz w:val="20"/>
          <w:szCs w:val="20"/>
        </w:rPr>
        <w:t>ede na kriterije bo razstavljenih v preddverju konferenčnega prostora na 2. konferenci učiteljev razrednega pouka. </w:t>
      </w:r>
    </w:p>
    <w:p w:rsidR="00DE13D6" w:rsidRPr="00DE13D6" w:rsidRDefault="00DE13D6" w:rsidP="00DE13D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E13D6">
        <w:rPr>
          <w:rFonts w:asciiTheme="minorHAnsi" w:hAnsiTheme="minorHAnsi" w:cstheme="minorHAnsi"/>
          <w:color w:val="000000"/>
          <w:sz w:val="20"/>
          <w:szCs w:val="20"/>
        </w:rPr>
        <w:t>Vljudno vabljeni k sodelovanju!</w:t>
      </w:r>
    </w:p>
    <w:p w:rsidR="00180619" w:rsidRPr="00DE13D6" w:rsidRDefault="00180619" w:rsidP="00180619">
      <w:pPr>
        <w:rPr>
          <w:rFonts w:asciiTheme="minorHAnsi" w:hAnsiTheme="minorHAnsi" w:cstheme="minorHAnsi"/>
          <w:sz w:val="20"/>
          <w:szCs w:val="20"/>
        </w:rPr>
      </w:pPr>
    </w:p>
    <w:p w:rsidR="00EE284D" w:rsidRPr="008705E4" w:rsidRDefault="00180619" w:rsidP="00C07F0E">
      <w:pPr>
        <w:jc w:val="right"/>
        <w:rPr>
          <w:rFonts w:asciiTheme="minorHAnsi" w:hAnsiTheme="minorHAnsi" w:cstheme="minorHAnsi"/>
          <w:sz w:val="20"/>
          <w:szCs w:val="20"/>
        </w:rPr>
      </w:pPr>
      <w:r w:rsidRPr="008705E4">
        <w:rPr>
          <w:rFonts w:asciiTheme="minorHAnsi" w:hAnsiTheme="minorHAnsi" w:cstheme="minorHAnsi"/>
          <w:sz w:val="20"/>
          <w:szCs w:val="20"/>
        </w:rPr>
        <w:t>Področna skupina za razredni pouk</w:t>
      </w:r>
    </w:p>
    <w:p w:rsidR="00180619" w:rsidRPr="00DE13D6" w:rsidRDefault="00180619" w:rsidP="00180619">
      <w:pPr>
        <w:rPr>
          <w:rFonts w:asciiTheme="minorHAnsi" w:hAnsiTheme="minorHAnsi" w:cstheme="minorHAnsi"/>
          <w:sz w:val="20"/>
          <w:szCs w:val="20"/>
        </w:rPr>
      </w:pPr>
    </w:p>
    <w:p w:rsidR="00EE284D" w:rsidRPr="00DE13D6" w:rsidRDefault="00EE284D" w:rsidP="00850BF4">
      <w:pPr>
        <w:rPr>
          <w:rFonts w:asciiTheme="minorHAnsi" w:hAnsiTheme="minorHAnsi" w:cstheme="minorHAnsi"/>
          <w:sz w:val="20"/>
          <w:szCs w:val="20"/>
        </w:rPr>
      </w:pPr>
    </w:p>
    <w:p w:rsidR="00EE284D" w:rsidRPr="00DE13D6" w:rsidRDefault="00DE13D6" w:rsidP="00850BF4">
      <w:pPr>
        <w:rPr>
          <w:rFonts w:asciiTheme="minorHAnsi" w:hAnsiTheme="minorHAnsi" w:cstheme="minorHAnsi"/>
          <w:sz w:val="20"/>
          <w:szCs w:val="20"/>
        </w:rPr>
      </w:pPr>
      <w:r w:rsidRPr="00DE13D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-345440</wp:posOffset>
            </wp:positionH>
            <wp:positionV relativeFrom="paragraph">
              <wp:posOffset>955015</wp:posOffset>
            </wp:positionV>
            <wp:extent cx="7905750" cy="727768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87"/>
                    <a:stretch/>
                  </pic:blipFill>
                  <pic:spPr bwMode="auto">
                    <a:xfrm>
                      <a:off x="0" y="0"/>
                      <a:ext cx="7905750" cy="72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84D" w:rsidRPr="00DE13D6" w:rsidSect="00180619">
      <w:headerReference w:type="first" r:id="rId10"/>
      <w:footerReference w:type="first" r:id="rId11"/>
      <w:pgSz w:w="11906" w:h="16838"/>
      <w:pgMar w:top="1247" w:right="1418" w:bottom="624" w:left="1418" w:header="567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1" w:rsidRDefault="001665D1" w:rsidP="009E5770">
      <w:r>
        <w:separator/>
      </w:r>
    </w:p>
  </w:endnote>
  <w:endnote w:type="continuationSeparator" w:id="0">
    <w:p w:rsidR="001665D1" w:rsidRDefault="001665D1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00" w:rsidRPr="00DE13D6" w:rsidRDefault="00570138" w:rsidP="00570138">
    <w:pPr>
      <w:pStyle w:val="Noga"/>
      <w:jc w:val="center"/>
      <w:rPr>
        <w:rFonts w:asciiTheme="minorHAnsi" w:hAnsiTheme="minorHAnsi" w:cstheme="minorHAnsi"/>
        <w:sz w:val="18"/>
        <w:szCs w:val="18"/>
      </w:rPr>
    </w:pPr>
    <w:r w:rsidRPr="00DE13D6">
      <w:rPr>
        <w:rFonts w:asciiTheme="minorHAnsi" w:hAnsiTheme="minorHAnsi" w:cstheme="minorHAnsi"/>
        <w:sz w:val="18"/>
        <w:szCs w:val="18"/>
      </w:rPr>
      <w:t>Naložbo sofinancira</w:t>
    </w:r>
    <w:r w:rsidR="00F4157F" w:rsidRPr="00DE13D6">
      <w:rPr>
        <w:rFonts w:asciiTheme="minorHAnsi" w:hAnsiTheme="minorHAnsi" w:cstheme="minorHAnsi"/>
        <w:sz w:val="18"/>
        <w:szCs w:val="18"/>
      </w:rPr>
      <w:t>ta</w:t>
    </w:r>
    <w:r w:rsidRPr="00DE13D6">
      <w:rPr>
        <w:rFonts w:asciiTheme="minorHAnsi" w:hAnsiTheme="minorHAnsi" w:cstheme="minorHAnsi"/>
        <w:sz w:val="18"/>
        <w:szCs w:val="18"/>
      </w:rPr>
      <w:t xml:space="preserve"> Republika Slovenija in Evropska unija iz Evropskega socialnega sklada.</w:t>
    </w:r>
    <w:r w:rsidR="00F57500" w:rsidRPr="00DE13D6">
      <w:rPr>
        <w:rFonts w:asciiTheme="minorHAnsi" w:hAnsiTheme="minorHAnsi" w:cstheme="minorHAnsi"/>
        <w:sz w:val="18"/>
        <w:szCs w:val="18"/>
      </w:rPr>
      <w:t xml:space="preserve"> </w:t>
    </w:r>
  </w:p>
  <w:p w:rsidR="00F57500" w:rsidRPr="00F57500" w:rsidRDefault="00F57500" w:rsidP="00F575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1" w:rsidRDefault="001665D1" w:rsidP="009E5770">
      <w:r>
        <w:separator/>
      </w:r>
    </w:p>
  </w:footnote>
  <w:footnote w:type="continuationSeparator" w:id="0">
    <w:p w:rsidR="001665D1" w:rsidRDefault="001665D1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3B" w:rsidRPr="0016491E" w:rsidRDefault="001A283B" w:rsidP="001A283B">
    <w:pPr>
      <w:tabs>
        <w:tab w:val="left" w:pos="709"/>
      </w:tabs>
      <w:spacing w:before="40"/>
      <w:ind w:right="-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B0FED" wp14:editId="266EC506">
          <wp:simplePos x="0" y="0"/>
          <wp:positionH relativeFrom="column">
            <wp:posOffset>3755390</wp:posOffset>
          </wp:positionH>
          <wp:positionV relativeFrom="paragraph">
            <wp:posOffset>-283845</wp:posOffset>
          </wp:positionV>
          <wp:extent cx="2286635" cy="842010"/>
          <wp:effectExtent l="0" t="0" r="0" b="0"/>
          <wp:wrapThrough wrapText="bothSides">
            <wp:wrapPolygon edited="0">
              <wp:start x="0" y="0"/>
              <wp:lineTo x="0" y="21014"/>
              <wp:lineTo x="21414" y="21014"/>
              <wp:lineTo x="21414" y="0"/>
              <wp:lineTo x="0" y="0"/>
            </wp:wrapPolygon>
          </wp:wrapThrough>
          <wp:docPr id="12" name="Slika 1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24"/>
                  <a:stretch/>
                </pic:blipFill>
                <pic:spPr bwMode="auto">
                  <a:xfrm>
                    <a:off x="0" y="0"/>
                    <a:ext cx="228663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894D6D" wp14:editId="686C04B2">
          <wp:simplePos x="0" y="0"/>
          <wp:positionH relativeFrom="column">
            <wp:posOffset>-83820</wp:posOffset>
          </wp:positionH>
          <wp:positionV relativeFrom="paragraph">
            <wp:posOffset>-152400</wp:posOffset>
          </wp:positionV>
          <wp:extent cx="516890" cy="686435"/>
          <wp:effectExtent l="0" t="0" r="0" b="0"/>
          <wp:wrapNone/>
          <wp:docPr id="13" name="Slika 13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</w:t>
    </w:r>
  </w:p>
  <w:p w:rsidR="007D1C3F" w:rsidRDefault="001A283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FD000E" wp14:editId="0EF7C5F9">
          <wp:simplePos x="0" y="0"/>
          <wp:positionH relativeFrom="column">
            <wp:posOffset>1394460</wp:posOffset>
          </wp:positionH>
          <wp:positionV relativeFrom="paragraph">
            <wp:posOffset>26035</wp:posOffset>
          </wp:positionV>
          <wp:extent cx="1990725" cy="318135"/>
          <wp:effectExtent l="0" t="0" r="9525" b="5715"/>
          <wp:wrapTopAndBottom/>
          <wp:docPr id="14" name="Slika 14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2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43419"/>
    <w:rsid w:val="00050CAD"/>
    <w:rsid w:val="00065965"/>
    <w:rsid w:val="00101DAA"/>
    <w:rsid w:val="00113FE8"/>
    <w:rsid w:val="001665D1"/>
    <w:rsid w:val="00180619"/>
    <w:rsid w:val="00184FFD"/>
    <w:rsid w:val="001A283B"/>
    <w:rsid w:val="001B5F37"/>
    <w:rsid w:val="001D5E5F"/>
    <w:rsid w:val="001F7677"/>
    <w:rsid w:val="00220817"/>
    <w:rsid w:val="00252C50"/>
    <w:rsid w:val="002708F8"/>
    <w:rsid w:val="00280923"/>
    <w:rsid w:val="00305F20"/>
    <w:rsid w:val="00370BA1"/>
    <w:rsid w:val="003A6E8B"/>
    <w:rsid w:val="003B6A6E"/>
    <w:rsid w:val="003E646B"/>
    <w:rsid w:val="004631C4"/>
    <w:rsid w:val="00480F19"/>
    <w:rsid w:val="004A1EAC"/>
    <w:rsid w:val="004B2CF7"/>
    <w:rsid w:val="004D0BFD"/>
    <w:rsid w:val="004F322E"/>
    <w:rsid w:val="004F6644"/>
    <w:rsid w:val="00504327"/>
    <w:rsid w:val="00563574"/>
    <w:rsid w:val="005700C2"/>
    <w:rsid w:val="00570138"/>
    <w:rsid w:val="0058688D"/>
    <w:rsid w:val="0064706B"/>
    <w:rsid w:val="00652DE1"/>
    <w:rsid w:val="00684331"/>
    <w:rsid w:val="006843C9"/>
    <w:rsid w:val="006940BA"/>
    <w:rsid w:val="00694224"/>
    <w:rsid w:val="00720885"/>
    <w:rsid w:val="007C1CC6"/>
    <w:rsid w:val="007D1C3F"/>
    <w:rsid w:val="008170DD"/>
    <w:rsid w:val="00834D27"/>
    <w:rsid w:val="0083638B"/>
    <w:rsid w:val="00850BF4"/>
    <w:rsid w:val="008705E4"/>
    <w:rsid w:val="008A1CCB"/>
    <w:rsid w:val="008D0826"/>
    <w:rsid w:val="008D3386"/>
    <w:rsid w:val="008E2AF2"/>
    <w:rsid w:val="008E4A58"/>
    <w:rsid w:val="008F29F8"/>
    <w:rsid w:val="0090005E"/>
    <w:rsid w:val="00917A2F"/>
    <w:rsid w:val="0094734F"/>
    <w:rsid w:val="009E5770"/>
    <w:rsid w:val="00A00956"/>
    <w:rsid w:val="00A413D7"/>
    <w:rsid w:val="00A52418"/>
    <w:rsid w:val="00A62F77"/>
    <w:rsid w:val="00A81E45"/>
    <w:rsid w:val="00A90E29"/>
    <w:rsid w:val="00A96C36"/>
    <w:rsid w:val="00B31E40"/>
    <w:rsid w:val="00B425F7"/>
    <w:rsid w:val="00B85376"/>
    <w:rsid w:val="00B92474"/>
    <w:rsid w:val="00B935CC"/>
    <w:rsid w:val="00BB4A3C"/>
    <w:rsid w:val="00BC3D7D"/>
    <w:rsid w:val="00C07F0E"/>
    <w:rsid w:val="00C201C9"/>
    <w:rsid w:val="00C337BE"/>
    <w:rsid w:val="00C72171"/>
    <w:rsid w:val="00C934F1"/>
    <w:rsid w:val="00CA310E"/>
    <w:rsid w:val="00CF5693"/>
    <w:rsid w:val="00D437E0"/>
    <w:rsid w:val="00D52C4F"/>
    <w:rsid w:val="00D540C1"/>
    <w:rsid w:val="00D60483"/>
    <w:rsid w:val="00DD5382"/>
    <w:rsid w:val="00DE13D6"/>
    <w:rsid w:val="00E14F85"/>
    <w:rsid w:val="00E26BBD"/>
    <w:rsid w:val="00E40EAB"/>
    <w:rsid w:val="00E50C15"/>
    <w:rsid w:val="00E54165"/>
    <w:rsid w:val="00E94F6F"/>
    <w:rsid w:val="00ED38D4"/>
    <w:rsid w:val="00EE284D"/>
    <w:rsid w:val="00F306AE"/>
    <w:rsid w:val="00F361F1"/>
    <w:rsid w:val="00F4157F"/>
    <w:rsid w:val="00F50804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E07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paragraph" w:styleId="Navadensplet">
    <w:name w:val="Normal (Web)"/>
    <w:basedOn w:val="Navaden"/>
    <w:uiPriority w:val="99"/>
    <w:unhideWhenUsed/>
    <w:rsid w:val="00DE13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DE1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dolinar@zrs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2F60-77BF-4997-8DBD-26A65003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Mojca Dolinar</cp:lastModifiedBy>
  <cp:revision>2</cp:revision>
  <cp:lastPrinted>2020-01-24T11:18:00Z</cp:lastPrinted>
  <dcterms:created xsi:type="dcterms:W3CDTF">2020-02-17T07:51:00Z</dcterms:created>
  <dcterms:modified xsi:type="dcterms:W3CDTF">2020-02-17T07:51:00Z</dcterms:modified>
</cp:coreProperties>
</file>