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494" w:rsidRPr="006724B5" w:rsidRDefault="006724B5">
      <w:pPr>
        <w:spacing w:before="240" w:after="240"/>
        <w:rPr>
          <w:rFonts w:ascii="Calibri" w:eastAsia="Calibri" w:hAnsi="Calibri" w:cs="Calibri"/>
          <w:b/>
          <w:color w:val="548DD4" w:themeColor="text2" w:themeTint="99"/>
          <w:sz w:val="32"/>
        </w:rPr>
      </w:pPr>
      <w:r>
        <w:rPr>
          <w:rFonts w:ascii="Calibri" w:eastAsia="Calibri" w:hAnsi="Calibri" w:cs="Calibri"/>
          <w:b/>
          <w:noProof/>
          <w:color w:val="548DD4" w:themeColor="text2" w:themeTint="99"/>
          <w:sz w:val="32"/>
          <w:lang w:val="sl-S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8773160</wp:posOffset>
            </wp:positionH>
            <wp:positionV relativeFrom="paragraph">
              <wp:posOffset>-247015</wp:posOffset>
            </wp:positionV>
            <wp:extent cx="696334" cy="1657350"/>
            <wp:effectExtent l="0" t="0" r="8890" b="0"/>
            <wp:wrapNone/>
            <wp:docPr id="2" name="Slika 2" descr="OE%20Koper_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E%20Koper_c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334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7604" w:rsidRPr="00287604">
        <w:rPr>
          <w:rFonts w:ascii="Calibri" w:eastAsia="Calibri" w:hAnsi="Calibri" w:cs="Calibri"/>
          <w:b/>
          <w:color w:val="548DD4" w:themeColor="text2" w:themeTint="99"/>
          <w:sz w:val="32"/>
        </w:rPr>
        <w:t>STROKOVNI POGOVORI na Z</w:t>
      </w:r>
      <w:r w:rsidR="00287604">
        <w:rPr>
          <w:rFonts w:ascii="Calibri" w:eastAsia="Calibri" w:hAnsi="Calibri" w:cs="Calibri"/>
          <w:b/>
          <w:color w:val="548DD4" w:themeColor="text2" w:themeTint="99"/>
          <w:sz w:val="32"/>
        </w:rPr>
        <w:t>AVODU RS za ŠOLSTVO</w:t>
      </w:r>
      <w:r w:rsidR="00287604" w:rsidRPr="00287604">
        <w:rPr>
          <w:rFonts w:ascii="Calibri" w:eastAsia="Calibri" w:hAnsi="Calibri" w:cs="Calibri"/>
          <w:b/>
          <w:color w:val="548DD4" w:themeColor="text2" w:themeTint="99"/>
          <w:sz w:val="32"/>
        </w:rPr>
        <w:t xml:space="preserve"> OE KOPER v šolskem letu 2019/2020</w:t>
      </w:r>
    </w:p>
    <w:p w:rsidR="005122A4" w:rsidRPr="00CC0490" w:rsidRDefault="00FE2494" w:rsidP="00CC0490">
      <w:pPr>
        <w:spacing w:before="240" w:line="240" w:lineRule="auto"/>
        <w:rPr>
          <w:rFonts w:ascii="Calibri" w:eastAsia="Calibri" w:hAnsi="Calibri" w:cs="Calibri"/>
          <w:b/>
          <w:caps/>
          <w:color w:val="4F81BD" w:themeColor="accent1"/>
          <w:sz w:val="32"/>
          <w:szCs w:val="32"/>
        </w:rPr>
      </w:pPr>
      <w:r w:rsidRPr="00FE2494">
        <w:rPr>
          <w:rFonts w:ascii="Calibri" w:eastAsia="Calibri" w:hAnsi="Calibri" w:cs="Calibri"/>
          <w:b/>
          <w:caps/>
          <w:color w:val="4F81BD" w:themeColor="accent1"/>
          <w:sz w:val="32"/>
          <w:szCs w:val="32"/>
        </w:rPr>
        <w:t>Esperienze e riflessioni sull’insegnamento presso l'Ist</w:t>
      </w:r>
      <w:r>
        <w:rPr>
          <w:rFonts w:ascii="Calibri" w:eastAsia="Calibri" w:hAnsi="Calibri" w:cs="Calibri"/>
          <w:b/>
          <w:caps/>
          <w:color w:val="4F81BD" w:themeColor="accent1"/>
          <w:sz w:val="32"/>
          <w:szCs w:val="32"/>
        </w:rPr>
        <w:t>ituto dell'educazione della</w:t>
      </w:r>
      <w:r w:rsidR="00CC0490">
        <w:rPr>
          <w:rFonts w:ascii="Calibri" w:eastAsia="Calibri" w:hAnsi="Calibri" w:cs="Calibri"/>
          <w:b/>
          <w:caps/>
          <w:color w:val="4F81BD" w:themeColor="accent1"/>
          <w:sz w:val="32"/>
          <w:szCs w:val="32"/>
        </w:rPr>
        <w:t xml:space="preserve">                   </w:t>
      </w:r>
      <w:r>
        <w:rPr>
          <w:rFonts w:ascii="Calibri" w:eastAsia="Calibri" w:hAnsi="Calibri" w:cs="Calibri"/>
          <w:b/>
          <w:caps/>
          <w:color w:val="4F81BD" w:themeColor="accent1"/>
          <w:sz w:val="32"/>
          <w:szCs w:val="32"/>
        </w:rPr>
        <w:t xml:space="preserve"> repubblica di slovenia, UO Capodistria </w:t>
      </w:r>
      <w:r w:rsidR="00B03C04">
        <w:rPr>
          <w:rFonts w:ascii="Calibri" w:eastAsia="Calibri" w:hAnsi="Calibri" w:cs="Calibri"/>
          <w:b/>
          <w:color w:val="548DD4" w:themeColor="text2" w:themeTint="99"/>
          <w:sz w:val="32"/>
        </w:rPr>
        <w:t>nell'anno scolastico</w:t>
      </w:r>
      <w:r w:rsidR="00B03C04" w:rsidRPr="00287604">
        <w:rPr>
          <w:rFonts w:ascii="Calibri" w:eastAsia="Calibri" w:hAnsi="Calibri" w:cs="Calibri"/>
          <w:b/>
          <w:color w:val="548DD4" w:themeColor="text2" w:themeTint="99"/>
          <w:sz w:val="32"/>
        </w:rPr>
        <w:t xml:space="preserve"> 2019/2020</w:t>
      </w:r>
    </w:p>
    <w:p w:rsidR="00C961B7" w:rsidRDefault="00C961B7" w:rsidP="00CC0490">
      <w:pPr>
        <w:spacing w:before="120" w:line="240" w:lineRule="auto"/>
        <w:rPr>
          <w:rFonts w:ascii="Calibri" w:eastAsia="Calibri" w:hAnsi="Calibri" w:cs="Calibri"/>
          <w:sz w:val="24"/>
        </w:rPr>
      </w:pPr>
    </w:p>
    <w:p w:rsidR="00CC0490" w:rsidRPr="00CC0490" w:rsidRDefault="006A6A76" w:rsidP="00CC0490">
      <w:pPr>
        <w:spacing w:before="120" w:line="240" w:lineRule="auto"/>
        <w:rPr>
          <w:rFonts w:ascii="Calibri" w:eastAsia="Calibri" w:hAnsi="Calibri" w:cs="Calibri"/>
          <w:sz w:val="24"/>
        </w:rPr>
      </w:pPr>
      <w:r w:rsidRPr="00CC0490">
        <w:rPr>
          <w:rFonts w:ascii="Calibri" w:eastAsia="Calibri" w:hAnsi="Calibri" w:cs="Calibri"/>
          <w:sz w:val="24"/>
        </w:rPr>
        <w:t>Ura strokovnih pogovorov</w:t>
      </w:r>
      <w:r w:rsidR="00D75BCA">
        <w:rPr>
          <w:rFonts w:ascii="Calibri" w:eastAsia="Calibri" w:hAnsi="Calibri" w:cs="Calibri"/>
          <w:sz w:val="24"/>
        </w:rPr>
        <w:t>/</w:t>
      </w:r>
      <w:r w:rsidR="00FE2494" w:rsidRPr="00CC0490">
        <w:rPr>
          <w:rFonts w:ascii="Calibri" w:eastAsia="Calibri" w:hAnsi="Calibri" w:cs="Calibri"/>
          <w:sz w:val="24"/>
        </w:rPr>
        <w:t>Orario degli incontri</w:t>
      </w:r>
      <w:r w:rsidR="00CC0490">
        <w:rPr>
          <w:rFonts w:ascii="Calibri" w:eastAsia="Calibri" w:hAnsi="Calibri" w:cs="Calibri"/>
          <w:sz w:val="24"/>
        </w:rPr>
        <w:t>: 14.00‒</w:t>
      </w:r>
      <w:r w:rsidRPr="00CC0490">
        <w:rPr>
          <w:rFonts w:ascii="Calibri" w:eastAsia="Calibri" w:hAnsi="Calibri" w:cs="Calibri"/>
          <w:sz w:val="24"/>
        </w:rPr>
        <w:t>17.00</w:t>
      </w:r>
    </w:p>
    <w:p w:rsidR="005122A4" w:rsidRPr="00CC0490" w:rsidRDefault="006A6A76" w:rsidP="00CC0490">
      <w:pPr>
        <w:spacing w:before="120" w:line="240" w:lineRule="auto"/>
        <w:rPr>
          <w:rFonts w:ascii="Calibri" w:eastAsia="Calibri" w:hAnsi="Calibri" w:cs="Calibri"/>
          <w:sz w:val="24"/>
        </w:rPr>
      </w:pPr>
      <w:r w:rsidRPr="00CC0490">
        <w:rPr>
          <w:rFonts w:ascii="Calibri" w:eastAsia="Calibri" w:hAnsi="Calibri" w:cs="Calibri"/>
          <w:sz w:val="24"/>
        </w:rPr>
        <w:t>Lokacija strokovnih pogovorov</w:t>
      </w:r>
      <w:r w:rsidR="00D75BCA">
        <w:rPr>
          <w:rFonts w:ascii="Calibri" w:eastAsia="Calibri" w:hAnsi="Calibri" w:cs="Calibri"/>
          <w:sz w:val="24"/>
        </w:rPr>
        <w:t>/</w:t>
      </w:r>
      <w:r w:rsidR="00B03C04" w:rsidRPr="00CC0490">
        <w:rPr>
          <w:rFonts w:ascii="Calibri" w:eastAsia="Calibri" w:hAnsi="Calibri" w:cs="Calibri"/>
          <w:sz w:val="24"/>
        </w:rPr>
        <w:t>Sede degli incontri</w:t>
      </w:r>
      <w:r w:rsidRPr="00CC0490">
        <w:rPr>
          <w:rFonts w:ascii="Calibri" w:eastAsia="Calibri" w:hAnsi="Calibri" w:cs="Calibri"/>
          <w:sz w:val="24"/>
        </w:rPr>
        <w:t xml:space="preserve">: </w:t>
      </w:r>
      <w:r w:rsidR="00287604" w:rsidRPr="00CC0490">
        <w:rPr>
          <w:rFonts w:ascii="Calibri" w:eastAsia="Calibri" w:hAnsi="Calibri" w:cs="Calibri"/>
          <w:sz w:val="24"/>
        </w:rPr>
        <w:t xml:space="preserve">ZRSŠ </w:t>
      </w:r>
      <w:r w:rsidRPr="00CC0490">
        <w:rPr>
          <w:rFonts w:ascii="Calibri" w:eastAsia="Calibri" w:hAnsi="Calibri" w:cs="Calibri"/>
          <w:sz w:val="24"/>
        </w:rPr>
        <w:t>OE Koper, Cankarjeva 5, 6000 Koper</w:t>
      </w:r>
      <w:r w:rsidR="00B03C04" w:rsidRPr="00CC0490">
        <w:rPr>
          <w:rFonts w:ascii="Calibri" w:eastAsia="Calibri" w:hAnsi="Calibri" w:cs="Calibri"/>
          <w:sz w:val="24"/>
        </w:rPr>
        <w:t xml:space="preserve">/ZRSŠ, UO Capodistria, via Cankar 5, 6000 Capodistria </w:t>
      </w:r>
    </w:p>
    <w:p w:rsidR="00CC0490" w:rsidRDefault="00CC0490" w:rsidP="00CC0490">
      <w:pPr>
        <w:spacing w:line="240" w:lineRule="auto"/>
        <w:rPr>
          <w:rFonts w:ascii="Calibri" w:eastAsia="Calibri" w:hAnsi="Calibri" w:cs="Calibri"/>
          <w:color w:val="FF0000"/>
          <w:sz w:val="24"/>
        </w:rPr>
      </w:pPr>
    </w:p>
    <w:p w:rsidR="00CC0490" w:rsidRPr="00CC0490" w:rsidRDefault="00E67151" w:rsidP="00CC0490">
      <w:pPr>
        <w:spacing w:line="240" w:lineRule="auto"/>
        <w:rPr>
          <w:rFonts w:ascii="Calibri" w:eastAsia="Calibri" w:hAnsi="Calibri" w:cs="Calibri"/>
          <w:color w:val="FF0000"/>
          <w:sz w:val="24"/>
        </w:rPr>
      </w:pPr>
      <w:r w:rsidRPr="00CC0490">
        <w:rPr>
          <w:rFonts w:ascii="Calibri" w:eastAsia="Calibri" w:hAnsi="Calibri" w:cs="Calibri"/>
          <w:color w:val="FF0000"/>
          <w:sz w:val="24"/>
        </w:rPr>
        <w:t xml:space="preserve">Prijave/odjave na elektronski naslov svetovalke/svetovalca </w:t>
      </w:r>
      <w:r w:rsidR="00FE2494" w:rsidRPr="00CC0490">
        <w:rPr>
          <w:rFonts w:ascii="Calibri" w:eastAsia="Calibri" w:hAnsi="Calibri" w:cs="Calibri"/>
          <w:color w:val="FF0000"/>
          <w:sz w:val="24"/>
        </w:rPr>
        <w:t>štiri dni</w:t>
      </w:r>
      <w:r w:rsidR="00FE2494" w:rsidRPr="00CC0490">
        <w:rPr>
          <w:rFonts w:ascii="Calibri" w:eastAsia="Calibri" w:hAnsi="Calibri" w:cs="Calibri"/>
          <w:color w:val="FF0000"/>
          <w:sz w:val="24"/>
          <w:lang w:val="sl-SI"/>
        </w:rPr>
        <w:t xml:space="preserve"> (č</w:t>
      </w:r>
      <w:r w:rsidR="00FE2494" w:rsidRPr="00CC0490">
        <w:rPr>
          <w:rFonts w:ascii="Calibri" w:eastAsia="Calibri" w:hAnsi="Calibri" w:cs="Calibri"/>
          <w:color w:val="FF0000"/>
          <w:sz w:val="24"/>
        </w:rPr>
        <w:t xml:space="preserve">etrtek) </w:t>
      </w:r>
      <w:r w:rsidRPr="00CC0490">
        <w:rPr>
          <w:rFonts w:ascii="Calibri" w:eastAsia="Calibri" w:hAnsi="Calibri" w:cs="Calibri"/>
          <w:color w:val="FF0000"/>
          <w:sz w:val="24"/>
        </w:rPr>
        <w:t>pred izvedbo.</w:t>
      </w:r>
    </w:p>
    <w:p w:rsidR="00B03C04" w:rsidRDefault="00B03C04" w:rsidP="00CC0490">
      <w:pPr>
        <w:spacing w:line="240" w:lineRule="auto"/>
        <w:rPr>
          <w:rFonts w:ascii="Calibri" w:eastAsia="Calibri" w:hAnsi="Calibri" w:cs="Calibri"/>
          <w:color w:val="FF0000"/>
          <w:sz w:val="24"/>
        </w:rPr>
      </w:pPr>
      <w:r w:rsidRPr="00CC0490">
        <w:rPr>
          <w:rFonts w:ascii="Calibri" w:eastAsia="Calibri" w:hAnsi="Calibri" w:cs="Calibri"/>
          <w:color w:val="FF0000"/>
          <w:sz w:val="24"/>
        </w:rPr>
        <w:t>È possibile inoltrare o revocare la richiesta di partecipazione all'indirizzo di posta elettronica del/la consulente pedagogico/a fino a quattro giorni prima della data dell'incontro (il giovedì precedente).</w:t>
      </w:r>
    </w:p>
    <w:p w:rsidR="00EB3D17" w:rsidRDefault="00EB3D17" w:rsidP="00CC0490">
      <w:pPr>
        <w:spacing w:line="240" w:lineRule="auto"/>
        <w:rPr>
          <w:rFonts w:ascii="Calibri" w:eastAsia="Calibri" w:hAnsi="Calibri" w:cs="Calibri"/>
          <w:color w:val="FF0000"/>
          <w:sz w:val="24"/>
        </w:rPr>
      </w:pPr>
    </w:p>
    <w:p w:rsidR="00C961B7" w:rsidRPr="00CC0490" w:rsidRDefault="00C961B7" w:rsidP="00CC0490">
      <w:pPr>
        <w:spacing w:line="240" w:lineRule="auto"/>
        <w:rPr>
          <w:rFonts w:ascii="Calibri" w:eastAsia="Calibri" w:hAnsi="Calibri" w:cs="Calibri"/>
          <w:color w:val="FF0000"/>
          <w:sz w:val="24"/>
        </w:rPr>
      </w:pPr>
    </w:p>
    <w:tbl>
      <w:tblPr>
        <w:tblStyle w:val="a"/>
        <w:tblW w:w="1504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408"/>
        <w:gridCol w:w="2410"/>
        <w:gridCol w:w="5767"/>
        <w:gridCol w:w="2385"/>
        <w:gridCol w:w="3075"/>
      </w:tblGrid>
      <w:tr w:rsidR="005122A4" w:rsidRPr="006A6A76" w:rsidTr="00C961B7">
        <w:trPr>
          <w:trHeight w:val="1474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87604" w:rsidRDefault="006A6A76" w:rsidP="00CC0490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6A6A76">
              <w:rPr>
                <w:rFonts w:ascii="Calibri" w:eastAsia="Calibri" w:hAnsi="Calibri" w:cs="Calibri"/>
                <w:b/>
              </w:rPr>
              <w:t>Datum</w:t>
            </w:r>
            <w:r w:rsidR="00B03C04">
              <w:rPr>
                <w:rFonts w:ascii="Calibri" w:eastAsia="Calibri" w:hAnsi="Calibri" w:cs="Calibri"/>
                <w:b/>
              </w:rPr>
              <w:t>/Data</w:t>
            </w:r>
            <w:r w:rsidRPr="006A6A76">
              <w:rPr>
                <w:rFonts w:ascii="Calibri" w:eastAsia="Calibri" w:hAnsi="Calibri" w:cs="Calibri"/>
                <w:b/>
              </w:rPr>
              <w:t>:</w:t>
            </w:r>
          </w:p>
          <w:p w:rsidR="00287604" w:rsidRPr="006A6A76" w:rsidRDefault="00287604" w:rsidP="00CC0490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DD6E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7151" w:rsidRPr="006A6A76" w:rsidRDefault="006A6A76" w:rsidP="00BC5B97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6A6A76">
              <w:rPr>
                <w:rFonts w:ascii="Calibri" w:eastAsia="Calibri" w:hAnsi="Calibri" w:cs="Calibri"/>
                <w:b/>
              </w:rPr>
              <w:t>Tema strokovnega pogovora</w:t>
            </w:r>
            <w:r w:rsidR="00B03C04">
              <w:rPr>
                <w:rFonts w:ascii="Calibri" w:eastAsia="Calibri" w:hAnsi="Calibri" w:cs="Calibri"/>
                <w:b/>
              </w:rPr>
              <w:t>/Tema dell'incontro</w:t>
            </w:r>
            <w:r w:rsidRPr="006A6A76">
              <w:rPr>
                <w:rFonts w:ascii="Calibri" w:eastAsia="Calibri" w:hAnsi="Calibri" w:cs="Calibri"/>
                <w:b/>
              </w:rPr>
              <w:t>:</w:t>
            </w:r>
          </w:p>
        </w:tc>
        <w:tc>
          <w:tcPr>
            <w:tcW w:w="57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DD6E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122A4" w:rsidRDefault="006A6A76" w:rsidP="00CC0490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6A6A76">
              <w:rPr>
                <w:rFonts w:ascii="Calibri" w:eastAsia="Calibri" w:hAnsi="Calibri" w:cs="Calibri"/>
                <w:b/>
              </w:rPr>
              <w:t>Kratek opis in cilji</w:t>
            </w:r>
            <w:r w:rsidR="00B03C04">
              <w:rPr>
                <w:rFonts w:ascii="Calibri" w:eastAsia="Calibri" w:hAnsi="Calibri" w:cs="Calibri"/>
                <w:b/>
              </w:rPr>
              <w:t>/Breve descrizione e obiettivi</w:t>
            </w:r>
            <w:r w:rsidRPr="006A6A76">
              <w:rPr>
                <w:rFonts w:ascii="Calibri" w:eastAsia="Calibri" w:hAnsi="Calibri" w:cs="Calibri"/>
                <w:b/>
              </w:rPr>
              <w:t>:</w:t>
            </w:r>
          </w:p>
          <w:p w:rsidR="00E67151" w:rsidRPr="006A6A76" w:rsidRDefault="00E67151" w:rsidP="00CC0490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3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DD6E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7151" w:rsidRPr="006A6A76" w:rsidRDefault="006A6A76" w:rsidP="00BC5B97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6A6A76">
              <w:rPr>
                <w:rFonts w:ascii="Calibri" w:eastAsia="Calibri" w:hAnsi="Calibri" w:cs="Calibri"/>
                <w:b/>
              </w:rPr>
              <w:t>Ciljna skupina</w:t>
            </w:r>
            <w:r w:rsidR="00B03C04">
              <w:rPr>
                <w:rFonts w:ascii="Calibri" w:eastAsia="Calibri" w:hAnsi="Calibri" w:cs="Calibri"/>
                <w:b/>
              </w:rPr>
              <w:t>/ Destinatari</w:t>
            </w:r>
            <w:r w:rsidR="0098275B">
              <w:rPr>
                <w:rFonts w:ascii="Calibri" w:eastAsia="Calibri" w:hAnsi="Calibri" w:cs="Calibri"/>
                <w:b/>
              </w:rPr>
              <w:t xml:space="preserve"> dell'incontro</w:t>
            </w:r>
            <w:r w:rsidRPr="006A6A76">
              <w:rPr>
                <w:rFonts w:ascii="Calibri" w:eastAsia="Calibri" w:hAnsi="Calibri" w:cs="Calibri"/>
                <w:b/>
              </w:rPr>
              <w:t>:</w:t>
            </w:r>
          </w:p>
        </w:tc>
        <w:tc>
          <w:tcPr>
            <w:tcW w:w="30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DD6E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7151" w:rsidRPr="006A6A76" w:rsidRDefault="006A6A76" w:rsidP="00BC5B97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 w:rsidRPr="006A6A76">
              <w:rPr>
                <w:rFonts w:ascii="Calibri" w:eastAsia="Calibri" w:hAnsi="Calibri" w:cs="Calibri"/>
                <w:b/>
              </w:rPr>
              <w:t>Izvajalka/izvajalec: (z navedbo elektronskega naslova)</w:t>
            </w:r>
            <w:r w:rsidR="00B03C04">
              <w:rPr>
                <w:rFonts w:ascii="Calibri" w:eastAsia="Calibri" w:hAnsi="Calibri" w:cs="Calibri"/>
                <w:b/>
              </w:rPr>
              <w:t xml:space="preserve">/ </w:t>
            </w:r>
            <w:r w:rsidR="0098275B">
              <w:rPr>
                <w:rFonts w:ascii="Calibri" w:eastAsia="Calibri" w:hAnsi="Calibri" w:cs="Calibri"/>
                <w:b/>
              </w:rPr>
              <w:t>Coordinatore responsabile dell'incontro (e indirizzo di posta elettronica)</w:t>
            </w:r>
          </w:p>
        </w:tc>
      </w:tr>
      <w:tr w:rsidR="00C961B7" w:rsidTr="00C961B7">
        <w:trPr>
          <w:trHeight w:val="1247"/>
        </w:trPr>
        <w:tc>
          <w:tcPr>
            <w:tcW w:w="14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61B7" w:rsidRDefault="00C961B7" w:rsidP="00CC0490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23. 10. 2019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61B7" w:rsidRDefault="00C961B7" w:rsidP="00CC0490">
            <w:pPr>
              <w:rPr>
                <w:rFonts w:ascii="Calibri" w:eastAsia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Posodobitev učnega načrta za slovenščino kot drugi jezik</w:t>
            </w:r>
          </w:p>
        </w:tc>
        <w:tc>
          <w:tcPr>
            <w:tcW w:w="5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61B7" w:rsidRDefault="00C961B7" w:rsidP="00CC0490">
            <w:pPr>
              <w:rPr>
                <w:rFonts w:ascii="Calibri" w:eastAsia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Vodeni strokovni pogovor o učnem načrtu za predmet slovenščina kot drugi jezik na narodno mešanem območju slovenske Istre v osnovni šoli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61B7" w:rsidRDefault="00C961B7" w:rsidP="00CC0490">
            <w:pPr>
              <w:rPr>
                <w:rFonts w:ascii="Calibri" w:eastAsia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Učitelji slovenščine kot drugega jezika na NMO v slovenski Istri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61B7" w:rsidRDefault="00C961B7" w:rsidP="00C961B7">
            <w:pPr>
              <w:pStyle w:val="Navadensplet"/>
              <w:spacing w:before="24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Mira Hedžet Krkač</w:t>
            </w:r>
          </w:p>
          <w:p w:rsidR="00C961B7" w:rsidRPr="00CC0490" w:rsidRDefault="00DF1A0E" w:rsidP="00C961B7">
            <w:pPr>
              <w:rPr>
                <w:rFonts w:ascii="Calibri" w:eastAsia="Calibri" w:hAnsi="Calibri" w:cs="Calibri"/>
              </w:rPr>
            </w:pPr>
            <w:hyperlink r:id="rId7" w:history="1">
              <w:r w:rsidR="00C961B7" w:rsidRPr="00C961B7">
                <w:rPr>
                  <w:rStyle w:val="Hiperpovezava"/>
                  <w:rFonts w:ascii="Calibri" w:hAnsi="Calibri" w:cs="Calibri"/>
                  <w:color w:val="1F497D" w:themeColor="text2"/>
                </w:rPr>
                <w:t>Mira.HedzetKrkac@zrss.si</w:t>
              </w:r>
            </w:hyperlink>
          </w:p>
        </w:tc>
      </w:tr>
      <w:tr w:rsidR="005122A4" w:rsidTr="00CC0490">
        <w:trPr>
          <w:trHeight w:val="480"/>
        </w:trPr>
        <w:tc>
          <w:tcPr>
            <w:tcW w:w="14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122A4" w:rsidRDefault="006A6A76" w:rsidP="00CC0490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4. 11. 2019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122A4" w:rsidRDefault="006A6A76" w:rsidP="00CC049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Načrtovanje učnega sklopa pri slovenščini</w:t>
            </w:r>
          </w:p>
        </w:tc>
        <w:tc>
          <w:tcPr>
            <w:tcW w:w="5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122A4" w:rsidRDefault="006A6A76" w:rsidP="00CC049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Udeleženci bodo usmerjeni v uporabo učnega načrta pri načrtovanju pouka,  v premislek o izbiri dejavnosti v podporo ciljem in standardom iz učnega načrta  ter h kritični rabi delovnih zvezkov in drugih gradiv.</w:t>
            </w:r>
          </w:p>
          <w:p w:rsidR="005122A4" w:rsidRDefault="006A6A76" w:rsidP="00CC049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Opomba: udeleženci s seboj na pogovor prinesejo UN predmeta ter računalnik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122A4" w:rsidRDefault="006A6A76" w:rsidP="00CC049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Učitelji slovenščine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122A4" w:rsidRPr="00CC0490" w:rsidRDefault="006A6A76" w:rsidP="00CC0490">
            <w:pPr>
              <w:rPr>
                <w:rFonts w:ascii="Calibri" w:eastAsia="Calibri" w:hAnsi="Calibri" w:cs="Calibri"/>
              </w:rPr>
            </w:pPr>
            <w:r w:rsidRPr="00CC0490">
              <w:rPr>
                <w:rFonts w:ascii="Calibri" w:eastAsia="Calibri" w:hAnsi="Calibri" w:cs="Calibri"/>
              </w:rPr>
              <w:t>Mira Hedžet Krkač</w:t>
            </w:r>
          </w:p>
          <w:p w:rsidR="005122A4" w:rsidRPr="00CC0490" w:rsidRDefault="00DF1A0E" w:rsidP="00CC0490">
            <w:pPr>
              <w:rPr>
                <w:rFonts w:ascii="Calibri" w:eastAsia="Calibri" w:hAnsi="Calibri" w:cs="Calibri"/>
                <w:color w:val="1F497D" w:themeColor="text2"/>
              </w:rPr>
            </w:pPr>
            <w:hyperlink r:id="rId8">
              <w:r w:rsidR="006A6A76" w:rsidRPr="00CC0490">
                <w:rPr>
                  <w:rFonts w:ascii="Calibri" w:eastAsia="Calibri" w:hAnsi="Calibri" w:cs="Calibri"/>
                  <w:color w:val="1F497D" w:themeColor="text2"/>
                  <w:u w:val="single"/>
                </w:rPr>
                <w:t>Mira.HedzetKrkac@zrss.si</w:t>
              </w:r>
            </w:hyperlink>
          </w:p>
        </w:tc>
      </w:tr>
      <w:tr w:rsidR="005122A4" w:rsidTr="00CC0490">
        <w:trPr>
          <w:trHeight w:val="480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122A4" w:rsidRDefault="006A6A76" w:rsidP="00CC049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11. 11. 2019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122A4" w:rsidRDefault="006A6A76" w:rsidP="00CC0490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171477">
              <w:rPr>
                <w:rFonts w:ascii="Calibri" w:eastAsia="Calibri" w:hAnsi="Calibri" w:cs="Calibri"/>
              </w:rPr>
              <w:t xml:space="preserve">Sestava pisnih preizkusov za ocenjevanje znanja pri slovenščini: pokritost s cilji in standardi, taksonomija,  obsežnost … </w:t>
            </w:r>
          </w:p>
        </w:tc>
        <w:tc>
          <w:tcPr>
            <w:tcW w:w="5767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122A4" w:rsidRDefault="006A6A76" w:rsidP="00CC049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Vodeni strokovni pogovor in  premislek ob primerih preizkusov znanja z namenom iskanja rešitev za izboljšanje ocenjevanja znanja na področjih, na katerih se kažejo primanjkljaji, in  povezati ocenjevanje znanja z didaktičnimi pristopi, ki učencem omogočajo doseganje (tudi zahtevnejših) ciljev/standardov znanja …</w:t>
            </w:r>
          </w:p>
          <w:p w:rsidR="005122A4" w:rsidRDefault="006A6A76" w:rsidP="00CC049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Opomba: udeleženci s seboj na pogovor prinesejo UN predmeta, pravilnik o preverjanju in ocenjevanju znanja in primer svojega pisnega preizkusa znanja ter računalnik.</w:t>
            </w:r>
          </w:p>
        </w:tc>
        <w:tc>
          <w:tcPr>
            <w:tcW w:w="2385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122A4" w:rsidRDefault="006A6A76" w:rsidP="00CC049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Učitelji slovenščine</w:t>
            </w:r>
          </w:p>
          <w:p w:rsidR="005122A4" w:rsidRDefault="005122A4" w:rsidP="00CC049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075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122A4" w:rsidRPr="00CC0490" w:rsidRDefault="006A6A76" w:rsidP="00CC0490">
            <w:pPr>
              <w:rPr>
                <w:rFonts w:ascii="Calibri" w:eastAsia="Calibri" w:hAnsi="Calibri" w:cs="Calibri"/>
              </w:rPr>
            </w:pPr>
            <w:r w:rsidRPr="00CC0490">
              <w:rPr>
                <w:rFonts w:ascii="Calibri" w:eastAsia="Calibri" w:hAnsi="Calibri" w:cs="Calibri"/>
              </w:rPr>
              <w:t>Mira Hedžet Krkač</w:t>
            </w:r>
          </w:p>
          <w:p w:rsidR="005122A4" w:rsidRPr="00CC0490" w:rsidRDefault="00DF1A0E" w:rsidP="00CC0490">
            <w:pPr>
              <w:rPr>
                <w:rFonts w:ascii="Calibri" w:eastAsia="Calibri" w:hAnsi="Calibri" w:cs="Calibri"/>
              </w:rPr>
            </w:pPr>
            <w:hyperlink r:id="rId9">
              <w:r w:rsidR="006A6A76" w:rsidRPr="00CC0490">
                <w:rPr>
                  <w:rFonts w:ascii="Calibri" w:eastAsia="Calibri" w:hAnsi="Calibri" w:cs="Calibri"/>
                  <w:color w:val="1F497D" w:themeColor="text2"/>
                  <w:u w:val="single"/>
                </w:rPr>
                <w:t>Mira.HedzetKrkac@zrss.si</w:t>
              </w:r>
            </w:hyperlink>
          </w:p>
        </w:tc>
      </w:tr>
      <w:tr w:rsidR="005122A4" w:rsidTr="00CC0490">
        <w:trPr>
          <w:trHeight w:val="480"/>
        </w:trPr>
        <w:tc>
          <w:tcPr>
            <w:tcW w:w="140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122A4" w:rsidRDefault="006A6A76" w:rsidP="00CC049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18. 11. 2019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122A4" w:rsidRDefault="006A6A76" w:rsidP="00CC049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La formulazione linguistica del testo matematico: esempi, confronti, indicazioni operative per i docenti </w:t>
            </w:r>
          </w:p>
        </w:tc>
        <w:tc>
          <w:tcPr>
            <w:tcW w:w="576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122A4" w:rsidRDefault="006A6A76" w:rsidP="00CC049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Assieme ai partecipanti si esamineranno e confronteranno le diverse modalità di presentazione linguistica di semplici esercizi e problemi di matematica (primo e secondo ciclo della scuola elementare), allo scopo di individuare modalità efficaci di mediazione didattica da parte del docente.</w:t>
            </w:r>
          </w:p>
        </w:tc>
        <w:tc>
          <w:tcPr>
            <w:tcW w:w="238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122A4" w:rsidRDefault="006A6A76" w:rsidP="00CC049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Docenti del primo e secondo ciclo della scuola elementare (classi dalla I alla V) -  scuole con lingua d’insegnamento italiana</w:t>
            </w:r>
          </w:p>
        </w:tc>
        <w:tc>
          <w:tcPr>
            <w:tcW w:w="307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122A4" w:rsidRPr="00CC0490" w:rsidRDefault="006A6A76" w:rsidP="00CC0490">
            <w:pPr>
              <w:rPr>
                <w:rFonts w:ascii="Calibri" w:eastAsia="Calibri" w:hAnsi="Calibri" w:cs="Calibri"/>
              </w:rPr>
            </w:pPr>
            <w:r w:rsidRPr="00CC0490">
              <w:rPr>
                <w:rFonts w:ascii="Calibri" w:eastAsia="Calibri" w:hAnsi="Calibri" w:cs="Calibri"/>
              </w:rPr>
              <w:t>Dr. Sergio Crasnich</w:t>
            </w:r>
          </w:p>
          <w:p w:rsidR="005122A4" w:rsidRPr="00CC0490" w:rsidRDefault="00DF1A0E" w:rsidP="00CC0490">
            <w:pPr>
              <w:rPr>
                <w:rFonts w:ascii="Calibri" w:eastAsia="Calibri" w:hAnsi="Calibri" w:cs="Calibri"/>
                <w:color w:val="1F497D" w:themeColor="text2"/>
              </w:rPr>
            </w:pPr>
            <w:hyperlink r:id="rId10">
              <w:r w:rsidR="006A6A76" w:rsidRPr="00CC0490">
                <w:rPr>
                  <w:rFonts w:ascii="Calibri" w:eastAsia="Calibri" w:hAnsi="Calibri" w:cs="Calibri"/>
                  <w:color w:val="1F497D" w:themeColor="text2"/>
                  <w:u w:val="single"/>
                </w:rPr>
                <w:t>sergio.crasnich@zrss.si</w:t>
              </w:r>
            </w:hyperlink>
          </w:p>
          <w:p w:rsidR="005122A4" w:rsidRPr="00CC0490" w:rsidRDefault="005122A4" w:rsidP="00CC0490">
            <w:pPr>
              <w:rPr>
                <w:rFonts w:ascii="Calibri" w:eastAsia="Calibri" w:hAnsi="Calibri" w:cs="Calibri"/>
              </w:rPr>
            </w:pPr>
          </w:p>
        </w:tc>
      </w:tr>
      <w:tr w:rsidR="005122A4" w:rsidTr="00CC0490">
        <w:trPr>
          <w:trHeight w:val="480"/>
        </w:trPr>
        <w:tc>
          <w:tcPr>
            <w:tcW w:w="14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122A4" w:rsidRDefault="006A6A76" w:rsidP="00CC049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25. 11. 2019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C5B97" w:rsidRDefault="006A6A76" w:rsidP="00CC049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Sestava pisnega </w:t>
            </w:r>
            <w:r w:rsidR="00BC5B97">
              <w:rPr>
                <w:rFonts w:ascii="Calibri" w:eastAsia="Calibri" w:hAnsi="Calibri" w:cs="Calibri"/>
              </w:rPr>
              <w:t>preizkusa</w:t>
            </w:r>
            <w:r>
              <w:rPr>
                <w:rFonts w:ascii="Calibri" w:eastAsia="Calibri" w:hAnsi="Calibri" w:cs="Calibri"/>
              </w:rPr>
              <w:t xml:space="preserve"> znanja </w:t>
            </w:r>
            <w:r w:rsidR="00BC5B97">
              <w:rPr>
                <w:rFonts w:ascii="Calibri" w:eastAsia="Calibri" w:hAnsi="Calibri" w:cs="Calibri"/>
              </w:rPr>
              <w:t>–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:rsidR="005122A4" w:rsidRDefault="006A6A76" w:rsidP="00CC049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 del</w:t>
            </w:r>
          </w:p>
        </w:tc>
        <w:tc>
          <w:tcPr>
            <w:tcW w:w="5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122A4" w:rsidRDefault="006A6A76" w:rsidP="00CC049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Udeleženci v skladu s priporočili za sestavo </w:t>
            </w:r>
            <w:r w:rsidR="00BC5B97">
              <w:rPr>
                <w:rFonts w:ascii="Calibri" w:eastAsia="Calibri" w:hAnsi="Calibri" w:cs="Calibri"/>
              </w:rPr>
              <w:t>preizkusa znanja</w:t>
            </w:r>
            <w:r>
              <w:rPr>
                <w:rFonts w:ascii="Calibri" w:eastAsia="Calibri" w:hAnsi="Calibri" w:cs="Calibri"/>
              </w:rPr>
              <w:t xml:space="preserve"> evalvirajo svoje delo. Spoznajo pomen in vlogo mrežnega diagrama. Urijo se v sestavljanju pisnega </w:t>
            </w:r>
            <w:r w:rsidR="00BC5B97">
              <w:rPr>
                <w:rFonts w:ascii="Calibri" w:eastAsia="Calibri" w:hAnsi="Calibri" w:cs="Calibri"/>
              </w:rPr>
              <w:t>preizkusa</w:t>
            </w:r>
            <w:r>
              <w:rPr>
                <w:rFonts w:ascii="Calibri" w:eastAsia="Calibri" w:hAnsi="Calibri" w:cs="Calibri"/>
              </w:rPr>
              <w:t xml:space="preserve"> znanja, ki bo veljaven, zanesljiv in objektiven.</w:t>
            </w:r>
          </w:p>
          <w:p w:rsidR="005122A4" w:rsidRDefault="006A6A76" w:rsidP="00BC5B9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Opomba: udeleženci s seboj na pogovor prinesejo UN predmeta, primer svojega pisnega </w:t>
            </w:r>
            <w:r w:rsidR="00BC5B97">
              <w:rPr>
                <w:rFonts w:ascii="Calibri" w:eastAsia="Calibri" w:hAnsi="Calibri" w:cs="Calibri"/>
              </w:rPr>
              <w:t>preizkusa</w:t>
            </w:r>
            <w:r>
              <w:rPr>
                <w:rFonts w:ascii="Calibri" w:eastAsia="Calibri" w:hAnsi="Calibri" w:cs="Calibri"/>
              </w:rPr>
              <w:t xml:space="preserve"> znanja in računalnik.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122A4" w:rsidRDefault="006A6A76" w:rsidP="00CC049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Vsi učitelji, ki pridobivajo pisne ocene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122A4" w:rsidRPr="00CC0490" w:rsidRDefault="006A6A76" w:rsidP="00CC0490">
            <w:pPr>
              <w:rPr>
                <w:rFonts w:ascii="Calibri" w:eastAsia="Calibri" w:hAnsi="Calibri" w:cs="Calibri"/>
              </w:rPr>
            </w:pPr>
            <w:r w:rsidRPr="00CC0490">
              <w:rPr>
                <w:rFonts w:ascii="Calibri" w:eastAsia="Calibri" w:hAnsi="Calibri" w:cs="Calibri"/>
              </w:rPr>
              <w:t>Bernarda Moravec</w:t>
            </w:r>
          </w:p>
          <w:p w:rsidR="005122A4" w:rsidRPr="00CC0490" w:rsidRDefault="00DF1A0E" w:rsidP="00CC0490">
            <w:pPr>
              <w:rPr>
                <w:rFonts w:ascii="Calibri" w:eastAsia="Calibri" w:hAnsi="Calibri" w:cs="Calibri"/>
              </w:rPr>
            </w:pPr>
            <w:hyperlink r:id="rId11">
              <w:r w:rsidR="006A6A76" w:rsidRPr="00CC0490">
                <w:rPr>
                  <w:rFonts w:ascii="Calibri" w:eastAsia="Calibri" w:hAnsi="Calibri" w:cs="Calibri"/>
                  <w:color w:val="1F497D" w:themeColor="text2"/>
                  <w:u w:val="single"/>
                </w:rPr>
                <w:t>bernarda.moravec@zrss.si</w:t>
              </w:r>
            </w:hyperlink>
            <w:r w:rsidR="006A6A76" w:rsidRPr="00CC0490">
              <w:rPr>
                <w:rFonts w:ascii="Calibri" w:eastAsia="Calibri" w:hAnsi="Calibri" w:cs="Calibri"/>
                <w:color w:val="1F497D" w:themeColor="text2"/>
              </w:rPr>
              <w:t xml:space="preserve"> </w:t>
            </w:r>
          </w:p>
        </w:tc>
      </w:tr>
      <w:tr w:rsidR="005122A4" w:rsidTr="00CC0490">
        <w:trPr>
          <w:trHeight w:val="1531"/>
        </w:trPr>
        <w:tc>
          <w:tcPr>
            <w:tcW w:w="14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122A4" w:rsidRDefault="006A6A76" w:rsidP="00CC049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2. 12. 2019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122A4" w:rsidRDefault="00BC5B97" w:rsidP="00BC5B9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Sestava pisnega preizkusa znanja pri italijanščini</w:t>
            </w:r>
          </w:p>
        </w:tc>
        <w:tc>
          <w:tcPr>
            <w:tcW w:w="5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122A4" w:rsidRDefault="006A6A76" w:rsidP="00CC049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Udeleženci se urijo v sestavljanju pisnih preizkusov znanja.</w:t>
            </w:r>
          </w:p>
          <w:p w:rsidR="005122A4" w:rsidRDefault="006A6A76" w:rsidP="00BC5B9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Opomba: udeleženci s seboj na pogovor prinesejo UN predmeta, primer svojega pisnega </w:t>
            </w:r>
            <w:r w:rsidR="00BC5B97">
              <w:rPr>
                <w:rFonts w:ascii="Calibri" w:eastAsia="Calibri" w:hAnsi="Calibri" w:cs="Calibri"/>
              </w:rPr>
              <w:t xml:space="preserve">preizkusa </w:t>
            </w:r>
            <w:r>
              <w:rPr>
                <w:rFonts w:ascii="Calibri" w:eastAsia="Calibri" w:hAnsi="Calibri" w:cs="Calibri"/>
              </w:rPr>
              <w:t>znanja in računalnik.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C5B97" w:rsidRDefault="006A6A76" w:rsidP="00CC049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Učitelji italijanščine</w:t>
            </w:r>
            <w:r w:rsidR="00BC5B97">
              <w:rPr>
                <w:rFonts w:ascii="Calibri" w:eastAsia="Calibri" w:hAnsi="Calibri" w:cs="Calibri"/>
              </w:rPr>
              <w:t xml:space="preserve"> </w:t>
            </w:r>
          </w:p>
          <w:p w:rsidR="005122A4" w:rsidRDefault="006A6A76" w:rsidP="00CC049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(J2 in TJ)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122A4" w:rsidRPr="00CC0490" w:rsidRDefault="006A6A76" w:rsidP="00CC0490">
            <w:pPr>
              <w:rPr>
                <w:rFonts w:ascii="Calibri" w:eastAsia="Calibri" w:hAnsi="Calibri" w:cs="Calibri"/>
              </w:rPr>
            </w:pPr>
            <w:r w:rsidRPr="00CC0490">
              <w:rPr>
                <w:rFonts w:ascii="Calibri" w:eastAsia="Calibri" w:hAnsi="Calibri" w:cs="Calibri"/>
              </w:rPr>
              <w:t>Nataša Kabaj Bavdaž</w:t>
            </w:r>
          </w:p>
          <w:p w:rsidR="005122A4" w:rsidRPr="00CC0490" w:rsidRDefault="00DF1A0E" w:rsidP="00CC0490">
            <w:pPr>
              <w:rPr>
                <w:rFonts w:ascii="Calibri" w:eastAsia="Calibri" w:hAnsi="Calibri" w:cs="Calibri"/>
              </w:rPr>
            </w:pPr>
            <w:hyperlink r:id="rId12">
              <w:r w:rsidR="006A6A76" w:rsidRPr="00CC0490">
                <w:rPr>
                  <w:rFonts w:ascii="Calibri" w:eastAsia="Calibri" w:hAnsi="Calibri" w:cs="Calibri"/>
                  <w:color w:val="1F497D" w:themeColor="text2"/>
                  <w:u w:val="single"/>
                </w:rPr>
                <w:t>Natasa.KabajBavdaz@zrss.si</w:t>
              </w:r>
            </w:hyperlink>
          </w:p>
        </w:tc>
      </w:tr>
      <w:tr w:rsidR="005122A4" w:rsidTr="00CC0490">
        <w:trPr>
          <w:trHeight w:val="1531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122A4" w:rsidRDefault="006A6A76" w:rsidP="00CC049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 xml:space="preserve"> 9. 12. 2019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122A4" w:rsidRDefault="006A6A76" w:rsidP="00CC049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Učenje z raziskovanjem - načrtovanje in sistematično spremljanje veščine</w:t>
            </w:r>
          </w:p>
        </w:tc>
        <w:tc>
          <w:tcPr>
            <w:tcW w:w="5767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122A4" w:rsidRDefault="006A6A76" w:rsidP="00CC049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Udeleženci se urijo v načrtovanju in spremljanju veščine raziskovanja. Spoznavajo kriterije posameznih korakov raziskovanja.</w:t>
            </w:r>
          </w:p>
        </w:tc>
        <w:tc>
          <w:tcPr>
            <w:tcW w:w="2385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122A4" w:rsidRDefault="006A6A76" w:rsidP="00CC049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Učitelji, ki veščino raziskovanja vključujejo v pouk</w:t>
            </w:r>
          </w:p>
        </w:tc>
        <w:tc>
          <w:tcPr>
            <w:tcW w:w="3075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122A4" w:rsidRPr="00CC0490" w:rsidRDefault="006A6A76" w:rsidP="00CC0490">
            <w:pPr>
              <w:rPr>
                <w:rFonts w:ascii="Calibri" w:eastAsia="Calibri" w:hAnsi="Calibri" w:cs="Calibri"/>
              </w:rPr>
            </w:pPr>
            <w:r w:rsidRPr="00CC0490">
              <w:rPr>
                <w:rFonts w:ascii="Calibri" w:eastAsia="Calibri" w:hAnsi="Calibri" w:cs="Calibri"/>
              </w:rPr>
              <w:t>Bernarda Moravec</w:t>
            </w:r>
          </w:p>
          <w:p w:rsidR="005122A4" w:rsidRPr="00CC0490" w:rsidRDefault="00DF1A0E" w:rsidP="00CC0490">
            <w:pPr>
              <w:rPr>
                <w:rFonts w:ascii="Calibri" w:eastAsia="Calibri" w:hAnsi="Calibri" w:cs="Calibri"/>
              </w:rPr>
            </w:pPr>
            <w:hyperlink r:id="rId13">
              <w:r w:rsidR="006A6A76" w:rsidRPr="00CC0490">
                <w:rPr>
                  <w:rFonts w:ascii="Calibri" w:eastAsia="Calibri" w:hAnsi="Calibri" w:cs="Calibri"/>
                  <w:color w:val="1F497D" w:themeColor="text2"/>
                  <w:u w:val="single"/>
                </w:rPr>
                <w:t>bernarda.moravec@zrss.si</w:t>
              </w:r>
            </w:hyperlink>
            <w:r w:rsidR="006A6A76" w:rsidRPr="00CC0490">
              <w:rPr>
                <w:rFonts w:ascii="Calibri" w:eastAsia="Calibri" w:hAnsi="Calibri" w:cs="Calibri"/>
                <w:color w:val="1F497D" w:themeColor="text2"/>
              </w:rPr>
              <w:t xml:space="preserve"> </w:t>
            </w:r>
          </w:p>
        </w:tc>
      </w:tr>
      <w:tr w:rsidR="005122A4" w:rsidTr="00CC0490">
        <w:trPr>
          <w:trHeight w:val="1531"/>
        </w:trPr>
        <w:tc>
          <w:tcPr>
            <w:tcW w:w="14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122A4" w:rsidRDefault="006A6A76" w:rsidP="00CC049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16. 12. 2019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122A4" w:rsidRDefault="006A6A76" w:rsidP="00CC049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Verifica e valutazione. Dilemmi e questioni per una programmazione efficiente</w:t>
            </w:r>
          </w:p>
        </w:tc>
        <w:tc>
          <w:tcPr>
            <w:tcW w:w="57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122A4" w:rsidRDefault="006A6A76" w:rsidP="00CC049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Assieme ai partecipanti si analizzano le fasi della valutazione in classe: l’inquadramento giuridico, la verifica, la programmazione, la valutazione nelle sue diverse forme </w:t>
            </w:r>
          </w:p>
        </w:tc>
        <w:tc>
          <w:tcPr>
            <w:tcW w:w="23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122A4" w:rsidRDefault="006A6A76" w:rsidP="00CC049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Gli insegnanti che somministrano le prove </w:t>
            </w:r>
          </w:p>
        </w:tc>
        <w:tc>
          <w:tcPr>
            <w:tcW w:w="30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122A4" w:rsidRPr="00CC0490" w:rsidRDefault="006A6A76" w:rsidP="00CC0490">
            <w:pPr>
              <w:rPr>
                <w:rFonts w:ascii="Calibri" w:eastAsia="Calibri" w:hAnsi="Calibri" w:cs="Calibri"/>
              </w:rPr>
            </w:pPr>
            <w:r w:rsidRPr="00CC0490">
              <w:rPr>
                <w:rFonts w:ascii="Calibri" w:eastAsia="Calibri" w:hAnsi="Calibri" w:cs="Calibri"/>
              </w:rPr>
              <w:t>Guido Križman</w:t>
            </w:r>
          </w:p>
          <w:p w:rsidR="005122A4" w:rsidRPr="00CC0490" w:rsidRDefault="00DF1A0E" w:rsidP="00CC0490">
            <w:pPr>
              <w:rPr>
                <w:rFonts w:ascii="Calibri" w:eastAsia="Calibri" w:hAnsi="Calibri" w:cs="Calibri"/>
                <w:color w:val="1F497D" w:themeColor="text2"/>
                <w:highlight w:val="white"/>
              </w:rPr>
            </w:pPr>
            <w:hyperlink r:id="rId14">
              <w:r w:rsidR="006A6A76" w:rsidRPr="00CC0490">
                <w:rPr>
                  <w:rFonts w:ascii="Calibri" w:eastAsia="Calibri" w:hAnsi="Calibri" w:cs="Calibri"/>
                  <w:color w:val="1F497D" w:themeColor="text2"/>
                  <w:highlight w:val="white"/>
                  <w:u w:val="single"/>
                </w:rPr>
                <w:t>guido.krizman@zrss.si</w:t>
              </w:r>
            </w:hyperlink>
          </w:p>
          <w:p w:rsidR="005122A4" w:rsidRPr="00CC0490" w:rsidRDefault="005122A4" w:rsidP="00CC0490">
            <w:pPr>
              <w:rPr>
                <w:rFonts w:ascii="Calibri" w:eastAsia="Calibri" w:hAnsi="Calibri" w:cs="Calibri"/>
                <w:color w:val="222222"/>
                <w:highlight w:val="white"/>
              </w:rPr>
            </w:pPr>
          </w:p>
        </w:tc>
      </w:tr>
      <w:tr w:rsidR="005122A4" w:rsidTr="00CC0490">
        <w:trPr>
          <w:trHeight w:val="480"/>
        </w:trPr>
        <w:tc>
          <w:tcPr>
            <w:tcW w:w="140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122A4" w:rsidRDefault="006A6A76" w:rsidP="00CC049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13. 1. 2020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122A4" w:rsidRDefault="006A6A76" w:rsidP="00CC049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Dijaški dom</w:t>
            </w:r>
            <w:r w:rsidR="00171477">
              <w:rPr>
                <w:rFonts w:ascii="Calibri" w:eastAsia="Calibri" w:hAnsi="Calibri" w:cs="Calibri"/>
              </w:rPr>
              <w:t xml:space="preserve"> ‒</w:t>
            </w:r>
            <w:r>
              <w:rPr>
                <w:rFonts w:ascii="Calibri" w:eastAsia="Calibri" w:hAnsi="Calibri" w:cs="Calibri"/>
              </w:rPr>
              <w:t xml:space="preserve"> drugi dom</w:t>
            </w:r>
            <w:r w:rsidR="00020920">
              <w:rPr>
                <w:rFonts w:ascii="Calibri" w:eastAsia="Calibri" w:hAnsi="Calibri" w:cs="Calibri"/>
              </w:rPr>
              <w:t>:</w:t>
            </w:r>
          </w:p>
          <w:p w:rsidR="005122A4" w:rsidRDefault="00020920" w:rsidP="00CC049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ž</w:t>
            </w:r>
            <w:r w:rsidR="006A6A76">
              <w:rPr>
                <w:rFonts w:ascii="Calibri" w:eastAsia="Calibri" w:hAnsi="Calibri" w:cs="Calibri"/>
              </w:rPr>
              <w:t>ivljenje dijakov in študentov v dijaškem domu</w:t>
            </w:r>
          </w:p>
        </w:tc>
        <w:tc>
          <w:tcPr>
            <w:tcW w:w="576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256E5" w:rsidRDefault="006256E5" w:rsidP="00CC0490">
            <w:pPr>
              <w:rPr>
                <w:rFonts w:ascii="Calibri" w:eastAsia="Calibri" w:hAnsi="Calibri" w:cs="Calibri"/>
              </w:rPr>
            </w:pPr>
          </w:p>
          <w:p w:rsidR="005122A4" w:rsidRDefault="006A6A76" w:rsidP="00CC049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Udeležence seznanim z bivanjem mladostnikov v dijaškem domu (dijakov in študentov), in postopki za vključitev dijaka v dijaški dom, pravicami in dolžnostmi staršev, dijakov, vsebinami in metodami dela vzgojiteljev v domovih, poslanstvom dijaških domov</w:t>
            </w:r>
            <w:r w:rsidR="00020920">
              <w:rPr>
                <w:rFonts w:ascii="Calibri" w:eastAsia="Calibri" w:hAnsi="Calibri" w:cs="Calibri"/>
              </w:rPr>
              <w:t>.</w:t>
            </w:r>
          </w:p>
          <w:p w:rsidR="005122A4" w:rsidRDefault="006A6A76" w:rsidP="0002092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Problematika prehoda mladostnika iz družine v drugo (domsko) socialno okolje</w:t>
            </w:r>
            <w:r w:rsidR="00020920">
              <w:rPr>
                <w:rFonts w:ascii="Calibri" w:eastAsia="Calibri" w:hAnsi="Calibri" w:cs="Calibri"/>
              </w:rPr>
              <w:t xml:space="preserve"> (V dogovoru z vodstvom si lahko</w:t>
            </w:r>
            <w:r>
              <w:rPr>
                <w:rFonts w:ascii="Calibri" w:eastAsia="Calibri" w:hAnsi="Calibri" w:cs="Calibri"/>
              </w:rPr>
              <w:t xml:space="preserve"> ogledamo </w:t>
            </w:r>
            <w:r w:rsidR="00020920">
              <w:rPr>
                <w:rFonts w:ascii="Calibri" w:eastAsia="Calibri" w:hAnsi="Calibri" w:cs="Calibri"/>
              </w:rPr>
              <w:t>tudi Dijaški dom Koper.)</w:t>
            </w:r>
          </w:p>
        </w:tc>
        <w:tc>
          <w:tcPr>
            <w:tcW w:w="238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122A4" w:rsidRDefault="006A6A76" w:rsidP="00CC049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Svetovalni delavci, razredniki zaključnih razredov, srednješolski učitelji in ravnatelji</w:t>
            </w:r>
          </w:p>
        </w:tc>
        <w:tc>
          <w:tcPr>
            <w:tcW w:w="307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122A4" w:rsidRPr="00CC0490" w:rsidRDefault="006A6A76" w:rsidP="00CC0490">
            <w:pPr>
              <w:rPr>
                <w:rFonts w:ascii="Calibri" w:eastAsia="Calibri" w:hAnsi="Calibri" w:cs="Calibri"/>
              </w:rPr>
            </w:pPr>
            <w:r w:rsidRPr="00CC0490">
              <w:rPr>
                <w:rFonts w:ascii="Calibri" w:eastAsia="Calibri" w:hAnsi="Calibri" w:cs="Calibri"/>
              </w:rPr>
              <w:t>Olga Jazbinšek</w:t>
            </w:r>
          </w:p>
          <w:p w:rsidR="005122A4" w:rsidRPr="00CC0490" w:rsidRDefault="00DF1A0E" w:rsidP="00CC0490">
            <w:pPr>
              <w:rPr>
                <w:rFonts w:ascii="Calibri" w:eastAsia="Calibri" w:hAnsi="Calibri" w:cs="Calibri"/>
              </w:rPr>
            </w:pPr>
            <w:hyperlink r:id="rId15" w:history="1">
              <w:r w:rsidR="006A6A76" w:rsidRPr="00CC0490">
                <w:rPr>
                  <w:rStyle w:val="Hiperpovezava"/>
                  <w:rFonts w:ascii="Calibri" w:eastAsia="Calibri" w:hAnsi="Calibri" w:cs="Calibri"/>
                  <w:color w:val="1F497D" w:themeColor="text2"/>
                </w:rPr>
                <w:t>olga.jazbinsek@zrss.si</w:t>
              </w:r>
            </w:hyperlink>
            <w:r w:rsidR="006A6A76" w:rsidRPr="00CC0490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5122A4" w:rsidTr="00CC0490">
        <w:trPr>
          <w:trHeight w:val="480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122A4" w:rsidRDefault="006A6A76" w:rsidP="00CC049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20. 1. 2020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D3286" w:rsidRDefault="006A6A76" w:rsidP="00CC049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Sestava pisnega </w:t>
            </w:r>
            <w:r w:rsidR="00FD3286">
              <w:rPr>
                <w:rFonts w:ascii="Calibri" w:eastAsia="Calibri" w:hAnsi="Calibri" w:cs="Calibri"/>
              </w:rPr>
              <w:t xml:space="preserve">preizkusa </w:t>
            </w:r>
            <w:r>
              <w:rPr>
                <w:rFonts w:ascii="Calibri" w:eastAsia="Calibri" w:hAnsi="Calibri" w:cs="Calibri"/>
              </w:rPr>
              <w:t xml:space="preserve">znanja </w:t>
            </w:r>
            <w:r w:rsidR="00FD3286">
              <w:rPr>
                <w:rFonts w:ascii="Calibri" w:eastAsia="Calibri" w:hAnsi="Calibri" w:cs="Calibri"/>
              </w:rPr>
              <w:t>–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:rsidR="00FD3286" w:rsidRDefault="006A6A76" w:rsidP="00FD328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 del</w:t>
            </w:r>
            <w:r w:rsidR="00FD3286">
              <w:rPr>
                <w:rFonts w:ascii="Calibri" w:eastAsia="Calibri" w:hAnsi="Calibri" w:cs="Calibri"/>
              </w:rPr>
              <w:t xml:space="preserve"> </w:t>
            </w:r>
          </w:p>
          <w:p w:rsidR="005122A4" w:rsidRDefault="006A6A76" w:rsidP="00FD328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(udeležijo se tisti, ki so obiskali 1. del)</w:t>
            </w:r>
          </w:p>
        </w:tc>
        <w:tc>
          <w:tcPr>
            <w:tcW w:w="5767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256E5" w:rsidRDefault="006256E5" w:rsidP="00CC0490">
            <w:pPr>
              <w:rPr>
                <w:rFonts w:ascii="Calibri" w:eastAsia="Calibri" w:hAnsi="Calibri" w:cs="Calibri"/>
              </w:rPr>
            </w:pPr>
          </w:p>
          <w:p w:rsidR="005122A4" w:rsidRDefault="006A6A76" w:rsidP="00CC049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Udeleženci za primer </w:t>
            </w:r>
            <w:r w:rsidR="00FD3286">
              <w:rPr>
                <w:rFonts w:ascii="Calibri" w:eastAsia="Calibri" w:hAnsi="Calibri" w:cs="Calibri"/>
              </w:rPr>
              <w:t>preizkusa znanja</w:t>
            </w:r>
            <w:r>
              <w:rPr>
                <w:rFonts w:ascii="Calibri" w:eastAsia="Calibri" w:hAnsi="Calibri" w:cs="Calibri"/>
              </w:rPr>
              <w:t>, ki so ga uporabili pri pouku</w:t>
            </w:r>
            <w:r w:rsidR="00FD3286"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</w:rPr>
              <w:t xml:space="preserve"> naredijo kvalitativno in kvantitativno analizo.</w:t>
            </w:r>
          </w:p>
          <w:p w:rsidR="005122A4" w:rsidRDefault="006A6A76" w:rsidP="00FD328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Opomba: udeleženci s seboj prinesejo računalnik, UN predmeta, letno in sprotne priprave za predmet, kopije rešenih  </w:t>
            </w:r>
            <w:r w:rsidR="00FD3286">
              <w:rPr>
                <w:rFonts w:ascii="Calibri" w:eastAsia="Calibri" w:hAnsi="Calibri" w:cs="Calibri"/>
              </w:rPr>
              <w:t>preizkusov znanja</w:t>
            </w:r>
            <w:r>
              <w:rPr>
                <w:rFonts w:ascii="Calibri" w:eastAsia="Calibri" w:hAnsi="Calibri" w:cs="Calibri"/>
              </w:rPr>
              <w:t xml:space="preserve"> vseh učencev.</w:t>
            </w:r>
          </w:p>
        </w:tc>
        <w:tc>
          <w:tcPr>
            <w:tcW w:w="2385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122A4" w:rsidRDefault="006A6A76" w:rsidP="00CC049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Vsi učitelji, ki pridobivajo pisne ocene</w:t>
            </w:r>
          </w:p>
        </w:tc>
        <w:tc>
          <w:tcPr>
            <w:tcW w:w="3075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122A4" w:rsidRPr="00CC0490" w:rsidRDefault="006A6A76" w:rsidP="00CC0490">
            <w:pPr>
              <w:rPr>
                <w:rFonts w:ascii="Calibri" w:eastAsia="Calibri" w:hAnsi="Calibri" w:cs="Calibri"/>
              </w:rPr>
            </w:pPr>
            <w:r w:rsidRPr="00CC0490">
              <w:rPr>
                <w:rFonts w:ascii="Calibri" w:eastAsia="Calibri" w:hAnsi="Calibri" w:cs="Calibri"/>
              </w:rPr>
              <w:t>Bernarda Moravec</w:t>
            </w:r>
          </w:p>
          <w:p w:rsidR="005122A4" w:rsidRPr="00CC0490" w:rsidRDefault="00DF1A0E" w:rsidP="00CC0490">
            <w:pPr>
              <w:rPr>
                <w:rFonts w:ascii="Calibri" w:eastAsia="Calibri" w:hAnsi="Calibri" w:cs="Calibri"/>
              </w:rPr>
            </w:pPr>
            <w:hyperlink r:id="rId16">
              <w:r w:rsidR="006A6A76" w:rsidRPr="00CC0490">
                <w:rPr>
                  <w:rFonts w:ascii="Calibri" w:eastAsia="Calibri" w:hAnsi="Calibri" w:cs="Calibri"/>
                  <w:color w:val="1F497D" w:themeColor="text2"/>
                  <w:u w:val="single"/>
                </w:rPr>
                <w:t>bernarda.moravec@zrss.si</w:t>
              </w:r>
            </w:hyperlink>
            <w:r w:rsidR="006A6A76" w:rsidRPr="00CC0490">
              <w:rPr>
                <w:rFonts w:ascii="Calibri" w:eastAsia="Calibri" w:hAnsi="Calibri" w:cs="Calibri"/>
                <w:color w:val="1F497D" w:themeColor="text2"/>
              </w:rPr>
              <w:t xml:space="preserve"> </w:t>
            </w:r>
          </w:p>
        </w:tc>
      </w:tr>
      <w:tr w:rsidR="005122A4" w:rsidTr="00C961B7">
        <w:trPr>
          <w:trHeight w:val="1191"/>
        </w:trPr>
        <w:tc>
          <w:tcPr>
            <w:tcW w:w="14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122A4" w:rsidRDefault="006A6A76" w:rsidP="00CC049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3. 2. 2020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122A4" w:rsidRDefault="006A6A76" w:rsidP="00CC049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Usmerjanje otrok s posebnimi potrebami</w:t>
            </w:r>
            <w:r w:rsidR="0091626F">
              <w:rPr>
                <w:rFonts w:ascii="Calibri" w:eastAsia="Calibri" w:hAnsi="Calibri" w:cs="Calibri"/>
              </w:rPr>
              <w:t xml:space="preserve"> – 1. del</w:t>
            </w:r>
          </w:p>
        </w:tc>
        <w:tc>
          <w:tcPr>
            <w:tcW w:w="57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122A4" w:rsidRDefault="006A6A76" w:rsidP="00CC049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Srečanje je namenjeno pogovoru o aktualnih vprašanjih o postopkih usmerjanja otrok s posebnimi potrebami  (potek postopka, izbira programa, prilagoditve).</w:t>
            </w:r>
          </w:p>
        </w:tc>
        <w:tc>
          <w:tcPr>
            <w:tcW w:w="23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122A4" w:rsidRDefault="006A6A76" w:rsidP="00CC049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Svetovalni delavci in drugi strokovni delavci šol</w:t>
            </w:r>
          </w:p>
        </w:tc>
        <w:tc>
          <w:tcPr>
            <w:tcW w:w="30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122A4" w:rsidRPr="00CC0490" w:rsidRDefault="006A6A76" w:rsidP="00CC0490">
            <w:pPr>
              <w:rPr>
                <w:rFonts w:ascii="Calibri" w:eastAsia="Calibri" w:hAnsi="Calibri" w:cs="Calibri"/>
              </w:rPr>
            </w:pPr>
            <w:r w:rsidRPr="00CC0490">
              <w:rPr>
                <w:rFonts w:ascii="Calibri" w:eastAsia="Calibri" w:hAnsi="Calibri" w:cs="Calibri"/>
              </w:rPr>
              <w:t xml:space="preserve"> Zdenka Kolbe v sodelovanju s predsedniki KUOPP</w:t>
            </w:r>
          </w:p>
          <w:p w:rsidR="005122A4" w:rsidRPr="00CC0490" w:rsidRDefault="00DF1A0E" w:rsidP="00CC0490">
            <w:pPr>
              <w:rPr>
                <w:rFonts w:ascii="Calibri" w:eastAsia="Calibri" w:hAnsi="Calibri" w:cs="Calibri"/>
              </w:rPr>
            </w:pPr>
            <w:hyperlink r:id="rId17">
              <w:r w:rsidR="006A6A76" w:rsidRPr="00CC0490">
                <w:rPr>
                  <w:rFonts w:ascii="Calibri" w:eastAsia="Calibri" w:hAnsi="Calibri" w:cs="Calibri"/>
                  <w:color w:val="1F497D" w:themeColor="text2"/>
                  <w:u w:val="single"/>
                </w:rPr>
                <w:t>zdenka.kolbe@zrss.si</w:t>
              </w:r>
            </w:hyperlink>
            <w:r w:rsidR="006A6A76" w:rsidRPr="00CC0490">
              <w:rPr>
                <w:rFonts w:ascii="Calibri" w:eastAsia="Calibri" w:hAnsi="Calibri" w:cs="Calibri"/>
                <w:color w:val="1F497D" w:themeColor="text2"/>
              </w:rPr>
              <w:t xml:space="preserve"> </w:t>
            </w:r>
          </w:p>
        </w:tc>
      </w:tr>
      <w:tr w:rsidR="005122A4" w:rsidTr="00C961B7">
        <w:trPr>
          <w:trHeight w:val="480"/>
        </w:trPr>
        <w:tc>
          <w:tcPr>
            <w:tcW w:w="140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122A4" w:rsidRDefault="006A6A76" w:rsidP="00CC049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10. 2. 2020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9613A" w:rsidRDefault="006A6A76" w:rsidP="00CC049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Opisno ocenjevanje</w:t>
            </w:r>
            <w:r w:rsidR="0059613A">
              <w:rPr>
                <w:rFonts w:ascii="Calibri" w:eastAsia="Calibri" w:hAnsi="Calibri" w:cs="Calibri"/>
              </w:rPr>
              <w:t xml:space="preserve"> –</w:t>
            </w:r>
          </w:p>
          <w:p w:rsidR="005122A4" w:rsidRDefault="006A6A76" w:rsidP="00CC049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 del</w:t>
            </w:r>
          </w:p>
        </w:tc>
        <w:tc>
          <w:tcPr>
            <w:tcW w:w="576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122A4" w:rsidRDefault="006A6A76" w:rsidP="0059613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Srečanje bo namenjeno: načrtovanju procesa ocenjevanja (UN, </w:t>
            </w:r>
            <w:r w:rsidR="0059613A">
              <w:rPr>
                <w:rFonts w:ascii="Calibri" w:eastAsia="Calibri" w:hAnsi="Calibri" w:cs="Calibri"/>
              </w:rPr>
              <w:t>letna</w:t>
            </w:r>
            <w:r>
              <w:rPr>
                <w:rFonts w:ascii="Calibri" w:eastAsia="Calibri" w:hAnsi="Calibri" w:cs="Calibri"/>
              </w:rPr>
              <w:t xml:space="preserve"> in sprotna priprava), sprotnem spremljanju otrokovega napredka in v ustreznemu zapisu opisa dosežka s pomočjo pripravljenih strukturiranih podlag s področji in kriteriji. </w:t>
            </w:r>
          </w:p>
        </w:tc>
        <w:tc>
          <w:tcPr>
            <w:tcW w:w="238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122A4" w:rsidRDefault="006A6A76" w:rsidP="00CC049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Učitelji razrednega pouka</w:t>
            </w:r>
          </w:p>
        </w:tc>
        <w:tc>
          <w:tcPr>
            <w:tcW w:w="307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122A4" w:rsidRPr="00CC0490" w:rsidRDefault="00CC0490" w:rsidP="00CC049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Dr. </w:t>
            </w:r>
            <w:r w:rsidR="006A6A76" w:rsidRPr="00CC0490">
              <w:rPr>
                <w:rFonts w:ascii="Calibri" w:eastAsia="Calibri" w:hAnsi="Calibri" w:cs="Calibri"/>
              </w:rPr>
              <w:t>Sandra Mršnik</w:t>
            </w:r>
          </w:p>
          <w:p w:rsidR="005122A4" w:rsidRPr="00CC0490" w:rsidRDefault="00DF1A0E" w:rsidP="00CC0490">
            <w:pPr>
              <w:rPr>
                <w:rFonts w:ascii="Calibri" w:eastAsia="Calibri" w:hAnsi="Calibri" w:cs="Calibri"/>
                <w:color w:val="1F497D" w:themeColor="text2"/>
              </w:rPr>
            </w:pPr>
            <w:hyperlink r:id="rId18">
              <w:r w:rsidR="006A6A76" w:rsidRPr="00CC0490">
                <w:rPr>
                  <w:rFonts w:ascii="Calibri" w:eastAsia="Calibri" w:hAnsi="Calibri" w:cs="Calibri"/>
                  <w:color w:val="1F497D" w:themeColor="text2"/>
                  <w:u w:val="single"/>
                </w:rPr>
                <w:t>sandra.mrsnik@zrss.si</w:t>
              </w:r>
            </w:hyperlink>
          </w:p>
          <w:p w:rsidR="005122A4" w:rsidRPr="00CC0490" w:rsidRDefault="005122A4" w:rsidP="00CC0490">
            <w:pPr>
              <w:rPr>
                <w:rFonts w:ascii="Calibri" w:eastAsia="Calibri" w:hAnsi="Calibri" w:cs="Calibri"/>
              </w:rPr>
            </w:pPr>
          </w:p>
        </w:tc>
      </w:tr>
      <w:tr w:rsidR="005B67A5" w:rsidTr="00C961B7">
        <w:trPr>
          <w:trHeight w:val="480"/>
        </w:trPr>
        <w:tc>
          <w:tcPr>
            <w:tcW w:w="140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F4188" w:rsidRDefault="004F4188" w:rsidP="004F4188">
            <w:pPr>
              <w:rPr>
                <w:rFonts w:asciiTheme="majorHAnsi" w:eastAsia="Calibri" w:hAnsiTheme="majorHAnsi" w:cstheme="majorHAnsi"/>
              </w:rPr>
            </w:pPr>
            <w:r w:rsidRPr="00A717F5">
              <w:rPr>
                <w:rFonts w:asciiTheme="majorHAnsi" w:eastAsia="Calibri" w:hAnsiTheme="majorHAnsi" w:cstheme="majorHAnsi"/>
              </w:rPr>
              <w:t>26. 2. 2020</w:t>
            </w:r>
          </w:p>
          <w:p w:rsidR="005B67A5" w:rsidRDefault="004F4188" w:rsidP="004F4188">
            <w:pPr>
              <w:rPr>
                <w:rFonts w:ascii="Calibri" w:eastAsia="Calibri" w:hAnsi="Calibri" w:cs="Calibri"/>
              </w:rPr>
            </w:pPr>
            <w:r>
              <w:rPr>
                <w:rFonts w:asciiTheme="majorHAnsi" w:eastAsia="Calibri" w:hAnsiTheme="majorHAnsi" w:cstheme="majorHAnsi"/>
              </w:rPr>
              <w:t>(od 15.00 do 18.00)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B67A5" w:rsidRDefault="00C24901" w:rsidP="00CC049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Ugotavljanje kakovosti izkazanega znanja na NPZ matematike s programom OrKa</w:t>
            </w:r>
          </w:p>
        </w:tc>
        <w:tc>
          <w:tcPr>
            <w:tcW w:w="576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B67A5" w:rsidRPr="00AB5098" w:rsidRDefault="00C24901" w:rsidP="0059613A">
            <w:pPr>
              <w:rPr>
                <w:rFonts w:asciiTheme="majorHAnsi" w:eastAsia="Calibri" w:hAnsiTheme="majorHAnsi" w:cstheme="majorHAnsi"/>
              </w:rPr>
            </w:pPr>
            <w:r w:rsidRPr="00AB5098">
              <w:rPr>
                <w:rFonts w:asciiTheme="majorHAnsi" w:eastAsia="Calibri" w:hAnsiTheme="majorHAnsi" w:cstheme="majorHAnsi"/>
              </w:rPr>
              <w:t xml:space="preserve">Srečanje je namenjeno predstavitvi programa OrKa in možnosti, ki jih program nudi za ugotavljanje kakovosti izkazanega znanja na NPZ pri matematiki.  </w:t>
            </w:r>
          </w:p>
          <w:p w:rsidR="00B878FB" w:rsidRDefault="003771C3" w:rsidP="00AB5098">
            <w:pPr>
              <w:rPr>
                <w:rFonts w:ascii="Calibri" w:eastAsia="Calibri" w:hAnsi="Calibri" w:cs="Calibri"/>
              </w:rPr>
            </w:pPr>
            <w:r w:rsidRPr="00AB5098">
              <w:rPr>
                <w:rFonts w:asciiTheme="majorHAnsi" w:hAnsiTheme="majorHAnsi" w:cstheme="majorHAnsi"/>
              </w:rPr>
              <w:t>Opomba: udeleženci na pogovor prinesejo</w:t>
            </w:r>
            <w:r w:rsidR="00B878FB" w:rsidRPr="00AB5098">
              <w:rPr>
                <w:rFonts w:asciiTheme="majorHAnsi" w:hAnsiTheme="majorHAnsi" w:cstheme="majorHAnsi"/>
              </w:rPr>
              <w:t xml:space="preserve"> prenosn</w:t>
            </w:r>
            <w:r w:rsidRPr="00AB5098">
              <w:rPr>
                <w:rFonts w:asciiTheme="majorHAnsi" w:hAnsiTheme="majorHAnsi" w:cstheme="majorHAnsi"/>
              </w:rPr>
              <w:t>e</w:t>
            </w:r>
            <w:r w:rsidR="00B878FB" w:rsidRPr="00AB5098">
              <w:rPr>
                <w:rFonts w:asciiTheme="majorHAnsi" w:hAnsiTheme="majorHAnsi" w:cstheme="majorHAnsi"/>
              </w:rPr>
              <w:t xml:space="preserve"> računalnik</w:t>
            </w:r>
            <w:r w:rsidRPr="00AB5098">
              <w:rPr>
                <w:rFonts w:asciiTheme="majorHAnsi" w:hAnsiTheme="majorHAnsi" w:cstheme="majorHAnsi"/>
              </w:rPr>
              <w:t xml:space="preserve">e </w:t>
            </w:r>
            <w:r w:rsidR="00B878FB" w:rsidRPr="00AB5098">
              <w:rPr>
                <w:rFonts w:asciiTheme="majorHAnsi" w:hAnsiTheme="majorHAnsi" w:cstheme="majorHAnsi"/>
              </w:rPr>
              <w:t>z nameščenim programom O</w:t>
            </w:r>
            <w:r w:rsidR="00AB5098" w:rsidRPr="00AB5098">
              <w:rPr>
                <w:rFonts w:asciiTheme="majorHAnsi" w:hAnsiTheme="majorHAnsi" w:cstheme="majorHAnsi"/>
              </w:rPr>
              <w:t>rKa</w:t>
            </w:r>
            <w:r w:rsidRPr="00AB5098">
              <w:rPr>
                <w:rFonts w:asciiTheme="majorHAnsi" w:hAnsiTheme="majorHAnsi" w:cstheme="majorHAnsi"/>
              </w:rPr>
              <w:t xml:space="preserve"> ter </w:t>
            </w:r>
            <w:r w:rsidR="00B878FB" w:rsidRPr="00AB5098">
              <w:rPr>
                <w:rFonts w:asciiTheme="majorHAnsi" w:hAnsiTheme="majorHAnsi" w:cstheme="majorHAnsi"/>
              </w:rPr>
              <w:t xml:space="preserve"> </w:t>
            </w:r>
            <w:r w:rsidR="00B878FB" w:rsidRPr="00AB5098">
              <w:rPr>
                <w:rFonts w:asciiTheme="majorHAnsi" w:hAnsiTheme="majorHAnsi" w:cstheme="majorHAnsi"/>
              </w:rPr>
              <w:br/>
              <w:t>gesla</w:t>
            </w:r>
            <w:r w:rsidRPr="00AB5098">
              <w:rPr>
                <w:rFonts w:asciiTheme="majorHAnsi" w:hAnsiTheme="majorHAnsi" w:cstheme="majorHAnsi"/>
              </w:rPr>
              <w:t xml:space="preserve"> za vstop</w:t>
            </w:r>
            <w:r w:rsidR="00B878FB" w:rsidRPr="00AB5098">
              <w:rPr>
                <w:rFonts w:asciiTheme="majorHAnsi" w:hAnsiTheme="majorHAnsi" w:cstheme="majorHAnsi"/>
              </w:rPr>
              <w:t>.</w:t>
            </w:r>
            <w:r w:rsidR="00B878FB" w:rsidRPr="003771C3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38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B67A5" w:rsidRDefault="00C24901" w:rsidP="00CC049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Učitelji matematike</w:t>
            </w:r>
          </w:p>
        </w:tc>
        <w:tc>
          <w:tcPr>
            <w:tcW w:w="307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B67A5" w:rsidRDefault="00C24901" w:rsidP="00CC049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Jerneja Bone</w:t>
            </w:r>
          </w:p>
          <w:p w:rsidR="00C24901" w:rsidRDefault="00DF1A0E" w:rsidP="00C24901">
            <w:pPr>
              <w:rPr>
                <w:rFonts w:ascii="Calibri" w:eastAsia="Calibri" w:hAnsi="Calibri" w:cs="Calibri"/>
              </w:rPr>
            </w:pPr>
            <w:hyperlink r:id="rId19" w:history="1">
              <w:r w:rsidR="00C24901" w:rsidRPr="006A62D6">
                <w:rPr>
                  <w:rStyle w:val="Hiperpovezava"/>
                  <w:rFonts w:ascii="Calibri" w:eastAsia="Calibri" w:hAnsi="Calibri" w:cs="Calibri"/>
                </w:rPr>
                <w:t>Jerneja.bone@zrss.si</w:t>
              </w:r>
            </w:hyperlink>
          </w:p>
          <w:p w:rsidR="00C24901" w:rsidRDefault="00C24901" w:rsidP="00C24901">
            <w:pPr>
              <w:rPr>
                <w:rFonts w:ascii="Calibri" w:eastAsia="Calibri" w:hAnsi="Calibri" w:cs="Calibri"/>
              </w:rPr>
            </w:pPr>
            <w:bookmarkStart w:id="0" w:name="_GoBack"/>
            <w:bookmarkEnd w:id="0"/>
          </w:p>
        </w:tc>
      </w:tr>
      <w:tr w:rsidR="005122A4" w:rsidTr="00CC0490">
        <w:trPr>
          <w:trHeight w:val="480"/>
        </w:trPr>
        <w:tc>
          <w:tcPr>
            <w:tcW w:w="140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122A4" w:rsidRDefault="006A6A76" w:rsidP="00CC049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2. 3. 2020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122A4" w:rsidRDefault="006A6A76" w:rsidP="00CC049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Preverjanje in ocenjevanje učencev </w:t>
            </w:r>
            <w:r w:rsidR="0059613A">
              <w:rPr>
                <w:rFonts w:ascii="Calibri" w:eastAsia="Calibri" w:hAnsi="Calibri" w:cs="Calibri"/>
              </w:rPr>
              <w:t xml:space="preserve">pri italijanščini </w:t>
            </w:r>
            <w:r>
              <w:rPr>
                <w:rFonts w:ascii="Calibri" w:eastAsia="Calibri" w:hAnsi="Calibri" w:cs="Calibri"/>
              </w:rPr>
              <w:t>(tujci)</w:t>
            </w:r>
          </w:p>
        </w:tc>
        <w:tc>
          <w:tcPr>
            <w:tcW w:w="576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122A4" w:rsidRDefault="006A6A76" w:rsidP="00CC049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Preizkusili se bomo v sestavljanju pisnih preizkusov znanja za učence (tujce), sestavili bomo pisn</w:t>
            </w:r>
            <w:r w:rsidR="0059613A">
              <w:rPr>
                <w:rFonts w:ascii="Calibri" w:eastAsia="Calibri" w:hAnsi="Calibri" w:cs="Calibri"/>
              </w:rPr>
              <w:t>i preizkus</w:t>
            </w:r>
            <w:r>
              <w:rPr>
                <w:rFonts w:ascii="Calibri" w:eastAsia="Calibri" w:hAnsi="Calibri" w:cs="Calibri"/>
              </w:rPr>
              <w:t xml:space="preserve"> znanja, ki bo primerno za te učence (veljavno in objektivno).</w:t>
            </w:r>
          </w:p>
          <w:p w:rsidR="005122A4" w:rsidRDefault="006A6A76" w:rsidP="00CC049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Opomba: udeleženci s seboj na pogovor prinesejo UN predmeta, primer svojega pisnega ocenjevanja znanja in računalnik.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122A4" w:rsidRDefault="006A6A76" w:rsidP="00CC049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Učitelji italijanščine (J2 in TJ)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122A4" w:rsidRPr="00CC0490" w:rsidRDefault="006A6A76" w:rsidP="00CC0490">
            <w:pPr>
              <w:rPr>
                <w:rFonts w:ascii="Calibri" w:eastAsia="Calibri" w:hAnsi="Calibri" w:cs="Calibri"/>
              </w:rPr>
            </w:pPr>
            <w:r w:rsidRPr="00CC0490">
              <w:rPr>
                <w:rFonts w:ascii="Calibri" w:eastAsia="Calibri" w:hAnsi="Calibri" w:cs="Calibri"/>
              </w:rPr>
              <w:t>Nataša Kabaj Bavdaž</w:t>
            </w:r>
          </w:p>
          <w:p w:rsidR="005122A4" w:rsidRPr="00CC0490" w:rsidRDefault="00DF1A0E" w:rsidP="00CC0490">
            <w:pPr>
              <w:rPr>
                <w:rFonts w:ascii="Calibri" w:eastAsia="Calibri" w:hAnsi="Calibri" w:cs="Calibri"/>
              </w:rPr>
            </w:pPr>
            <w:hyperlink r:id="rId20">
              <w:r w:rsidR="006A6A76" w:rsidRPr="00CC0490">
                <w:rPr>
                  <w:rFonts w:ascii="Calibri" w:eastAsia="Calibri" w:hAnsi="Calibri" w:cs="Calibri"/>
                  <w:color w:val="1F497D" w:themeColor="text2"/>
                  <w:u w:val="single"/>
                </w:rPr>
                <w:t>Natasa.KabajBavdaz@zrss.si</w:t>
              </w:r>
            </w:hyperlink>
          </w:p>
          <w:p w:rsidR="005122A4" w:rsidRPr="00CC0490" w:rsidRDefault="005122A4" w:rsidP="00CC0490">
            <w:pPr>
              <w:rPr>
                <w:rFonts w:ascii="Calibri" w:eastAsia="Calibri" w:hAnsi="Calibri" w:cs="Calibri"/>
              </w:rPr>
            </w:pPr>
          </w:p>
        </w:tc>
      </w:tr>
      <w:tr w:rsidR="005122A4" w:rsidTr="00CC0490">
        <w:trPr>
          <w:trHeight w:val="480"/>
        </w:trPr>
        <w:tc>
          <w:tcPr>
            <w:tcW w:w="140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122A4" w:rsidRDefault="006A6A76" w:rsidP="00CC049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9. 3. 2020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122A4" w:rsidRDefault="006A6A76" w:rsidP="00CC049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Vključevanje IKT v pouk</w:t>
            </w:r>
          </w:p>
        </w:tc>
        <w:tc>
          <w:tcPr>
            <w:tcW w:w="576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122A4" w:rsidRDefault="006A6A76" w:rsidP="00CC049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Srečanje je namenjeno načrtovanju in sistem</w:t>
            </w:r>
            <w:r w:rsidR="00020920"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</w:rPr>
              <w:t>tičnem</w:t>
            </w:r>
            <w:r w:rsidR="00020920">
              <w:rPr>
                <w:rFonts w:ascii="Calibri" w:eastAsia="Calibri" w:hAnsi="Calibri" w:cs="Calibri"/>
              </w:rPr>
              <w:t>u</w:t>
            </w:r>
            <w:r>
              <w:rPr>
                <w:rFonts w:ascii="Calibri" w:eastAsia="Calibri" w:hAnsi="Calibri" w:cs="Calibri"/>
              </w:rPr>
              <w:t xml:space="preserve"> spremljanju digitalnih kompetenc pri pouku ter spoznavanju različnih orodij, ki omogočajo učitelju vpogled v trenutno znanje posameznika.</w:t>
            </w:r>
          </w:p>
          <w:p w:rsidR="005122A4" w:rsidRDefault="006A6A76" w:rsidP="00CC049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Opomba: učitelji s seboj prinesejo računalnik ali druge naprave (tablice, pametni telefoni), ki jih uporabljajo pri pouku</w:t>
            </w:r>
          </w:p>
        </w:tc>
        <w:tc>
          <w:tcPr>
            <w:tcW w:w="238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122A4" w:rsidRDefault="006A6A76" w:rsidP="00CC049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Vsi učitelji, ki razvijajo digitalne kompetence pri pouku</w:t>
            </w:r>
          </w:p>
        </w:tc>
        <w:tc>
          <w:tcPr>
            <w:tcW w:w="307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122A4" w:rsidRDefault="006A6A76" w:rsidP="00CC049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Bernarda Moravec</w:t>
            </w:r>
          </w:p>
          <w:p w:rsidR="005122A4" w:rsidRDefault="00DF1A0E" w:rsidP="00CC0490">
            <w:pPr>
              <w:rPr>
                <w:rFonts w:ascii="Calibri" w:eastAsia="Calibri" w:hAnsi="Calibri" w:cs="Calibri"/>
              </w:rPr>
            </w:pPr>
            <w:hyperlink r:id="rId21">
              <w:r w:rsidR="006A6A76" w:rsidRPr="00CC0490">
                <w:rPr>
                  <w:rFonts w:ascii="Calibri" w:eastAsia="Calibri" w:hAnsi="Calibri" w:cs="Calibri"/>
                  <w:color w:val="1F497D" w:themeColor="text2"/>
                  <w:u w:val="single"/>
                </w:rPr>
                <w:t>bernarda.moravec@zrss.si</w:t>
              </w:r>
            </w:hyperlink>
            <w:r w:rsidR="006A6A76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5122A4" w:rsidTr="00CC0490">
        <w:trPr>
          <w:trHeight w:val="480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122A4" w:rsidRDefault="006A6A76" w:rsidP="00CC049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16. 3. 2020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122A4" w:rsidRDefault="006A6A76" w:rsidP="00CC049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 compiti autentici </w:t>
            </w:r>
          </w:p>
        </w:tc>
        <w:tc>
          <w:tcPr>
            <w:tcW w:w="5767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122A4" w:rsidRDefault="006A6A76" w:rsidP="00CC049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L’incontro è destinato alla programmazione dell’utilizzo dei compiti autentici nelle materie quali  storia, cultura civica, della cittadinanza ed etica e società</w:t>
            </w:r>
          </w:p>
        </w:tc>
        <w:tc>
          <w:tcPr>
            <w:tcW w:w="2385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122A4" w:rsidRDefault="006A6A76" w:rsidP="00CC049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Insegnanti delle materie elencate</w:t>
            </w:r>
          </w:p>
        </w:tc>
        <w:tc>
          <w:tcPr>
            <w:tcW w:w="3075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122A4" w:rsidRDefault="006A6A76" w:rsidP="00CC049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Guido Križman</w:t>
            </w:r>
          </w:p>
          <w:p w:rsidR="005122A4" w:rsidRPr="00CC0490" w:rsidRDefault="00DF1A0E" w:rsidP="00CC0490">
            <w:pPr>
              <w:rPr>
                <w:rFonts w:ascii="Calibri" w:eastAsia="Calibri" w:hAnsi="Calibri" w:cs="Calibri"/>
                <w:color w:val="222222"/>
                <w:highlight w:val="white"/>
              </w:rPr>
            </w:pPr>
            <w:hyperlink r:id="rId22">
              <w:r w:rsidR="006A6A76" w:rsidRPr="00CC0490">
                <w:rPr>
                  <w:rFonts w:ascii="Calibri" w:eastAsia="Calibri" w:hAnsi="Calibri" w:cs="Calibri"/>
                  <w:color w:val="1F497D" w:themeColor="text2"/>
                  <w:highlight w:val="white"/>
                  <w:u w:val="single"/>
                </w:rPr>
                <w:t>guido.krizman@zrss.si</w:t>
              </w:r>
            </w:hyperlink>
          </w:p>
        </w:tc>
      </w:tr>
      <w:tr w:rsidR="005122A4" w:rsidTr="00C961B7">
        <w:trPr>
          <w:trHeight w:val="480"/>
        </w:trPr>
        <w:tc>
          <w:tcPr>
            <w:tcW w:w="14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122A4" w:rsidRDefault="006A6A76" w:rsidP="00CC049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23. 3. 2020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122A4" w:rsidRDefault="006A6A76" w:rsidP="00CC04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L’educazione letteraria in prospettiva </w:t>
            </w:r>
            <w:r>
              <w:rPr>
                <w:rFonts w:ascii="Calibri" w:eastAsia="Calibri" w:hAnsi="Calibri" w:cs="Calibri"/>
              </w:rPr>
              <w:lastRenderedPageBreak/>
              <w:t>interdisciplinare</w:t>
            </w:r>
          </w:p>
        </w:tc>
        <w:tc>
          <w:tcPr>
            <w:tcW w:w="57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122A4" w:rsidRDefault="006A6A76" w:rsidP="00CC04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 xml:space="preserve">Assieme ai partecipanti si confronteranno le programmazioni curricolari delle diverse discipline, allo scopo di individuare </w:t>
            </w:r>
            <w:r>
              <w:rPr>
                <w:rFonts w:ascii="Calibri" w:eastAsia="Calibri" w:hAnsi="Calibri" w:cs="Calibri"/>
              </w:rPr>
              <w:lastRenderedPageBreak/>
              <w:t>possibili convergenze su attività di carattere trasversale</w:t>
            </w:r>
          </w:p>
        </w:tc>
        <w:tc>
          <w:tcPr>
            <w:tcW w:w="23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122A4" w:rsidRDefault="006A6A76" w:rsidP="00CC0490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 xml:space="preserve">Docenti di lingua italiana, storia, educazione artistica, </w:t>
            </w:r>
            <w:r>
              <w:rPr>
                <w:rFonts w:ascii="Calibri" w:eastAsia="Calibri" w:hAnsi="Calibri" w:cs="Calibri"/>
              </w:rPr>
              <w:lastRenderedPageBreak/>
              <w:t>storia dell’arte, educazione musicale (III ciclo scuola elementare, scuola media) - scuole con lingua d’insegnamento italiana</w:t>
            </w:r>
          </w:p>
        </w:tc>
        <w:tc>
          <w:tcPr>
            <w:tcW w:w="30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122A4" w:rsidRDefault="006A6A76" w:rsidP="00CC049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Dr. Sergio Crasnich</w:t>
            </w:r>
          </w:p>
          <w:p w:rsidR="005122A4" w:rsidRDefault="00DF1A0E" w:rsidP="00CC0490">
            <w:pPr>
              <w:rPr>
                <w:rFonts w:ascii="Calibri" w:eastAsia="Calibri" w:hAnsi="Calibri" w:cs="Calibri"/>
              </w:rPr>
            </w:pPr>
            <w:hyperlink r:id="rId23" w:history="1">
              <w:r w:rsidR="00CC0490" w:rsidRPr="00CC0490">
                <w:rPr>
                  <w:rStyle w:val="Hiperpovezava"/>
                  <w:rFonts w:ascii="Calibri" w:eastAsia="Calibri" w:hAnsi="Calibri" w:cs="Calibri"/>
                  <w:color w:val="1F497D" w:themeColor="text2"/>
                </w:rPr>
                <w:t>sergio.crasnich@zrss.si</w:t>
              </w:r>
            </w:hyperlink>
            <w:r w:rsidR="00CC0490" w:rsidRPr="00CC0490">
              <w:rPr>
                <w:rFonts w:ascii="Calibri" w:eastAsia="Calibri" w:hAnsi="Calibri" w:cs="Calibri"/>
                <w:color w:val="1F497D" w:themeColor="text2"/>
              </w:rPr>
              <w:t xml:space="preserve"> </w:t>
            </w:r>
          </w:p>
        </w:tc>
      </w:tr>
      <w:tr w:rsidR="005122A4" w:rsidTr="00C961B7">
        <w:trPr>
          <w:trHeight w:val="480"/>
        </w:trPr>
        <w:tc>
          <w:tcPr>
            <w:tcW w:w="140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122A4" w:rsidRDefault="005122A4" w:rsidP="00CC0490">
            <w:pPr>
              <w:rPr>
                <w:rFonts w:ascii="Calibri" w:eastAsia="Calibri" w:hAnsi="Calibri" w:cs="Calibri"/>
                <w:b/>
              </w:rPr>
            </w:pPr>
          </w:p>
          <w:p w:rsidR="005122A4" w:rsidRDefault="006A6A76" w:rsidP="00CC049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ČETRTEK</w:t>
            </w:r>
          </w:p>
          <w:p w:rsidR="005122A4" w:rsidRDefault="006A6A76" w:rsidP="00CC049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2. 4. 2019</w:t>
            </w:r>
          </w:p>
          <w:p w:rsidR="005122A4" w:rsidRDefault="005122A4" w:rsidP="00CC0490">
            <w:pPr>
              <w:rPr>
                <w:rFonts w:ascii="Calibri" w:eastAsia="Calibri" w:hAnsi="Calibri" w:cs="Calibri"/>
              </w:rPr>
            </w:pPr>
          </w:p>
          <w:p w:rsidR="005122A4" w:rsidRDefault="005122A4" w:rsidP="00CC0490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122A4" w:rsidRDefault="006A6A76" w:rsidP="00CC049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Predstavitev vloge Centra za duševno zdravje otrok in mladostnikov (ZD Postojna) v postopkih usmerjanja OPP</w:t>
            </w:r>
          </w:p>
        </w:tc>
        <w:tc>
          <w:tcPr>
            <w:tcW w:w="576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122A4" w:rsidRDefault="006A6A76" w:rsidP="00E06E5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Srečanje je namenjeno predstavitvi novoustanovljenega Centra za duševno zdravje otrok in mladostnikov v okviru ZD Postojna, ki ga vodi ga. Nina Mlakar, dr. med., spec. otroške in mladostniške psihiatrije in ponuja dodatne možnosti za obravnavo in diagnostiko otrok s posebnimi potrebami </w:t>
            </w:r>
            <w:r w:rsidR="00E06E5D">
              <w:rPr>
                <w:rFonts w:ascii="Calibri" w:eastAsia="Calibri" w:hAnsi="Calibri" w:cs="Calibri"/>
              </w:rPr>
              <w:t>ter</w:t>
            </w:r>
            <w:r>
              <w:rPr>
                <w:rFonts w:ascii="Calibri" w:eastAsia="Calibri" w:hAnsi="Calibri" w:cs="Calibri"/>
              </w:rPr>
              <w:t xml:space="preserve"> sočasno predstavlja četrti korak v postopku usmerjanja OPP.</w:t>
            </w:r>
          </w:p>
        </w:tc>
        <w:tc>
          <w:tcPr>
            <w:tcW w:w="238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122A4" w:rsidRDefault="006A6A76" w:rsidP="00CC049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Svetovalni delavci in drugi strokovni delavci VIZ</w:t>
            </w:r>
          </w:p>
        </w:tc>
        <w:tc>
          <w:tcPr>
            <w:tcW w:w="307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122A4" w:rsidRDefault="006A6A76" w:rsidP="00CC0490">
            <w:pPr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</w:rPr>
              <w:t xml:space="preserve">mag. Tamara Funčič Masič  ter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Nina Mlakar, dr.med., spec. otroške in mladostniške psihiatrije, vodja CDZOM in Alenka Fatur, specialna pedagoginja, prof. defektologije</w:t>
            </w:r>
          </w:p>
          <w:p w:rsidR="005122A4" w:rsidRDefault="00DF1A0E" w:rsidP="00CC0490">
            <w:pPr>
              <w:rPr>
                <w:rFonts w:ascii="Calibri" w:eastAsia="Calibri" w:hAnsi="Calibri" w:cs="Calibri"/>
              </w:rPr>
            </w:pPr>
            <w:hyperlink r:id="rId24" w:history="1">
              <w:r w:rsidR="006A6A76" w:rsidRPr="00CC0490">
                <w:rPr>
                  <w:rStyle w:val="Hiperpovezava"/>
                  <w:rFonts w:ascii="Calibri" w:eastAsia="Calibri" w:hAnsi="Calibri" w:cs="Calibri"/>
                  <w:color w:val="1F497D" w:themeColor="text2"/>
                </w:rPr>
                <w:t>tamara.funcic-masic@zrss.si</w:t>
              </w:r>
            </w:hyperlink>
            <w:r w:rsidR="006A6A76" w:rsidRPr="00CC0490">
              <w:rPr>
                <w:rFonts w:ascii="Calibri" w:eastAsia="Calibri" w:hAnsi="Calibri" w:cs="Calibri"/>
                <w:color w:val="1F497D" w:themeColor="text2"/>
              </w:rPr>
              <w:t xml:space="preserve"> </w:t>
            </w:r>
          </w:p>
        </w:tc>
      </w:tr>
      <w:tr w:rsidR="005122A4" w:rsidTr="0091626F">
        <w:trPr>
          <w:trHeight w:val="1260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122A4" w:rsidRDefault="006A6A76" w:rsidP="00CC049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6. 4. 2019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06E5D" w:rsidRDefault="00020920" w:rsidP="00CC049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Opisno ocenjevanje ‒</w:t>
            </w:r>
            <w:r w:rsidR="00CC0490">
              <w:rPr>
                <w:rFonts w:ascii="Calibri" w:eastAsia="Calibri" w:hAnsi="Calibri" w:cs="Calibri"/>
              </w:rPr>
              <w:t xml:space="preserve"> </w:t>
            </w:r>
          </w:p>
          <w:p w:rsidR="005122A4" w:rsidRDefault="006A6A76" w:rsidP="00CC049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 del</w:t>
            </w:r>
          </w:p>
          <w:p w:rsidR="005122A4" w:rsidRDefault="006A6A76" w:rsidP="00CC049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(udeležijo se tisti, ki so se udeležili 1. dela)</w:t>
            </w:r>
          </w:p>
        </w:tc>
        <w:tc>
          <w:tcPr>
            <w:tcW w:w="57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122A4" w:rsidRDefault="006A6A76" w:rsidP="00CC049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Srečanje bo namenjeno: oblikovanju zapisa opisne ocene.</w:t>
            </w:r>
          </w:p>
        </w:tc>
        <w:tc>
          <w:tcPr>
            <w:tcW w:w="23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122A4" w:rsidRDefault="006A6A76" w:rsidP="00CC049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Učiteljice/učitelji razrednega pouka</w:t>
            </w:r>
          </w:p>
        </w:tc>
        <w:tc>
          <w:tcPr>
            <w:tcW w:w="30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122A4" w:rsidRDefault="00CC0490" w:rsidP="00CC049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Dr. </w:t>
            </w:r>
            <w:r w:rsidR="006A6A76">
              <w:rPr>
                <w:rFonts w:ascii="Calibri" w:eastAsia="Calibri" w:hAnsi="Calibri" w:cs="Calibri"/>
              </w:rPr>
              <w:t>Sandra Mršnik</w:t>
            </w:r>
          </w:p>
          <w:p w:rsidR="005122A4" w:rsidRPr="00CC0490" w:rsidRDefault="00DF1A0E" w:rsidP="00CC0490">
            <w:pPr>
              <w:rPr>
                <w:rFonts w:ascii="Calibri" w:eastAsia="Calibri" w:hAnsi="Calibri" w:cs="Calibri"/>
                <w:color w:val="1F497D" w:themeColor="text2"/>
              </w:rPr>
            </w:pPr>
            <w:hyperlink r:id="rId25">
              <w:r w:rsidR="006A6A76" w:rsidRPr="00CC0490">
                <w:rPr>
                  <w:rFonts w:ascii="Calibri" w:eastAsia="Calibri" w:hAnsi="Calibri" w:cs="Calibri"/>
                  <w:color w:val="1F497D" w:themeColor="text2"/>
                  <w:u w:val="single"/>
                </w:rPr>
                <w:t>sandra.mrsnik@zrss.si</w:t>
              </w:r>
            </w:hyperlink>
          </w:p>
          <w:p w:rsidR="005122A4" w:rsidRDefault="005122A4" w:rsidP="00CC0490">
            <w:pPr>
              <w:rPr>
                <w:rFonts w:ascii="Calibri" w:eastAsia="Calibri" w:hAnsi="Calibri" w:cs="Calibri"/>
              </w:rPr>
            </w:pPr>
          </w:p>
        </w:tc>
      </w:tr>
      <w:tr w:rsidR="0091626F" w:rsidTr="0091626F">
        <w:trPr>
          <w:trHeight w:val="1260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1626F" w:rsidRDefault="0091626F" w:rsidP="0091626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20. 4. 2020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1626F" w:rsidRDefault="0091626F" w:rsidP="0091626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Usmerjanje otrok s posebnimi potrebami –</w:t>
            </w:r>
          </w:p>
          <w:p w:rsidR="0091626F" w:rsidRDefault="0091626F" w:rsidP="0091626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 del</w:t>
            </w:r>
          </w:p>
        </w:tc>
        <w:tc>
          <w:tcPr>
            <w:tcW w:w="57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1626F" w:rsidRDefault="0091626F" w:rsidP="0091626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Srečanje je namenjeno pogovoru o aktualnih vprašanjih o postopkih usmerjanja otrok s posebnimi potrebami  (potek postopka, izbira programa, prilagoditve).</w:t>
            </w:r>
          </w:p>
        </w:tc>
        <w:tc>
          <w:tcPr>
            <w:tcW w:w="23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1626F" w:rsidRDefault="0091626F" w:rsidP="0091626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Svetovalni delavci in drugi strokovni delavci šol</w:t>
            </w:r>
          </w:p>
        </w:tc>
        <w:tc>
          <w:tcPr>
            <w:tcW w:w="30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1626F" w:rsidRPr="00CC0490" w:rsidRDefault="0091626F" w:rsidP="0091626F">
            <w:pPr>
              <w:rPr>
                <w:rFonts w:ascii="Calibri" w:eastAsia="Calibri" w:hAnsi="Calibri" w:cs="Calibri"/>
              </w:rPr>
            </w:pPr>
            <w:r w:rsidRPr="00CC0490">
              <w:rPr>
                <w:rFonts w:ascii="Calibri" w:eastAsia="Calibri" w:hAnsi="Calibri" w:cs="Calibri"/>
              </w:rPr>
              <w:t xml:space="preserve"> Zdenka Kolbe v sodelovanju s predsedniki KUOPP</w:t>
            </w:r>
          </w:p>
          <w:p w:rsidR="0091626F" w:rsidRPr="00CC0490" w:rsidRDefault="00DF1A0E" w:rsidP="0091626F">
            <w:pPr>
              <w:rPr>
                <w:rFonts w:ascii="Calibri" w:eastAsia="Calibri" w:hAnsi="Calibri" w:cs="Calibri"/>
              </w:rPr>
            </w:pPr>
            <w:hyperlink r:id="rId26">
              <w:r w:rsidR="0091626F" w:rsidRPr="00CC0490">
                <w:rPr>
                  <w:rFonts w:ascii="Calibri" w:eastAsia="Calibri" w:hAnsi="Calibri" w:cs="Calibri"/>
                  <w:color w:val="1F497D" w:themeColor="text2"/>
                  <w:u w:val="single"/>
                </w:rPr>
                <w:t>zdenka.kolbe@zrss.si</w:t>
              </w:r>
            </w:hyperlink>
            <w:r w:rsidR="0091626F" w:rsidRPr="00CC0490">
              <w:rPr>
                <w:rFonts w:ascii="Calibri" w:eastAsia="Calibri" w:hAnsi="Calibri" w:cs="Calibri"/>
                <w:color w:val="1F497D" w:themeColor="text2"/>
              </w:rPr>
              <w:t xml:space="preserve"> </w:t>
            </w:r>
          </w:p>
        </w:tc>
      </w:tr>
      <w:tr w:rsidR="0091626F" w:rsidTr="00CC0490">
        <w:trPr>
          <w:trHeight w:val="1260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1626F" w:rsidRDefault="005B67A5" w:rsidP="00CC049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</w:t>
            </w:r>
            <w:r w:rsidRPr="0085760F">
              <w:rPr>
                <w:rFonts w:ascii="Calibri" w:eastAsia="Calibri" w:hAnsi="Calibri" w:cs="Calibri"/>
              </w:rPr>
              <w:t>. 5. 2020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1626F" w:rsidRDefault="005B67A5" w:rsidP="00CC0490">
            <w:pPr>
              <w:rPr>
                <w:rFonts w:ascii="Calibri" w:eastAsia="Calibri" w:hAnsi="Calibri" w:cs="Calibri"/>
              </w:rPr>
            </w:pPr>
            <w:r w:rsidRPr="0085760F">
              <w:rPr>
                <w:rFonts w:ascii="Calibri" w:eastAsia="Calibri" w:hAnsi="Calibri" w:cs="Times New Roman"/>
              </w:rPr>
              <w:t>Spodbudno učno okolje v vrtcu - formativno spremljanje z inkluzijo kot dodana vrednost</w:t>
            </w:r>
          </w:p>
        </w:tc>
        <w:tc>
          <w:tcPr>
            <w:tcW w:w="5767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1626F" w:rsidRDefault="005B67A5" w:rsidP="00CC049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Times New Roman"/>
              </w:rPr>
              <w:t xml:space="preserve">Namen srečanja je </w:t>
            </w:r>
            <w:r w:rsidRPr="0085760F">
              <w:rPr>
                <w:rFonts w:ascii="Calibri" w:eastAsia="Calibri" w:hAnsi="Calibri" w:cs="Times New Roman"/>
              </w:rPr>
              <w:t>poglabljati strokovno znanje in reflektirati pedagoško prakso.  Ob ciljih</w:t>
            </w:r>
            <w:r>
              <w:rPr>
                <w:rFonts w:ascii="Calibri" w:eastAsia="Calibri" w:hAnsi="Calibri" w:cs="Times New Roman"/>
              </w:rPr>
              <w:t xml:space="preserve"> in načelih Kurikula ter </w:t>
            </w:r>
            <w:r w:rsidRPr="0085760F">
              <w:rPr>
                <w:rFonts w:ascii="Calibri" w:eastAsia="Calibri" w:hAnsi="Calibri" w:cs="Times New Roman"/>
              </w:rPr>
              <w:t>konkretnih pr</w:t>
            </w:r>
            <w:r>
              <w:rPr>
                <w:rFonts w:ascii="Calibri" w:eastAsia="Calibri" w:hAnsi="Calibri" w:cs="Times New Roman"/>
              </w:rPr>
              <w:t>imerih iz prakse bodo poudarki na pomenu</w:t>
            </w:r>
            <w:r w:rsidRPr="0085760F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>vloge vzgojitelja v spodbudnem učnem okolju, vidikih aktivne vključenosti, možnostih za otrokovo izražanje in socialno-čustveni razvoj ter na spremljanju otrokovega procesa učenja.</w:t>
            </w:r>
          </w:p>
        </w:tc>
        <w:tc>
          <w:tcPr>
            <w:tcW w:w="2385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1626F" w:rsidRDefault="005B67A5" w:rsidP="00CC0490">
            <w:pPr>
              <w:rPr>
                <w:rFonts w:ascii="Calibri" w:eastAsia="Calibri" w:hAnsi="Calibri" w:cs="Calibri"/>
              </w:rPr>
            </w:pPr>
            <w:r w:rsidRPr="0085760F">
              <w:rPr>
                <w:rFonts w:ascii="Calibri" w:eastAsia="Calibri" w:hAnsi="Calibri" w:cs="Calibri"/>
              </w:rPr>
              <w:t>strokovni delavci vrtcev</w:t>
            </w:r>
          </w:p>
        </w:tc>
        <w:tc>
          <w:tcPr>
            <w:tcW w:w="3075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1626F" w:rsidRDefault="00DF1A0E" w:rsidP="00CC0490">
            <w:pPr>
              <w:rPr>
                <w:rFonts w:ascii="Calibri" w:eastAsia="Calibri" w:hAnsi="Calibri" w:cs="Calibri"/>
              </w:rPr>
            </w:pPr>
            <w:hyperlink r:id="rId27" w:history="1">
              <w:r w:rsidR="005B67A5" w:rsidRPr="005850A3">
                <w:rPr>
                  <w:rStyle w:val="Hiperpovezava"/>
                  <w:rFonts w:ascii="Calibri" w:eastAsia="Calibri" w:hAnsi="Calibri" w:cs="Calibri"/>
                </w:rPr>
                <w:t>marija.sivec@zrss.si</w:t>
              </w:r>
            </w:hyperlink>
          </w:p>
          <w:p w:rsidR="005B67A5" w:rsidRDefault="005B67A5" w:rsidP="00CC0490">
            <w:pPr>
              <w:rPr>
                <w:rFonts w:ascii="Calibri" w:eastAsia="Calibri" w:hAnsi="Calibri" w:cs="Calibri"/>
              </w:rPr>
            </w:pPr>
          </w:p>
        </w:tc>
      </w:tr>
    </w:tbl>
    <w:p w:rsidR="005122A4" w:rsidRDefault="005122A4">
      <w:pPr>
        <w:rPr>
          <w:rFonts w:ascii="Calibri" w:eastAsia="Calibri" w:hAnsi="Calibri" w:cs="Calibri"/>
        </w:rPr>
      </w:pPr>
    </w:p>
    <w:sectPr w:rsidR="005122A4" w:rsidSect="006724B5">
      <w:pgSz w:w="16838" w:h="11906" w:orient="landscape"/>
      <w:pgMar w:top="720" w:right="720" w:bottom="720" w:left="720" w:header="720" w:footer="72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1A0E" w:rsidRDefault="00DF1A0E" w:rsidP="006724B5">
      <w:pPr>
        <w:spacing w:line="240" w:lineRule="auto"/>
      </w:pPr>
      <w:r>
        <w:separator/>
      </w:r>
    </w:p>
  </w:endnote>
  <w:endnote w:type="continuationSeparator" w:id="0">
    <w:p w:rsidR="00DF1A0E" w:rsidRDefault="00DF1A0E" w:rsidP="006724B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1A0E" w:rsidRDefault="00DF1A0E" w:rsidP="006724B5">
      <w:pPr>
        <w:spacing w:line="240" w:lineRule="auto"/>
      </w:pPr>
      <w:r>
        <w:separator/>
      </w:r>
    </w:p>
  </w:footnote>
  <w:footnote w:type="continuationSeparator" w:id="0">
    <w:p w:rsidR="00DF1A0E" w:rsidRDefault="00DF1A0E" w:rsidP="006724B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2A4"/>
    <w:rsid w:val="00020920"/>
    <w:rsid w:val="0004734B"/>
    <w:rsid w:val="00171477"/>
    <w:rsid w:val="00174684"/>
    <w:rsid w:val="00287604"/>
    <w:rsid w:val="002D42CF"/>
    <w:rsid w:val="003771C3"/>
    <w:rsid w:val="0046236B"/>
    <w:rsid w:val="004F4188"/>
    <w:rsid w:val="005122A4"/>
    <w:rsid w:val="0059613A"/>
    <w:rsid w:val="005A5151"/>
    <w:rsid w:val="005B67A5"/>
    <w:rsid w:val="006256E5"/>
    <w:rsid w:val="006724B5"/>
    <w:rsid w:val="006A6A76"/>
    <w:rsid w:val="0091626F"/>
    <w:rsid w:val="0098275B"/>
    <w:rsid w:val="00AB5098"/>
    <w:rsid w:val="00B03C04"/>
    <w:rsid w:val="00B878FB"/>
    <w:rsid w:val="00BC5B97"/>
    <w:rsid w:val="00BD6664"/>
    <w:rsid w:val="00C24901"/>
    <w:rsid w:val="00C24B90"/>
    <w:rsid w:val="00C961B7"/>
    <w:rsid w:val="00CC0490"/>
    <w:rsid w:val="00D75BCA"/>
    <w:rsid w:val="00DF1A0E"/>
    <w:rsid w:val="00E06E5D"/>
    <w:rsid w:val="00E67151"/>
    <w:rsid w:val="00EB3D17"/>
    <w:rsid w:val="00FD3286"/>
    <w:rsid w:val="00FE2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9506B3F-3299-41A8-BCAE-DCBB19B84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sl" w:eastAsia="sl-SI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</w:style>
  <w:style w:type="paragraph" w:styleId="Naslov1">
    <w:name w:val="heading 1"/>
    <w:basedOn w:val="Navaden"/>
    <w:next w:val="Navade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slov2">
    <w:name w:val="heading 2"/>
    <w:basedOn w:val="Navaden"/>
    <w:next w:val="Navade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slov3">
    <w:name w:val="heading 3"/>
    <w:basedOn w:val="Navaden"/>
    <w:next w:val="Navade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slov4">
    <w:name w:val="heading 4"/>
    <w:basedOn w:val="Navaden"/>
    <w:next w:val="Navade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slov5">
    <w:name w:val="heading 5"/>
    <w:basedOn w:val="Navaden"/>
    <w:next w:val="Navaden"/>
    <w:pPr>
      <w:keepNext/>
      <w:keepLines/>
      <w:spacing w:before="240" w:after="80"/>
      <w:outlineLvl w:val="4"/>
    </w:pPr>
    <w:rPr>
      <w:color w:val="666666"/>
    </w:rPr>
  </w:style>
  <w:style w:type="paragraph" w:styleId="Naslov6">
    <w:name w:val="heading 6"/>
    <w:basedOn w:val="Navaden"/>
    <w:next w:val="Navade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avaden"/>
    <w:next w:val="Navaden"/>
    <w:pPr>
      <w:keepNext/>
      <w:keepLines/>
      <w:spacing w:after="60"/>
    </w:pPr>
    <w:rPr>
      <w:sz w:val="52"/>
      <w:szCs w:val="52"/>
    </w:rPr>
  </w:style>
  <w:style w:type="paragraph" w:styleId="Podnaslov">
    <w:name w:val="Subtitle"/>
    <w:basedOn w:val="Navaden"/>
    <w:next w:val="Navaden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iperpovezava">
    <w:name w:val="Hyperlink"/>
    <w:basedOn w:val="Privzetapisavaodstavka"/>
    <w:uiPriority w:val="99"/>
    <w:unhideWhenUsed/>
    <w:rsid w:val="006A6A76"/>
    <w:rPr>
      <w:color w:val="0000FF" w:themeColor="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6724B5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724B5"/>
  </w:style>
  <w:style w:type="paragraph" w:styleId="Noga">
    <w:name w:val="footer"/>
    <w:basedOn w:val="Navaden"/>
    <w:link w:val="NogaZnak"/>
    <w:uiPriority w:val="99"/>
    <w:unhideWhenUsed/>
    <w:rsid w:val="006724B5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724B5"/>
  </w:style>
  <w:style w:type="paragraph" w:styleId="Navadensplet">
    <w:name w:val="Normal (Web)"/>
    <w:basedOn w:val="Navaden"/>
    <w:uiPriority w:val="99"/>
    <w:semiHidden/>
    <w:unhideWhenUsed/>
    <w:rsid w:val="00C961B7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1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ra.HedzetKrkac@zrss.si" TargetMode="External"/><Relationship Id="rId13" Type="http://schemas.openxmlformats.org/officeDocument/2006/relationships/hyperlink" Target="mailto:bernarda.moravec@zrss.si" TargetMode="External"/><Relationship Id="rId18" Type="http://schemas.openxmlformats.org/officeDocument/2006/relationships/hyperlink" Target="mailto:sandra.mrsnik@zrss.si" TargetMode="External"/><Relationship Id="rId26" Type="http://schemas.openxmlformats.org/officeDocument/2006/relationships/hyperlink" Target="mailto:zdenka.kolbe@zrss.s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bernarda.moravec@zrss.si" TargetMode="External"/><Relationship Id="rId7" Type="http://schemas.openxmlformats.org/officeDocument/2006/relationships/hyperlink" Target="mailto:Mira.HedzetKrkac@zrss.si" TargetMode="External"/><Relationship Id="rId12" Type="http://schemas.openxmlformats.org/officeDocument/2006/relationships/hyperlink" Target="mailto:Natasa.KabajBavdaz@zrss.si" TargetMode="External"/><Relationship Id="rId17" Type="http://schemas.openxmlformats.org/officeDocument/2006/relationships/hyperlink" Target="mailto:zdenka.kolbe@zrss.si" TargetMode="External"/><Relationship Id="rId25" Type="http://schemas.openxmlformats.org/officeDocument/2006/relationships/hyperlink" Target="mailto:sandra.mrsnik@zrss.si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bernarda.moravec@zrss.si" TargetMode="External"/><Relationship Id="rId20" Type="http://schemas.openxmlformats.org/officeDocument/2006/relationships/hyperlink" Target="mailto:Natasa.KabajBavdaz@zrss.si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bernarda.moravec@zrss.si" TargetMode="External"/><Relationship Id="rId24" Type="http://schemas.openxmlformats.org/officeDocument/2006/relationships/hyperlink" Target="mailto:tamara.funcic-masic@zrss.si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olga.jazbinsek@zrss.si" TargetMode="External"/><Relationship Id="rId23" Type="http://schemas.openxmlformats.org/officeDocument/2006/relationships/hyperlink" Target="mailto:sergio.crasnich@zrss.si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sergio.crasnich@zrss.si" TargetMode="External"/><Relationship Id="rId19" Type="http://schemas.openxmlformats.org/officeDocument/2006/relationships/hyperlink" Target="mailto:Jerneja.bone@zrss.si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Mira.HedzetKrkac@zrss.si" TargetMode="External"/><Relationship Id="rId14" Type="http://schemas.openxmlformats.org/officeDocument/2006/relationships/hyperlink" Target="mailto:guido.krizman@zrss.si" TargetMode="External"/><Relationship Id="rId22" Type="http://schemas.openxmlformats.org/officeDocument/2006/relationships/hyperlink" Target="mailto:guido.krizman@zrss.si" TargetMode="External"/><Relationship Id="rId27" Type="http://schemas.openxmlformats.org/officeDocument/2006/relationships/hyperlink" Target="mailto:marija.sivec@zrss.s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5</Pages>
  <Words>1660</Words>
  <Characters>9462</Characters>
  <Application>Microsoft Office Word</Application>
  <DocSecurity>0</DocSecurity>
  <Lines>78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Zavod RS za šolstvo</Company>
  <LinksUpToDate>false</LinksUpToDate>
  <CharactersWithSpaces>11100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Bernarda Moravec</dc:creator>
  <cp:lastModifiedBy>Alica Prinčič-Rohler</cp:lastModifiedBy>
  <cp:revision>14</cp:revision>
  <dcterms:created xsi:type="dcterms:W3CDTF">2019-10-22T13:14:00Z</dcterms:created>
  <dcterms:modified xsi:type="dcterms:W3CDTF">2020-03-08T13:29:00Z</dcterms:modified>
</cp:coreProperties>
</file>