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amrea"/>
        <w:tblpPr w:leftFromText="141" w:rightFromText="141" w:vertAnchor="text" w:horzAnchor="margin" w:tblpY="709"/>
        <w:tblW w:w="14283" w:type="dxa"/>
        <w:tblLook w:val="04A0" w:firstRow="1" w:lastRow="0" w:firstColumn="1" w:lastColumn="0" w:noHBand="0" w:noVBand="1"/>
      </w:tblPr>
      <w:tblGrid>
        <w:gridCol w:w="3652"/>
        <w:gridCol w:w="2977"/>
        <w:gridCol w:w="2835"/>
        <w:gridCol w:w="2126"/>
        <w:gridCol w:w="2693"/>
      </w:tblGrid>
      <w:tr w:rsidR="008367B1" w:rsidRPr="00FB661E" w:rsidTr="00F21BFD">
        <w:tc>
          <w:tcPr>
            <w:tcW w:w="3652" w:type="dxa"/>
          </w:tcPr>
          <w:p w:rsidR="008367B1" w:rsidRPr="0014340B" w:rsidRDefault="008367B1" w:rsidP="008367B1">
            <w:pPr>
              <w:rPr>
                <w:b/>
                <w:sz w:val="28"/>
                <w:szCs w:val="28"/>
                <w:lang w:val="sl-SI"/>
              </w:rPr>
            </w:pPr>
            <w:bookmarkStart w:id="0" w:name="_GoBack"/>
            <w:bookmarkEnd w:id="0"/>
            <w:r w:rsidRPr="0014340B">
              <w:rPr>
                <w:b/>
                <w:sz w:val="28"/>
                <w:szCs w:val="28"/>
                <w:lang w:val="sl-SI"/>
              </w:rPr>
              <w:t>Učitelj:</w:t>
            </w:r>
            <w:r>
              <w:rPr>
                <w:b/>
                <w:sz w:val="28"/>
                <w:szCs w:val="28"/>
                <w:lang w:val="sl-SI"/>
              </w:rPr>
              <w:t xml:space="preserve"> </w:t>
            </w:r>
            <w:r w:rsidR="005A3DB8">
              <w:rPr>
                <w:b/>
                <w:sz w:val="28"/>
                <w:szCs w:val="28"/>
                <w:lang w:val="sl-SI"/>
              </w:rPr>
              <w:t>Manica Seljak</w:t>
            </w:r>
          </w:p>
        </w:tc>
        <w:tc>
          <w:tcPr>
            <w:tcW w:w="2977" w:type="dxa"/>
          </w:tcPr>
          <w:p w:rsidR="008367B1" w:rsidRPr="0014340B" w:rsidRDefault="008367B1" w:rsidP="008367B1">
            <w:pPr>
              <w:rPr>
                <w:b/>
                <w:sz w:val="28"/>
                <w:szCs w:val="28"/>
                <w:lang w:val="sl-SI"/>
              </w:rPr>
            </w:pPr>
            <w:r w:rsidRPr="0014340B">
              <w:rPr>
                <w:b/>
                <w:sz w:val="28"/>
                <w:szCs w:val="28"/>
                <w:lang w:val="sl-SI"/>
              </w:rPr>
              <w:t>Šola:</w:t>
            </w:r>
            <w:r>
              <w:rPr>
                <w:b/>
                <w:sz w:val="28"/>
                <w:szCs w:val="28"/>
                <w:lang w:val="sl-SI"/>
              </w:rPr>
              <w:t xml:space="preserve"> </w:t>
            </w:r>
            <w:r w:rsidR="005A3DB8">
              <w:rPr>
                <w:b/>
                <w:sz w:val="28"/>
                <w:szCs w:val="28"/>
                <w:lang w:val="sl-SI"/>
              </w:rPr>
              <w:t>Gimnazija Jurija Vege Idrija</w:t>
            </w:r>
          </w:p>
        </w:tc>
        <w:tc>
          <w:tcPr>
            <w:tcW w:w="2835" w:type="dxa"/>
          </w:tcPr>
          <w:p w:rsidR="008367B1" w:rsidRPr="0014340B" w:rsidRDefault="008367B1" w:rsidP="008367B1">
            <w:pPr>
              <w:rPr>
                <w:b/>
                <w:sz w:val="28"/>
                <w:szCs w:val="28"/>
                <w:lang w:val="sl-SI"/>
              </w:rPr>
            </w:pPr>
            <w:r w:rsidRPr="0014340B">
              <w:rPr>
                <w:b/>
                <w:sz w:val="28"/>
                <w:szCs w:val="28"/>
                <w:lang w:val="sl-SI"/>
              </w:rPr>
              <w:t>Predmet:</w:t>
            </w:r>
            <w:r>
              <w:rPr>
                <w:b/>
                <w:sz w:val="28"/>
                <w:szCs w:val="28"/>
                <w:lang w:val="sl-SI"/>
              </w:rPr>
              <w:t xml:space="preserve"> </w:t>
            </w:r>
            <w:r w:rsidR="005A3DB8">
              <w:rPr>
                <w:b/>
                <w:sz w:val="28"/>
                <w:szCs w:val="28"/>
                <w:lang w:val="sl-SI"/>
              </w:rPr>
              <w:t>angleščina</w:t>
            </w:r>
            <w:r w:rsidR="00EA5204">
              <w:rPr>
                <w:b/>
                <w:sz w:val="28"/>
                <w:szCs w:val="28"/>
                <w:lang w:val="sl-SI"/>
              </w:rPr>
              <w:t xml:space="preserve"> (v sklopu ITS MUN)</w:t>
            </w:r>
          </w:p>
        </w:tc>
        <w:tc>
          <w:tcPr>
            <w:tcW w:w="2126" w:type="dxa"/>
          </w:tcPr>
          <w:p w:rsidR="008367B1" w:rsidRPr="0014340B" w:rsidRDefault="008367B1" w:rsidP="00FB661E">
            <w:pPr>
              <w:rPr>
                <w:b/>
                <w:sz w:val="28"/>
                <w:szCs w:val="28"/>
                <w:lang w:val="sl-SI"/>
              </w:rPr>
            </w:pPr>
            <w:r w:rsidRPr="0014340B">
              <w:rPr>
                <w:b/>
                <w:sz w:val="28"/>
                <w:szCs w:val="28"/>
                <w:lang w:val="sl-SI"/>
              </w:rPr>
              <w:t>Razred:</w:t>
            </w:r>
            <w:r>
              <w:rPr>
                <w:b/>
                <w:sz w:val="28"/>
                <w:szCs w:val="28"/>
                <w:lang w:val="sl-SI"/>
              </w:rPr>
              <w:t xml:space="preserve"> </w:t>
            </w:r>
            <w:r w:rsidR="00FB661E">
              <w:rPr>
                <w:b/>
                <w:sz w:val="28"/>
                <w:szCs w:val="28"/>
                <w:lang w:val="sl-SI"/>
              </w:rPr>
              <w:t>2. in 3.letnik</w:t>
            </w:r>
          </w:p>
        </w:tc>
        <w:tc>
          <w:tcPr>
            <w:tcW w:w="2693" w:type="dxa"/>
          </w:tcPr>
          <w:p w:rsidR="008367B1" w:rsidRPr="0014340B" w:rsidRDefault="008367B1" w:rsidP="00580008">
            <w:pPr>
              <w:rPr>
                <w:b/>
                <w:sz w:val="28"/>
                <w:szCs w:val="28"/>
                <w:lang w:val="sl-SI"/>
              </w:rPr>
            </w:pPr>
            <w:r w:rsidRPr="0014340B">
              <w:rPr>
                <w:b/>
                <w:sz w:val="28"/>
                <w:szCs w:val="28"/>
                <w:lang w:val="sl-SI"/>
              </w:rPr>
              <w:t>Datum:</w:t>
            </w:r>
            <w:r w:rsidR="005A3DB8">
              <w:rPr>
                <w:b/>
                <w:sz w:val="28"/>
                <w:szCs w:val="28"/>
                <w:lang w:val="sl-SI"/>
              </w:rPr>
              <w:t xml:space="preserve"> </w:t>
            </w:r>
            <w:r w:rsidR="00580008">
              <w:rPr>
                <w:b/>
                <w:sz w:val="28"/>
                <w:szCs w:val="28"/>
                <w:lang w:val="sl-SI"/>
              </w:rPr>
              <w:t>februar 2021</w:t>
            </w:r>
          </w:p>
        </w:tc>
      </w:tr>
      <w:tr w:rsidR="008367B1" w:rsidRPr="00FB661E" w:rsidTr="00F21BFD">
        <w:tc>
          <w:tcPr>
            <w:tcW w:w="11590" w:type="dxa"/>
            <w:gridSpan w:val="4"/>
          </w:tcPr>
          <w:p w:rsidR="008367B1" w:rsidRPr="00F13FEC" w:rsidRDefault="008367B1" w:rsidP="008367B1">
            <w:pPr>
              <w:rPr>
                <w:sz w:val="28"/>
                <w:szCs w:val="28"/>
                <w:lang w:val="sl-SI"/>
              </w:rPr>
            </w:pPr>
            <w:r>
              <w:rPr>
                <w:b/>
                <w:sz w:val="28"/>
                <w:szCs w:val="28"/>
                <w:lang w:val="sl-SI"/>
              </w:rPr>
              <w:t xml:space="preserve">UČNI/TEMATSKI SKLOP: </w:t>
            </w:r>
            <w:r w:rsidR="005A3DB8">
              <w:rPr>
                <w:b/>
                <w:sz w:val="28"/>
                <w:szCs w:val="28"/>
                <w:lang w:val="sl-SI"/>
              </w:rPr>
              <w:t>P</w:t>
            </w:r>
            <w:r w:rsidR="00D10DBE">
              <w:rPr>
                <w:b/>
                <w:sz w:val="28"/>
                <w:szCs w:val="28"/>
                <w:lang w:val="sl-SI"/>
              </w:rPr>
              <w:t>oročilo</w:t>
            </w:r>
          </w:p>
        </w:tc>
        <w:tc>
          <w:tcPr>
            <w:tcW w:w="2693" w:type="dxa"/>
          </w:tcPr>
          <w:p w:rsidR="008367B1" w:rsidRPr="0014340B" w:rsidRDefault="008367B1" w:rsidP="00580008">
            <w:pPr>
              <w:rPr>
                <w:b/>
                <w:sz w:val="28"/>
                <w:szCs w:val="28"/>
                <w:lang w:val="sl-SI"/>
              </w:rPr>
            </w:pPr>
            <w:r w:rsidRPr="0014340B">
              <w:rPr>
                <w:b/>
                <w:sz w:val="28"/>
                <w:szCs w:val="28"/>
                <w:lang w:val="sl-SI"/>
              </w:rPr>
              <w:t>Število ur:</w:t>
            </w:r>
            <w:r>
              <w:rPr>
                <w:b/>
                <w:sz w:val="28"/>
                <w:szCs w:val="28"/>
                <w:lang w:val="sl-SI"/>
              </w:rPr>
              <w:t xml:space="preserve"> </w:t>
            </w:r>
            <w:r w:rsidR="00FB661E">
              <w:rPr>
                <w:b/>
                <w:sz w:val="28"/>
                <w:szCs w:val="28"/>
                <w:lang w:val="sl-SI"/>
              </w:rPr>
              <w:t>6</w:t>
            </w:r>
          </w:p>
        </w:tc>
      </w:tr>
    </w:tbl>
    <w:p w:rsidR="008367B1" w:rsidRPr="00F13FEC" w:rsidRDefault="008367B1" w:rsidP="008367B1">
      <w:pPr>
        <w:rPr>
          <w:b/>
          <w:sz w:val="28"/>
          <w:szCs w:val="28"/>
          <w:lang w:val="sl-SI"/>
        </w:rPr>
      </w:pPr>
      <w:r w:rsidRPr="00F13FEC">
        <w:rPr>
          <w:sz w:val="28"/>
          <w:szCs w:val="28"/>
          <w:lang w:val="sl-SI"/>
        </w:rPr>
        <w:t xml:space="preserve"> </w:t>
      </w:r>
      <w:r w:rsidR="001A24E3" w:rsidRPr="00FB661E">
        <w:rPr>
          <w:b/>
          <w:sz w:val="28"/>
          <w:szCs w:val="28"/>
          <w:lang w:val="sl-SI" w:eastAsia="sl-SI"/>
        </w:rPr>
        <w:t>SPROTNA PRIPRAVA NA VZGOJNO IZOBRAŽEVALNO DELO</w:t>
      </w:r>
      <w:r w:rsidRPr="00FB661E">
        <w:rPr>
          <w:b/>
          <w:sz w:val="28"/>
          <w:szCs w:val="28"/>
          <w:lang w:val="sl-SI" w:eastAsia="sl-SI"/>
        </w:rPr>
        <w:t xml:space="preserve"> </w:t>
      </w:r>
    </w:p>
    <w:p w:rsidR="008367B1" w:rsidRDefault="008367B1" w:rsidP="008367B1">
      <w:pPr>
        <w:rPr>
          <w:b/>
          <w:sz w:val="28"/>
          <w:szCs w:val="28"/>
          <w:lang w:val="sl-SI"/>
        </w:rPr>
      </w:pPr>
    </w:p>
    <w:p w:rsidR="00D10DBE" w:rsidRPr="00F13FEC" w:rsidRDefault="00D10DBE" w:rsidP="00D10DBE">
      <w:pPr>
        <w:rPr>
          <w:b/>
          <w:sz w:val="28"/>
          <w:szCs w:val="28"/>
          <w:lang w:val="sl-SI"/>
        </w:rPr>
      </w:pPr>
    </w:p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2689"/>
        <w:gridCol w:w="2698"/>
        <w:gridCol w:w="3113"/>
        <w:gridCol w:w="2694"/>
        <w:gridCol w:w="2800"/>
      </w:tblGrid>
      <w:tr w:rsidR="00D10DBE" w:rsidRPr="006E2A8A" w:rsidTr="00253753">
        <w:trPr>
          <w:trHeight w:val="728"/>
        </w:trPr>
        <w:tc>
          <w:tcPr>
            <w:tcW w:w="2689" w:type="dxa"/>
            <w:tcBorders>
              <w:right w:val="single" w:sz="4" w:space="0" w:color="auto"/>
            </w:tcBorders>
            <w:shd w:val="clear" w:color="auto" w:fill="E7E6E6" w:themeFill="background2"/>
          </w:tcPr>
          <w:p w:rsidR="00D10DBE" w:rsidRPr="00F13FEC" w:rsidRDefault="00D10DBE" w:rsidP="00253753">
            <w:pPr>
              <w:rPr>
                <w:b/>
                <w:sz w:val="28"/>
                <w:szCs w:val="28"/>
                <w:lang w:val="sl-SI"/>
              </w:rPr>
            </w:pPr>
            <w:r>
              <w:rPr>
                <w:b/>
                <w:sz w:val="28"/>
                <w:szCs w:val="28"/>
                <w:lang w:val="sl-SI"/>
              </w:rPr>
              <w:t>UČNI NAČRT / KATALOG ZANJA</w:t>
            </w:r>
          </w:p>
        </w:tc>
        <w:tc>
          <w:tcPr>
            <w:tcW w:w="8505" w:type="dxa"/>
            <w:gridSpan w:val="3"/>
            <w:tcBorders>
              <w:left w:val="single" w:sz="4" w:space="0" w:color="auto"/>
            </w:tcBorders>
            <w:shd w:val="clear" w:color="auto" w:fill="DEEAF6" w:themeFill="accent1" w:themeFillTint="33"/>
          </w:tcPr>
          <w:p w:rsidR="00D10DBE" w:rsidRPr="00F32140" w:rsidRDefault="00D10DBE" w:rsidP="00253753">
            <w:pPr>
              <w:pStyle w:val="Brezrazmikov"/>
              <w:jc w:val="center"/>
              <w:rPr>
                <w:b/>
                <w:sz w:val="28"/>
                <w:szCs w:val="28"/>
                <w:lang w:val="sl-SI"/>
              </w:rPr>
            </w:pPr>
            <w:r w:rsidRPr="00F32140">
              <w:rPr>
                <w:b/>
                <w:sz w:val="28"/>
                <w:szCs w:val="28"/>
                <w:lang w:val="sl-SI"/>
              </w:rPr>
              <w:t>OBLIKOVA</w:t>
            </w:r>
            <w:r w:rsidRPr="002A17BE">
              <w:rPr>
                <w:b/>
                <w:sz w:val="28"/>
                <w:szCs w:val="28"/>
                <w:lang w:val="sl-SI"/>
              </w:rPr>
              <w:t>NJE</w:t>
            </w:r>
            <w:r w:rsidRPr="00F32140">
              <w:rPr>
                <w:b/>
                <w:sz w:val="28"/>
                <w:szCs w:val="28"/>
                <w:lang w:val="sl-SI"/>
              </w:rPr>
              <w:t>/NAČRTOVA</w:t>
            </w:r>
            <w:r w:rsidRPr="002A17BE">
              <w:rPr>
                <w:b/>
                <w:sz w:val="28"/>
                <w:szCs w:val="28"/>
                <w:lang w:val="sl-SI"/>
              </w:rPr>
              <w:t>NJE</w:t>
            </w:r>
            <w:r w:rsidRPr="00F32140">
              <w:rPr>
                <w:b/>
                <w:sz w:val="28"/>
                <w:szCs w:val="28"/>
                <w:lang w:val="sl-SI"/>
              </w:rPr>
              <w:t xml:space="preserve"> SKUPAJ Z UČENCI</w:t>
            </w:r>
          </w:p>
          <w:p w:rsidR="00D10DBE" w:rsidRPr="00F32140" w:rsidRDefault="00D10DBE" w:rsidP="00253753">
            <w:pPr>
              <w:pStyle w:val="Brezrazmikov"/>
              <w:jc w:val="center"/>
              <w:rPr>
                <w:lang w:val="sl-SI"/>
              </w:rPr>
            </w:pPr>
            <w:r w:rsidRPr="00F32140">
              <w:rPr>
                <w:sz w:val="28"/>
                <w:szCs w:val="28"/>
                <w:lang w:val="sl-SI"/>
              </w:rPr>
              <w:t>V VEČ KROGIH</w:t>
            </w:r>
          </w:p>
        </w:tc>
        <w:tc>
          <w:tcPr>
            <w:tcW w:w="2800" w:type="dxa"/>
            <w:shd w:val="clear" w:color="auto" w:fill="FFF2CC" w:themeFill="accent4" w:themeFillTint="33"/>
          </w:tcPr>
          <w:p w:rsidR="00D10DBE" w:rsidRPr="0083606B" w:rsidRDefault="00D10DBE" w:rsidP="00253753">
            <w:pPr>
              <w:rPr>
                <w:b/>
                <w:sz w:val="28"/>
                <w:szCs w:val="28"/>
                <w:lang w:val="sl-SI"/>
              </w:rPr>
            </w:pPr>
            <w:r w:rsidRPr="00F13FEC">
              <w:rPr>
                <w:b/>
                <w:sz w:val="28"/>
                <w:szCs w:val="28"/>
                <w:lang w:val="sl-SI"/>
              </w:rPr>
              <w:t>VREDNOTENJE</w:t>
            </w:r>
            <w:r>
              <w:rPr>
                <w:b/>
                <w:sz w:val="28"/>
                <w:szCs w:val="28"/>
                <w:lang w:val="sl-SI"/>
              </w:rPr>
              <w:t xml:space="preserve"> </w:t>
            </w:r>
            <w:r w:rsidRPr="007277B7">
              <w:rPr>
                <w:sz w:val="24"/>
                <w:szCs w:val="24"/>
                <w:lang w:val="sl-SI"/>
              </w:rPr>
              <w:t>(</w:t>
            </w:r>
            <w:r>
              <w:rPr>
                <w:sz w:val="24"/>
                <w:szCs w:val="24"/>
                <w:lang w:val="sl-SI"/>
              </w:rPr>
              <w:t xml:space="preserve">namenjeno </w:t>
            </w:r>
            <w:r w:rsidRPr="007277B7">
              <w:rPr>
                <w:sz w:val="24"/>
                <w:szCs w:val="24"/>
                <w:lang w:val="sl-SI"/>
              </w:rPr>
              <w:t>moderacij</w:t>
            </w:r>
            <w:r>
              <w:rPr>
                <w:sz w:val="24"/>
                <w:szCs w:val="24"/>
                <w:lang w:val="sl-SI"/>
              </w:rPr>
              <w:t>i)</w:t>
            </w:r>
          </w:p>
        </w:tc>
      </w:tr>
      <w:tr w:rsidR="00D10DBE" w:rsidRPr="008A4C28" w:rsidTr="00253753">
        <w:trPr>
          <w:trHeight w:val="325"/>
        </w:trPr>
        <w:tc>
          <w:tcPr>
            <w:tcW w:w="2689" w:type="dxa"/>
            <w:vMerge w:val="restart"/>
            <w:shd w:val="clear" w:color="auto" w:fill="E7E6E6" w:themeFill="background2"/>
          </w:tcPr>
          <w:p w:rsidR="00D10DBE" w:rsidRPr="00080935" w:rsidRDefault="00D10DBE" w:rsidP="00D10DBE">
            <w:pPr>
              <w:rPr>
                <w:b/>
                <w:sz w:val="24"/>
                <w:szCs w:val="24"/>
                <w:lang w:val="sl-SI"/>
              </w:rPr>
            </w:pPr>
            <w:r w:rsidRPr="00080935">
              <w:rPr>
                <w:b/>
                <w:sz w:val="24"/>
                <w:szCs w:val="24"/>
                <w:lang w:val="sl-SI"/>
              </w:rPr>
              <w:t>Učni cilji:</w:t>
            </w:r>
          </w:p>
          <w:p w:rsidR="00D10DBE" w:rsidRPr="00FB661E" w:rsidRDefault="00D10DBE" w:rsidP="00D10DBE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sz w:val="24"/>
                <w:szCs w:val="24"/>
                <w:lang w:val="sl-SI"/>
              </w:rPr>
            </w:pPr>
            <w:r w:rsidRPr="00FB661E">
              <w:rPr>
                <w:sz w:val="24"/>
                <w:szCs w:val="24"/>
                <w:lang w:val="sl-SI"/>
              </w:rPr>
              <w:t>Spoznati značilnosti virov in prepoznati zanesljiv vir in kvalitetno informacijo</w:t>
            </w:r>
          </w:p>
          <w:p w:rsidR="00D10DBE" w:rsidRPr="00FB661E" w:rsidRDefault="00D10DBE" w:rsidP="00D10DBE">
            <w:pPr>
              <w:pStyle w:val="Odstavekseznama"/>
              <w:numPr>
                <w:ilvl w:val="0"/>
                <w:numId w:val="6"/>
              </w:numPr>
              <w:rPr>
                <w:b/>
                <w:sz w:val="24"/>
                <w:szCs w:val="24"/>
                <w:lang w:val="sl-SI"/>
              </w:rPr>
            </w:pPr>
            <w:r w:rsidRPr="00FB661E">
              <w:rPr>
                <w:sz w:val="24"/>
                <w:szCs w:val="24"/>
                <w:lang w:val="sl-SI"/>
              </w:rPr>
              <w:t>Razvijanje zmožnosti tvorjenja ustnega sporočila – kratkega govora z jasnim sporočilom</w:t>
            </w:r>
          </w:p>
          <w:p w:rsidR="00D10DBE" w:rsidRDefault="00D10DBE" w:rsidP="00D10DBE">
            <w:pPr>
              <w:rPr>
                <w:b/>
                <w:sz w:val="24"/>
                <w:szCs w:val="24"/>
                <w:lang w:val="sl-SI"/>
              </w:rPr>
            </w:pPr>
          </w:p>
          <w:p w:rsidR="00D10DBE" w:rsidRDefault="00D10DBE" w:rsidP="00D10DBE">
            <w:pPr>
              <w:rPr>
                <w:b/>
                <w:sz w:val="24"/>
                <w:szCs w:val="24"/>
                <w:lang w:val="sl-SI"/>
              </w:rPr>
            </w:pPr>
          </w:p>
          <w:p w:rsidR="00D10DBE" w:rsidRDefault="00D10DBE" w:rsidP="00D10DBE">
            <w:pPr>
              <w:rPr>
                <w:b/>
                <w:sz w:val="24"/>
                <w:szCs w:val="24"/>
                <w:lang w:val="sl-SI"/>
              </w:rPr>
            </w:pPr>
          </w:p>
          <w:p w:rsidR="00D10DBE" w:rsidRDefault="00D10DBE" w:rsidP="00D10DBE">
            <w:pPr>
              <w:rPr>
                <w:b/>
                <w:sz w:val="24"/>
                <w:szCs w:val="24"/>
                <w:lang w:val="sl-SI"/>
              </w:rPr>
            </w:pPr>
            <w:r w:rsidRPr="007277B7">
              <w:rPr>
                <w:b/>
                <w:sz w:val="24"/>
                <w:szCs w:val="24"/>
                <w:lang w:val="sl-SI"/>
              </w:rPr>
              <w:t>Standardi znanja/</w:t>
            </w:r>
            <w:r>
              <w:rPr>
                <w:b/>
                <w:sz w:val="24"/>
                <w:szCs w:val="24"/>
                <w:lang w:val="sl-SI"/>
              </w:rPr>
              <w:t>pričakovani</w:t>
            </w:r>
            <w:r w:rsidRPr="007277B7">
              <w:rPr>
                <w:b/>
                <w:sz w:val="24"/>
                <w:szCs w:val="24"/>
                <w:lang w:val="sl-SI"/>
              </w:rPr>
              <w:t xml:space="preserve"> dosežki:</w:t>
            </w:r>
          </w:p>
          <w:p w:rsidR="00D10DBE" w:rsidRPr="00FB661E" w:rsidRDefault="00D10DBE" w:rsidP="00D10DBE">
            <w:pPr>
              <w:pStyle w:val="Odstavekseznama"/>
              <w:numPr>
                <w:ilvl w:val="0"/>
                <w:numId w:val="6"/>
              </w:numPr>
              <w:spacing w:after="160" w:line="259" w:lineRule="auto"/>
              <w:rPr>
                <w:sz w:val="24"/>
                <w:szCs w:val="24"/>
                <w:lang w:val="sl-SI"/>
              </w:rPr>
            </w:pPr>
            <w:r w:rsidRPr="00FB661E">
              <w:rPr>
                <w:sz w:val="24"/>
                <w:szCs w:val="24"/>
                <w:lang w:val="sl-SI"/>
              </w:rPr>
              <w:t xml:space="preserve">Dijak razlikuje med primarnimi in sekundarnimi viri, med objektivnimi in pristranskimi viri in svojo izbiro virov ustrezno utemelji. </w:t>
            </w:r>
          </w:p>
          <w:p w:rsidR="00D10DBE" w:rsidRPr="00FB661E" w:rsidRDefault="00D10DBE" w:rsidP="00D10DBE">
            <w:pPr>
              <w:pStyle w:val="Odstavekseznama"/>
              <w:numPr>
                <w:ilvl w:val="0"/>
                <w:numId w:val="6"/>
              </w:numPr>
              <w:spacing w:after="160" w:line="259" w:lineRule="auto"/>
              <w:rPr>
                <w:sz w:val="24"/>
                <w:szCs w:val="24"/>
                <w:lang w:val="sl-SI"/>
              </w:rPr>
            </w:pPr>
            <w:r w:rsidRPr="00FB661E">
              <w:rPr>
                <w:sz w:val="24"/>
                <w:szCs w:val="24"/>
                <w:lang w:val="sl-SI"/>
              </w:rPr>
              <w:t xml:space="preserve">Dijak se sporazumeva v tujem jeziku (pisno in ustno). </w:t>
            </w:r>
          </w:p>
          <w:p w:rsidR="00D10DBE" w:rsidRPr="00FB661E" w:rsidRDefault="00D10DBE" w:rsidP="00D10DBE">
            <w:pPr>
              <w:pStyle w:val="Odstavekseznama"/>
              <w:numPr>
                <w:ilvl w:val="0"/>
                <w:numId w:val="6"/>
              </w:numPr>
              <w:rPr>
                <w:b/>
                <w:sz w:val="24"/>
                <w:szCs w:val="24"/>
                <w:lang w:val="sl-SI"/>
              </w:rPr>
            </w:pPr>
            <w:r w:rsidRPr="00FB661E">
              <w:rPr>
                <w:sz w:val="24"/>
                <w:szCs w:val="24"/>
                <w:lang w:val="sl-SI"/>
              </w:rPr>
              <w:t xml:space="preserve">Dijak izvede </w:t>
            </w:r>
            <w:proofErr w:type="spellStart"/>
            <w:r w:rsidRPr="00FB661E">
              <w:rPr>
                <w:sz w:val="24"/>
                <w:szCs w:val="24"/>
                <w:lang w:val="sl-SI"/>
              </w:rPr>
              <w:t>prepričjivo</w:t>
            </w:r>
            <w:proofErr w:type="spellEnd"/>
            <w:r w:rsidRPr="00FB661E">
              <w:rPr>
                <w:sz w:val="24"/>
                <w:szCs w:val="24"/>
                <w:lang w:val="sl-SI"/>
              </w:rPr>
              <w:t xml:space="preserve"> predstavitev izbrane teme v 2-minutnem govoru.</w:t>
            </w:r>
          </w:p>
          <w:p w:rsidR="00D10DBE" w:rsidRPr="00080935" w:rsidRDefault="00D10DBE" w:rsidP="00D10DBE">
            <w:pPr>
              <w:rPr>
                <w:b/>
                <w:sz w:val="24"/>
                <w:szCs w:val="24"/>
                <w:lang w:val="sl-SI"/>
              </w:rPr>
            </w:pPr>
          </w:p>
        </w:tc>
        <w:tc>
          <w:tcPr>
            <w:tcW w:w="2698" w:type="dxa"/>
            <w:tcBorders>
              <w:bottom w:val="nil"/>
            </w:tcBorders>
            <w:shd w:val="clear" w:color="auto" w:fill="DEEAF6" w:themeFill="accent1" w:themeFillTint="33"/>
          </w:tcPr>
          <w:p w:rsidR="00D10DBE" w:rsidRPr="00351F61" w:rsidRDefault="00D10DBE" w:rsidP="00D10DBE">
            <w:pPr>
              <w:pStyle w:val="Brezrazmikov"/>
              <w:rPr>
                <w:b/>
                <w:sz w:val="24"/>
                <w:szCs w:val="24"/>
                <w:lang w:val="sl-SI"/>
              </w:rPr>
            </w:pPr>
            <w:r w:rsidRPr="00351F61">
              <w:rPr>
                <w:b/>
                <w:sz w:val="24"/>
                <w:szCs w:val="24"/>
                <w:lang w:val="sl-SI"/>
              </w:rPr>
              <w:lastRenderedPageBreak/>
              <w:t>Nameni učenja:</w:t>
            </w:r>
          </w:p>
          <w:p w:rsidR="00D10DBE" w:rsidRPr="00FB661E" w:rsidRDefault="00D10DBE" w:rsidP="00D10DBE">
            <w:pPr>
              <w:tabs>
                <w:tab w:val="left" w:pos="760"/>
                <w:tab w:val="left" w:pos="3400"/>
              </w:tabs>
              <w:spacing w:after="160" w:line="259" w:lineRule="auto"/>
              <w:contextualSpacing/>
              <w:rPr>
                <w:sz w:val="24"/>
                <w:szCs w:val="24"/>
                <w:lang w:val="sl-SI"/>
              </w:rPr>
            </w:pPr>
            <w:r w:rsidRPr="00FB661E">
              <w:rPr>
                <w:sz w:val="24"/>
                <w:szCs w:val="24"/>
                <w:lang w:val="sl-SI"/>
              </w:rPr>
              <w:t xml:space="preserve">- kako prepoznam zanesljiv vir </w:t>
            </w:r>
          </w:p>
          <w:p w:rsidR="00D10DBE" w:rsidRPr="00FB661E" w:rsidRDefault="00D10DBE" w:rsidP="00D10DBE">
            <w:pPr>
              <w:tabs>
                <w:tab w:val="left" w:pos="760"/>
                <w:tab w:val="left" w:pos="3400"/>
              </w:tabs>
              <w:spacing w:after="160" w:line="259" w:lineRule="auto"/>
              <w:contextualSpacing/>
              <w:rPr>
                <w:sz w:val="24"/>
                <w:szCs w:val="24"/>
                <w:lang w:val="sl-SI"/>
              </w:rPr>
            </w:pPr>
            <w:r w:rsidRPr="00FB661E">
              <w:rPr>
                <w:sz w:val="24"/>
                <w:szCs w:val="24"/>
                <w:lang w:val="sl-SI"/>
              </w:rPr>
              <w:t>- kako napisati govor</w:t>
            </w:r>
          </w:p>
          <w:p w:rsidR="00D10DBE" w:rsidRPr="00FB661E" w:rsidRDefault="00D10DBE" w:rsidP="00D10DBE">
            <w:pPr>
              <w:tabs>
                <w:tab w:val="left" w:pos="760"/>
                <w:tab w:val="left" w:pos="3400"/>
              </w:tabs>
              <w:spacing w:after="160" w:line="259" w:lineRule="auto"/>
              <w:contextualSpacing/>
              <w:rPr>
                <w:sz w:val="24"/>
                <w:szCs w:val="24"/>
                <w:lang w:val="sl-SI"/>
              </w:rPr>
            </w:pPr>
            <w:r w:rsidRPr="00FB661E">
              <w:rPr>
                <w:sz w:val="24"/>
                <w:szCs w:val="24"/>
                <w:lang w:val="sl-SI"/>
              </w:rPr>
              <w:t>- kako učinkovito povedati govor</w:t>
            </w:r>
          </w:p>
          <w:p w:rsidR="00D10DBE" w:rsidRPr="00FB661E" w:rsidRDefault="00D10DBE" w:rsidP="00D10DBE">
            <w:pPr>
              <w:pStyle w:val="Brezrazmikov"/>
              <w:rPr>
                <w:b/>
                <w:lang w:val="sl-SI"/>
              </w:rPr>
            </w:pPr>
            <w:r w:rsidRPr="00FB661E">
              <w:rPr>
                <w:sz w:val="24"/>
                <w:szCs w:val="24"/>
                <w:lang w:val="sl-SI"/>
              </w:rPr>
              <w:t>- kako poslušalce spodbuditi k razmišljanju in aktivaciji</w:t>
            </w:r>
          </w:p>
          <w:p w:rsidR="00D10DBE" w:rsidRPr="009E0D52" w:rsidRDefault="00D10DBE" w:rsidP="00D10DBE">
            <w:pPr>
              <w:pStyle w:val="Odstavekseznama"/>
              <w:tabs>
                <w:tab w:val="left" w:pos="760"/>
                <w:tab w:val="left" w:pos="3400"/>
              </w:tabs>
              <w:spacing w:after="0" w:line="240" w:lineRule="auto"/>
              <w:ind w:left="0"/>
              <w:rPr>
                <w:b/>
                <w:sz w:val="24"/>
                <w:szCs w:val="24"/>
                <w:lang w:val="sl-SI"/>
              </w:rPr>
            </w:pPr>
          </w:p>
        </w:tc>
        <w:tc>
          <w:tcPr>
            <w:tcW w:w="3113" w:type="dxa"/>
            <w:tcBorders>
              <w:bottom w:val="nil"/>
            </w:tcBorders>
            <w:shd w:val="clear" w:color="auto" w:fill="DEEAF6" w:themeFill="accent1" w:themeFillTint="33"/>
          </w:tcPr>
          <w:p w:rsidR="00D10DBE" w:rsidRDefault="00D10DBE" w:rsidP="00D10DBE">
            <w:pPr>
              <w:rPr>
                <w:b/>
                <w:sz w:val="24"/>
                <w:szCs w:val="24"/>
                <w:lang w:val="sl-SI"/>
              </w:rPr>
            </w:pPr>
            <w:r w:rsidRPr="00080935">
              <w:rPr>
                <w:b/>
                <w:sz w:val="24"/>
                <w:szCs w:val="24"/>
                <w:lang w:val="sl-SI"/>
              </w:rPr>
              <w:t>Učn</w:t>
            </w:r>
            <w:r>
              <w:rPr>
                <w:b/>
                <w:sz w:val="24"/>
                <w:szCs w:val="24"/>
                <w:lang w:val="sl-SI"/>
              </w:rPr>
              <w:t xml:space="preserve">e </w:t>
            </w:r>
            <w:r w:rsidRPr="00080935">
              <w:rPr>
                <w:b/>
                <w:sz w:val="24"/>
                <w:szCs w:val="24"/>
                <w:lang w:val="sl-SI"/>
              </w:rPr>
              <w:t>dejavnosti</w:t>
            </w:r>
            <w:r>
              <w:rPr>
                <w:b/>
                <w:sz w:val="24"/>
                <w:szCs w:val="24"/>
                <w:lang w:val="sl-SI"/>
              </w:rPr>
              <w:t>, metode</w:t>
            </w:r>
            <w:r w:rsidRPr="00080935">
              <w:rPr>
                <w:b/>
                <w:sz w:val="24"/>
                <w:szCs w:val="24"/>
                <w:lang w:val="sl-SI"/>
              </w:rPr>
              <w:t>:</w:t>
            </w:r>
          </w:p>
          <w:p w:rsidR="00D10DBE" w:rsidRDefault="00D10DBE" w:rsidP="00D10DBE">
            <w:pPr>
              <w:pStyle w:val="Odstavekseznama"/>
              <w:numPr>
                <w:ilvl w:val="0"/>
                <w:numId w:val="9"/>
              </w:numPr>
              <w:spacing w:after="0" w:line="240" w:lineRule="auto"/>
              <w:rPr>
                <w:sz w:val="24"/>
                <w:szCs w:val="24"/>
                <w:lang w:val="sl-SI"/>
              </w:rPr>
            </w:pPr>
            <w:r w:rsidRPr="00936451">
              <w:rPr>
                <w:sz w:val="24"/>
                <w:szCs w:val="24"/>
                <w:lang w:val="sl-SI"/>
              </w:rPr>
              <w:t xml:space="preserve">Delo z viri – dijaki z učiteljico sociologije razmišljajo o kvalitetnih virih </w:t>
            </w:r>
          </w:p>
          <w:p w:rsidR="00D10DBE" w:rsidRPr="00936451" w:rsidRDefault="00D10DBE" w:rsidP="00D10DBE">
            <w:pPr>
              <w:pStyle w:val="Odstavekseznama"/>
              <w:spacing w:after="0" w:line="240" w:lineRule="auto"/>
              <w:rPr>
                <w:sz w:val="24"/>
                <w:szCs w:val="24"/>
                <w:lang w:val="sl-SI"/>
              </w:rPr>
            </w:pPr>
          </w:p>
          <w:p w:rsidR="00D10DBE" w:rsidRDefault="00D10DBE" w:rsidP="00D10DBE">
            <w:pPr>
              <w:pStyle w:val="Odstavekseznama"/>
              <w:numPr>
                <w:ilvl w:val="0"/>
                <w:numId w:val="9"/>
              </w:numPr>
              <w:spacing w:after="0" w:line="240" w:lineRule="auto"/>
              <w:rPr>
                <w:sz w:val="24"/>
                <w:szCs w:val="24"/>
                <w:lang w:val="sl-SI"/>
              </w:rPr>
            </w:pPr>
            <w:r w:rsidRPr="00936451">
              <w:rPr>
                <w:sz w:val="24"/>
                <w:szCs w:val="24"/>
                <w:lang w:val="sl-SI"/>
              </w:rPr>
              <w:t xml:space="preserve">Vsak dijak si </w:t>
            </w:r>
            <w:r w:rsidRPr="00936451">
              <w:rPr>
                <w:sz w:val="24"/>
                <w:szCs w:val="24"/>
                <w:u w:val="single"/>
                <w:lang w:val="sl-SI"/>
              </w:rPr>
              <w:t>izbere temo</w:t>
            </w:r>
            <w:r w:rsidRPr="00936451">
              <w:rPr>
                <w:sz w:val="24"/>
                <w:szCs w:val="24"/>
                <w:lang w:val="sl-SI"/>
              </w:rPr>
              <w:t>, ki ga zanima in jo bo bolj natančno raziskal ter jo predstavil v 2-minutnem govoru v angleškem jeziku</w:t>
            </w:r>
            <w:r>
              <w:rPr>
                <w:sz w:val="24"/>
                <w:szCs w:val="24"/>
                <w:lang w:val="sl-SI"/>
              </w:rPr>
              <w:t xml:space="preserve"> </w:t>
            </w:r>
            <w:r w:rsidRPr="00936451">
              <w:rPr>
                <w:sz w:val="24"/>
                <w:szCs w:val="24"/>
                <w:lang w:val="sl-SI"/>
              </w:rPr>
              <w:t xml:space="preserve">– (glej prilogo 1) </w:t>
            </w:r>
          </w:p>
          <w:p w:rsidR="00D10DBE" w:rsidRPr="00936451" w:rsidRDefault="00D10DBE" w:rsidP="00D10DBE">
            <w:pPr>
              <w:spacing w:after="0" w:line="240" w:lineRule="auto"/>
              <w:rPr>
                <w:sz w:val="24"/>
                <w:szCs w:val="24"/>
                <w:lang w:val="sl-SI"/>
              </w:rPr>
            </w:pPr>
          </w:p>
          <w:p w:rsidR="00D10DBE" w:rsidRPr="00936451" w:rsidRDefault="00D10DBE" w:rsidP="00D10DBE">
            <w:pPr>
              <w:pStyle w:val="Odstavekseznama"/>
              <w:numPr>
                <w:ilvl w:val="0"/>
                <w:numId w:val="9"/>
              </w:numPr>
              <w:spacing w:after="0" w:line="240" w:lineRule="auto"/>
              <w:rPr>
                <w:sz w:val="24"/>
                <w:szCs w:val="24"/>
                <w:lang w:val="sl-SI"/>
              </w:rPr>
            </w:pPr>
            <w:r w:rsidRPr="00936451">
              <w:rPr>
                <w:sz w:val="24"/>
                <w:szCs w:val="24"/>
                <w:lang w:val="sl-SI"/>
              </w:rPr>
              <w:t xml:space="preserve">Dijaki na izbrano temo poiščejo 4-5 virov, ocenijo njihovo kvaliteto in relevantnost in to </w:t>
            </w:r>
            <w:r w:rsidRPr="00936451">
              <w:rPr>
                <w:sz w:val="24"/>
                <w:szCs w:val="24"/>
                <w:lang w:val="sl-SI"/>
              </w:rPr>
              <w:lastRenderedPageBreak/>
              <w:t>obrazložijo (glej prilogo 2)</w:t>
            </w:r>
          </w:p>
          <w:p w:rsidR="00D10DBE" w:rsidRPr="009E0D52" w:rsidRDefault="00D10DBE" w:rsidP="00D10DBE">
            <w:pPr>
              <w:pStyle w:val="Odstavekseznama"/>
              <w:rPr>
                <w:b/>
                <w:sz w:val="24"/>
                <w:szCs w:val="24"/>
                <w:lang w:val="sl-SI"/>
              </w:rPr>
            </w:pPr>
          </w:p>
        </w:tc>
        <w:tc>
          <w:tcPr>
            <w:tcW w:w="2694" w:type="dxa"/>
            <w:tcBorders>
              <w:bottom w:val="nil"/>
            </w:tcBorders>
            <w:shd w:val="clear" w:color="auto" w:fill="DEEAF6" w:themeFill="accent1" w:themeFillTint="33"/>
          </w:tcPr>
          <w:p w:rsidR="00D10DBE" w:rsidRDefault="00D10DBE" w:rsidP="00D10DBE">
            <w:pPr>
              <w:tabs>
                <w:tab w:val="left" w:pos="760"/>
                <w:tab w:val="left" w:pos="3400"/>
              </w:tabs>
              <w:rPr>
                <w:b/>
                <w:sz w:val="24"/>
                <w:szCs w:val="24"/>
                <w:lang w:val="sl-SI"/>
              </w:rPr>
            </w:pPr>
            <w:r w:rsidRPr="00080935">
              <w:rPr>
                <w:b/>
                <w:sz w:val="24"/>
                <w:szCs w:val="24"/>
                <w:lang w:val="sl-SI"/>
              </w:rPr>
              <w:lastRenderedPageBreak/>
              <w:t xml:space="preserve">Učenčevi </w:t>
            </w:r>
            <w:r>
              <w:rPr>
                <w:b/>
                <w:sz w:val="24"/>
                <w:szCs w:val="24"/>
                <w:lang w:val="sl-SI"/>
              </w:rPr>
              <w:t>dokazi</w:t>
            </w:r>
            <w:r w:rsidRPr="00080935">
              <w:rPr>
                <w:b/>
                <w:sz w:val="24"/>
                <w:szCs w:val="24"/>
                <w:lang w:val="sl-SI"/>
              </w:rPr>
              <w:t>:</w:t>
            </w:r>
          </w:p>
          <w:p w:rsidR="00D10DBE" w:rsidRDefault="00D10DBE" w:rsidP="00D10DBE">
            <w:pPr>
              <w:pStyle w:val="Odstavekseznama"/>
              <w:numPr>
                <w:ilvl w:val="0"/>
                <w:numId w:val="6"/>
              </w:numPr>
              <w:spacing w:after="0" w:line="240" w:lineRule="auto"/>
              <w:rPr>
                <w:sz w:val="24"/>
                <w:szCs w:val="24"/>
                <w:lang w:val="sl-SI"/>
              </w:rPr>
            </w:pPr>
            <w:r w:rsidRPr="00936451">
              <w:rPr>
                <w:sz w:val="24"/>
                <w:szCs w:val="24"/>
                <w:lang w:val="sl-SI"/>
              </w:rPr>
              <w:t>Priprava dijakinje na podrobnejše raziskovanje izbrane teme - seznam ustreznih in nezanesljivih virov z razlago (priloga 2)</w:t>
            </w:r>
          </w:p>
          <w:p w:rsidR="00D10DBE" w:rsidRPr="00936451" w:rsidRDefault="00D10DBE" w:rsidP="00D10DBE">
            <w:pPr>
              <w:pStyle w:val="Odstavekseznama"/>
              <w:numPr>
                <w:ilvl w:val="0"/>
                <w:numId w:val="6"/>
              </w:numPr>
              <w:spacing w:after="0" w:line="240" w:lineRule="auto"/>
              <w:rPr>
                <w:sz w:val="24"/>
                <w:szCs w:val="24"/>
                <w:lang w:val="sl-SI"/>
              </w:rPr>
            </w:pPr>
            <w:r w:rsidRPr="00936451">
              <w:rPr>
                <w:sz w:val="24"/>
                <w:szCs w:val="24"/>
                <w:lang w:val="sl-SI"/>
              </w:rPr>
              <w:t xml:space="preserve">Prvi zapis </w:t>
            </w:r>
            <w:proofErr w:type="spellStart"/>
            <w:r w:rsidRPr="00936451">
              <w:rPr>
                <w:sz w:val="24"/>
                <w:szCs w:val="24"/>
                <w:lang w:val="sl-SI"/>
              </w:rPr>
              <w:t>dveminutnega</w:t>
            </w:r>
            <w:proofErr w:type="spellEnd"/>
            <w:r w:rsidRPr="00936451">
              <w:rPr>
                <w:sz w:val="24"/>
                <w:szCs w:val="24"/>
                <w:lang w:val="sl-SI"/>
              </w:rPr>
              <w:t xml:space="preserve"> govora s komentarji in povratnimi informacijami učitelja.</w:t>
            </w:r>
          </w:p>
          <w:p w:rsidR="00D10DBE" w:rsidRPr="00936451" w:rsidRDefault="00D10DBE" w:rsidP="00D10DBE">
            <w:pPr>
              <w:pStyle w:val="Odstavekseznama"/>
              <w:numPr>
                <w:ilvl w:val="0"/>
                <w:numId w:val="6"/>
              </w:numPr>
              <w:spacing w:after="0" w:line="240" w:lineRule="auto"/>
              <w:rPr>
                <w:sz w:val="24"/>
                <w:szCs w:val="24"/>
                <w:lang w:val="sl-SI"/>
              </w:rPr>
            </w:pPr>
            <w:r w:rsidRPr="00936451">
              <w:rPr>
                <w:sz w:val="24"/>
                <w:szCs w:val="24"/>
                <w:lang w:val="sl-SI"/>
              </w:rPr>
              <w:t xml:space="preserve">Video posnetek </w:t>
            </w:r>
            <w:proofErr w:type="spellStart"/>
            <w:r w:rsidRPr="00936451">
              <w:rPr>
                <w:sz w:val="24"/>
                <w:szCs w:val="24"/>
                <w:lang w:val="sl-SI"/>
              </w:rPr>
              <w:t>dveminutnega</w:t>
            </w:r>
            <w:proofErr w:type="spellEnd"/>
            <w:r w:rsidRPr="00936451">
              <w:rPr>
                <w:sz w:val="24"/>
                <w:szCs w:val="24"/>
                <w:lang w:val="sl-SI"/>
              </w:rPr>
              <w:t xml:space="preserve"> govora na izbrano temo v angleščini. </w:t>
            </w:r>
          </w:p>
          <w:p w:rsidR="00D10DBE" w:rsidRPr="00936451" w:rsidRDefault="00D10DBE" w:rsidP="00D10DBE">
            <w:pPr>
              <w:pStyle w:val="Odstavekseznama"/>
              <w:numPr>
                <w:ilvl w:val="0"/>
                <w:numId w:val="6"/>
              </w:numPr>
              <w:spacing w:after="0" w:line="240" w:lineRule="auto"/>
              <w:rPr>
                <w:sz w:val="24"/>
                <w:szCs w:val="24"/>
                <w:lang w:val="sl-SI"/>
              </w:rPr>
            </w:pPr>
            <w:r w:rsidRPr="00936451">
              <w:rPr>
                <w:sz w:val="24"/>
                <w:szCs w:val="24"/>
                <w:lang w:val="sl-SI"/>
              </w:rPr>
              <w:lastRenderedPageBreak/>
              <w:t xml:space="preserve">Povratne informacije sošolcev in učiteljic </w:t>
            </w:r>
            <w:r>
              <w:rPr>
                <w:sz w:val="24"/>
                <w:szCs w:val="24"/>
                <w:lang w:val="sl-SI"/>
              </w:rPr>
              <w:t>o govoru</w:t>
            </w:r>
            <w:r w:rsidRPr="00936451">
              <w:rPr>
                <w:sz w:val="24"/>
                <w:szCs w:val="24"/>
                <w:lang w:val="sl-SI"/>
              </w:rPr>
              <w:t xml:space="preserve"> dijakinje</w:t>
            </w:r>
          </w:p>
          <w:p w:rsidR="00D10DBE" w:rsidRPr="00080935" w:rsidRDefault="00D10DBE" w:rsidP="00D10DBE">
            <w:pPr>
              <w:pStyle w:val="Odstavekseznama"/>
              <w:tabs>
                <w:tab w:val="left" w:pos="760"/>
                <w:tab w:val="left" w:pos="3400"/>
              </w:tabs>
              <w:rPr>
                <w:b/>
                <w:sz w:val="24"/>
                <w:szCs w:val="24"/>
                <w:lang w:val="sl-SI"/>
              </w:rPr>
            </w:pPr>
          </w:p>
        </w:tc>
        <w:tc>
          <w:tcPr>
            <w:tcW w:w="2800" w:type="dxa"/>
            <w:vMerge w:val="restart"/>
            <w:shd w:val="clear" w:color="auto" w:fill="FFF2CC" w:themeFill="accent4" w:themeFillTint="33"/>
          </w:tcPr>
          <w:p w:rsidR="00D10DBE" w:rsidRPr="008367B1" w:rsidRDefault="00D10DBE" w:rsidP="00D10DBE">
            <w:pPr>
              <w:rPr>
                <w:b/>
                <w:sz w:val="24"/>
                <w:szCs w:val="24"/>
                <w:lang w:val="sl-SI"/>
              </w:rPr>
            </w:pPr>
            <w:r>
              <w:rPr>
                <w:b/>
                <w:sz w:val="24"/>
                <w:szCs w:val="24"/>
                <w:lang w:val="sl-SI"/>
              </w:rPr>
              <w:lastRenderedPageBreak/>
              <w:t>Vrednotenje dokaza</w:t>
            </w:r>
            <w:r w:rsidRPr="007277B7">
              <w:rPr>
                <w:b/>
                <w:sz w:val="24"/>
                <w:szCs w:val="24"/>
                <w:lang w:val="sl-SI"/>
              </w:rPr>
              <w:t>:</w:t>
            </w:r>
          </w:p>
          <w:p w:rsidR="00D10DBE" w:rsidRPr="008367B1" w:rsidRDefault="00D10DBE" w:rsidP="00D10DBE">
            <w:pPr>
              <w:rPr>
                <w:b/>
                <w:sz w:val="24"/>
                <w:szCs w:val="24"/>
                <w:lang w:val="sl-SI"/>
              </w:rPr>
            </w:pPr>
            <w:r w:rsidRPr="00380C26">
              <w:rPr>
                <w:i/>
                <w:noProof/>
                <w:sz w:val="24"/>
                <w:szCs w:val="24"/>
                <w:lang w:val="sl-SI" w:eastAsia="sl-SI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5F5483AD" wp14:editId="484C7D75">
                      <wp:simplePos x="0" y="0"/>
                      <wp:positionH relativeFrom="column">
                        <wp:posOffset>1458849</wp:posOffset>
                      </wp:positionH>
                      <wp:positionV relativeFrom="paragraph">
                        <wp:posOffset>23520</wp:posOffset>
                      </wp:positionV>
                      <wp:extent cx="167640" cy="190500"/>
                      <wp:effectExtent l="0" t="0" r="22860" b="19050"/>
                      <wp:wrapNone/>
                      <wp:docPr id="8" name="Pravokotnik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7640" cy="1905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ect w14:anchorId="33429A0A" id="Pravokotnik 8" o:spid="_x0000_s1026" style="position:absolute;margin-left:114.85pt;margin-top:1.85pt;width:13.2pt;height:15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" fillcolor="window" strokecolor="#5b9bd5" strokeweight="1pt"/>
                  </w:pict>
                </mc:Fallback>
              </mc:AlternateContent>
            </w:r>
            <w:r w:rsidRPr="00380C26">
              <w:rPr>
                <w:i/>
                <w:sz w:val="24"/>
                <w:szCs w:val="24"/>
                <w:lang w:val="sl-SI"/>
              </w:rPr>
              <w:t>Izjemen</w:t>
            </w:r>
          </w:p>
          <w:p w:rsidR="00D10DBE" w:rsidRPr="00461EF8" w:rsidRDefault="00D10DBE" w:rsidP="00D10DBE">
            <w:pPr>
              <w:rPr>
                <w:i/>
                <w:sz w:val="24"/>
                <w:szCs w:val="24"/>
                <w:lang w:val="sl-SI"/>
              </w:rPr>
            </w:pPr>
            <w:r w:rsidRPr="00461EF8">
              <w:rPr>
                <w:i/>
                <w:noProof/>
                <w:sz w:val="24"/>
                <w:szCs w:val="24"/>
                <w:lang w:val="sl-SI" w:eastAsia="sl-SI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3975C3C7" wp14:editId="75E46DB3">
                      <wp:simplePos x="0" y="0"/>
                      <wp:positionH relativeFrom="column">
                        <wp:posOffset>1466825</wp:posOffset>
                      </wp:positionH>
                      <wp:positionV relativeFrom="paragraph">
                        <wp:posOffset>26975</wp:posOffset>
                      </wp:positionV>
                      <wp:extent cx="167640" cy="190500"/>
                      <wp:effectExtent l="0" t="0" r="22860" b="19050"/>
                      <wp:wrapNone/>
                      <wp:docPr id="16" name="Pravokotnik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7640" cy="1905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ect w14:anchorId="15318217" id="Pravokotnik 16" o:spid="_x0000_s1026" style="position:absolute;margin-left:115.5pt;margin-top:2.1pt;width:13.2pt;height:1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" fillcolor="window" strokecolor="#5b9bd5" strokeweight="1pt"/>
                  </w:pict>
                </mc:Fallback>
              </mc:AlternateContent>
            </w:r>
            <w:r w:rsidRPr="00461EF8">
              <w:rPr>
                <w:i/>
                <w:sz w:val="24"/>
                <w:szCs w:val="24"/>
                <w:lang w:val="sl-SI"/>
              </w:rPr>
              <w:t xml:space="preserve">Nad pričakovanji </w:t>
            </w:r>
          </w:p>
          <w:p w:rsidR="00D10DBE" w:rsidRPr="00D10DBE" w:rsidRDefault="00D10DBE" w:rsidP="00D10DBE">
            <w:pPr>
              <w:rPr>
                <w:i/>
                <w:sz w:val="24"/>
                <w:szCs w:val="24"/>
                <w:lang w:val="sl-SI"/>
              </w:rPr>
            </w:pPr>
            <w:r w:rsidRPr="00D10DBE">
              <w:rPr>
                <w:i/>
                <w:noProof/>
                <w:sz w:val="24"/>
                <w:szCs w:val="24"/>
                <w:lang w:val="sl-SI" w:eastAsia="sl-SI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57516602" wp14:editId="68C34FD6">
                      <wp:simplePos x="0" y="0"/>
                      <wp:positionH relativeFrom="column">
                        <wp:posOffset>1481557</wp:posOffset>
                      </wp:positionH>
                      <wp:positionV relativeFrom="paragraph">
                        <wp:posOffset>28905</wp:posOffset>
                      </wp:positionV>
                      <wp:extent cx="167640" cy="190500"/>
                      <wp:effectExtent l="0" t="0" r="22860" b="19050"/>
                      <wp:wrapNone/>
                      <wp:docPr id="17" name="Pravokotnik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7640" cy="1905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ect w14:anchorId="29A512AF" id="Pravokotnik 17" o:spid="_x0000_s1026" style="position:absolute;margin-left:116.65pt;margin-top:2.3pt;width:13.2pt;height:15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" fillcolor="window" strokecolor="#5b9bd5" strokeweight="1pt"/>
                  </w:pict>
                </mc:Fallback>
              </mc:AlternateContent>
            </w:r>
            <w:r w:rsidRPr="00D10DBE">
              <w:rPr>
                <w:i/>
                <w:sz w:val="24"/>
                <w:szCs w:val="24"/>
                <w:lang w:val="sl-SI"/>
              </w:rPr>
              <w:t xml:space="preserve">V skladu s pričakovanji </w:t>
            </w:r>
          </w:p>
          <w:p w:rsidR="00D10DBE" w:rsidRPr="0083606B" w:rsidRDefault="00D10DBE" w:rsidP="00D10DBE">
            <w:pPr>
              <w:pStyle w:val="Brezrazmikov"/>
              <w:rPr>
                <w:i/>
                <w:sz w:val="24"/>
                <w:szCs w:val="24"/>
                <w:lang w:val="sl-SI"/>
              </w:rPr>
            </w:pPr>
            <w:r w:rsidRPr="0083606B">
              <w:rPr>
                <w:i/>
                <w:noProof/>
                <w:sz w:val="24"/>
                <w:szCs w:val="24"/>
                <w:lang w:val="sl-SI" w:eastAsia="sl-SI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27DAC146" wp14:editId="0E356FED">
                      <wp:simplePos x="0" y="0"/>
                      <wp:positionH relativeFrom="column">
                        <wp:posOffset>1466596</wp:posOffset>
                      </wp:positionH>
                      <wp:positionV relativeFrom="paragraph">
                        <wp:posOffset>76530</wp:posOffset>
                      </wp:positionV>
                      <wp:extent cx="167640" cy="190500"/>
                      <wp:effectExtent l="0" t="0" r="22860" b="19050"/>
                      <wp:wrapNone/>
                      <wp:docPr id="18" name="Pravokotnik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7640" cy="1905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rect w14:anchorId="5CFA6770" id="Pravokotnik 18" o:spid="_x0000_s1026" style="position:absolute;margin-left:115.5pt;margin-top:6.05pt;width:13.2pt;height:15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" fillcolor="window" strokecolor="#5b9bd5" strokeweight="1pt"/>
                  </w:pict>
                </mc:Fallback>
              </mc:AlternateContent>
            </w:r>
            <w:r w:rsidRPr="0083606B">
              <w:rPr>
                <w:i/>
                <w:sz w:val="24"/>
                <w:szCs w:val="24"/>
                <w:lang w:val="sl-SI"/>
              </w:rPr>
              <w:t xml:space="preserve">Določenih </w:t>
            </w:r>
          </w:p>
          <w:p w:rsidR="00D10DBE" w:rsidRPr="0083606B" w:rsidRDefault="00D10DBE" w:rsidP="00D10DBE">
            <w:pPr>
              <w:pStyle w:val="Brezrazmikov"/>
              <w:rPr>
                <w:i/>
                <w:sz w:val="24"/>
                <w:szCs w:val="24"/>
                <w:lang w:val="sl-SI"/>
              </w:rPr>
            </w:pPr>
            <w:r w:rsidRPr="0083606B">
              <w:rPr>
                <w:i/>
                <w:sz w:val="24"/>
                <w:szCs w:val="24"/>
                <w:lang w:val="sl-SI"/>
              </w:rPr>
              <w:t>standardov znanja</w:t>
            </w:r>
          </w:p>
          <w:p w:rsidR="00D10DBE" w:rsidRPr="0083606B" w:rsidRDefault="00D10DBE" w:rsidP="00D10DBE">
            <w:pPr>
              <w:pStyle w:val="Brezrazmikov"/>
              <w:rPr>
                <w:i/>
                <w:sz w:val="24"/>
                <w:szCs w:val="24"/>
                <w:lang w:val="sl-SI"/>
              </w:rPr>
            </w:pPr>
            <w:r w:rsidRPr="0083606B">
              <w:rPr>
                <w:i/>
                <w:sz w:val="24"/>
                <w:szCs w:val="24"/>
                <w:lang w:val="sl-SI"/>
              </w:rPr>
              <w:t>(še) ne dosega</w:t>
            </w:r>
          </w:p>
          <w:p w:rsidR="00D10DBE" w:rsidRDefault="00D10DBE" w:rsidP="00D10DBE">
            <w:pPr>
              <w:rPr>
                <w:b/>
                <w:sz w:val="24"/>
                <w:szCs w:val="24"/>
                <w:lang w:val="sl-SI"/>
              </w:rPr>
            </w:pPr>
          </w:p>
          <w:p w:rsidR="00D10DBE" w:rsidRDefault="00D10DBE" w:rsidP="00D10DBE">
            <w:pPr>
              <w:rPr>
                <w:b/>
                <w:sz w:val="24"/>
                <w:szCs w:val="24"/>
                <w:lang w:val="sl-SI"/>
              </w:rPr>
            </w:pPr>
            <w:r>
              <w:rPr>
                <w:b/>
                <w:sz w:val="24"/>
                <w:szCs w:val="24"/>
                <w:lang w:val="sl-SI"/>
              </w:rPr>
              <w:t>Dokaz je izjemen, ker</w:t>
            </w:r>
            <w:r w:rsidRPr="007277B7">
              <w:rPr>
                <w:b/>
                <w:sz w:val="24"/>
                <w:szCs w:val="24"/>
                <w:lang w:val="sl-SI"/>
              </w:rPr>
              <w:t>:</w:t>
            </w:r>
          </w:p>
          <w:p w:rsidR="00D10DBE" w:rsidRPr="00D10DBE" w:rsidRDefault="00D10DBE" w:rsidP="00D10DBE">
            <w:pPr>
              <w:pStyle w:val="Odstavekseznama"/>
              <w:numPr>
                <w:ilvl w:val="0"/>
                <w:numId w:val="6"/>
              </w:numPr>
              <w:rPr>
                <w:sz w:val="24"/>
                <w:szCs w:val="24"/>
                <w:lang w:val="sl-SI"/>
              </w:rPr>
            </w:pPr>
            <w:r w:rsidRPr="00D10DBE">
              <w:rPr>
                <w:sz w:val="24"/>
                <w:szCs w:val="24"/>
                <w:lang w:val="sl-SI"/>
              </w:rPr>
              <w:t>Ustrezna struktura govora</w:t>
            </w:r>
          </w:p>
          <w:p w:rsidR="00D10DBE" w:rsidRDefault="00D10DBE" w:rsidP="00D10DBE">
            <w:pPr>
              <w:pStyle w:val="Odstavekseznama"/>
              <w:numPr>
                <w:ilvl w:val="0"/>
                <w:numId w:val="6"/>
              </w:numPr>
              <w:rPr>
                <w:sz w:val="24"/>
                <w:szCs w:val="24"/>
                <w:lang w:val="sl-SI"/>
              </w:rPr>
            </w:pPr>
            <w:r w:rsidRPr="00D10DBE">
              <w:rPr>
                <w:sz w:val="24"/>
                <w:szCs w:val="24"/>
                <w:lang w:val="sl-SI"/>
              </w:rPr>
              <w:t>Bogata vsebina</w:t>
            </w:r>
          </w:p>
          <w:p w:rsidR="00CC084D" w:rsidRPr="00D10DBE" w:rsidRDefault="00CC084D" w:rsidP="00D10DBE">
            <w:pPr>
              <w:pStyle w:val="Odstavekseznama"/>
              <w:numPr>
                <w:ilvl w:val="0"/>
                <w:numId w:val="6"/>
              </w:numPr>
              <w:rPr>
                <w:sz w:val="24"/>
                <w:szCs w:val="24"/>
                <w:lang w:val="sl-SI"/>
              </w:rPr>
            </w:pPr>
            <w:r>
              <w:rPr>
                <w:sz w:val="24"/>
                <w:szCs w:val="24"/>
                <w:lang w:val="sl-SI"/>
              </w:rPr>
              <w:t>Bogato besedišče</w:t>
            </w:r>
          </w:p>
          <w:p w:rsidR="00D10DBE" w:rsidRPr="00D10DBE" w:rsidRDefault="00D10DBE" w:rsidP="00D10DBE">
            <w:pPr>
              <w:pStyle w:val="Odstavekseznama"/>
              <w:numPr>
                <w:ilvl w:val="0"/>
                <w:numId w:val="6"/>
              </w:numPr>
              <w:rPr>
                <w:sz w:val="24"/>
                <w:szCs w:val="24"/>
                <w:lang w:val="sl-SI"/>
              </w:rPr>
            </w:pPr>
            <w:r w:rsidRPr="00D10DBE">
              <w:rPr>
                <w:sz w:val="24"/>
                <w:szCs w:val="24"/>
                <w:lang w:val="sl-SI"/>
              </w:rPr>
              <w:t>Zelo dobra izvedba</w:t>
            </w:r>
          </w:p>
          <w:p w:rsidR="00D10DBE" w:rsidRDefault="00D10DBE" w:rsidP="00D10DBE">
            <w:pPr>
              <w:rPr>
                <w:b/>
                <w:i/>
                <w:sz w:val="24"/>
                <w:szCs w:val="24"/>
                <w:lang w:val="sl-SI"/>
              </w:rPr>
            </w:pPr>
          </w:p>
          <w:p w:rsidR="00D10DBE" w:rsidRDefault="00D10DBE" w:rsidP="00D10DBE">
            <w:pPr>
              <w:rPr>
                <w:b/>
                <w:i/>
                <w:sz w:val="24"/>
                <w:szCs w:val="24"/>
                <w:lang w:val="sl-SI"/>
              </w:rPr>
            </w:pPr>
          </w:p>
          <w:p w:rsidR="00D10DBE" w:rsidRPr="00461EF8" w:rsidRDefault="00D10DBE" w:rsidP="00D10DBE">
            <w:pPr>
              <w:rPr>
                <w:b/>
                <w:i/>
                <w:sz w:val="24"/>
                <w:szCs w:val="24"/>
                <w:lang w:val="sl-SI"/>
              </w:rPr>
            </w:pPr>
          </w:p>
        </w:tc>
      </w:tr>
      <w:tr w:rsidR="00D10DBE" w:rsidRPr="008A4C28" w:rsidTr="00253753">
        <w:trPr>
          <w:trHeight w:val="4601"/>
        </w:trPr>
        <w:tc>
          <w:tcPr>
            <w:tcW w:w="2689" w:type="dxa"/>
            <w:vMerge/>
            <w:shd w:val="clear" w:color="auto" w:fill="E7E6E6" w:themeFill="background2"/>
          </w:tcPr>
          <w:p w:rsidR="00D10DBE" w:rsidRPr="00080935" w:rsidRDefault="00D10DBE" w:rsidP="00D10DBE">
            <w:pPr>
              <w:rPr>
                <w:b/>
                <w:sz w:val="24"/>
                <w:szCs w:val="24"/>
                <w:lang w:val="sl-SI"/>
              </w:rPr>
            </w:pPr>
          </w:p>
        </w:tc>
        <w:tc>
          <w:tcPr>
            <w:tcW w:w="2698" w:type="dxa"/>
            <w:tcBorders>
              <w:top w:val="nil"/>
            </w:tcBorders>
            <w:shd w:val="clear" w:color="auto" w:fill="DEEAF6" w:themeFill="accent1" w:themeFillTint="33"/>
          </w:tcPr>
          <w:p w:rsidR="00D10DBE" w:rsidRPr="00351F61" w:rsidRDefault="00D10DBE" w:rsidP="00D10DBE">
            <w:pPr>
              <w:pStyle w:val="Brezrazmikov"/>
              <w:rPr>
                <w:b/>
                <w:sz w:val="24"/>
                <w:szCs w:val="24"/>
                <w:lang w:val="sl-SI"/>
              </w:rPr>
            </w:pPr>
            <w:r w:rsidRPr="00351F61">
              <w:rPr>
                <w:b/>
                <w:sz w:val="24"/>
                <w:szCs w:val="24"/>
                <w:lang w:val="sl-SI"/>
              </w:rPr>
              <w:t>Kriteriji uspešnosti:</w:t>
            </w:r>
          </w:p>
          <w:p w:rsidR="00D10DBE" w:rsidRPr="00FB661E" w:rsidRDefault="00D10DBE" w:rsidP="00D10DBE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sz w:val="24"/>
                <w:szCs w:val="24"/>
                <w:lang w:val="sl-SI"/>
              </w:rPr>
            </w:pPr>
            <w:r w:rsidRPr="00FB661E">
              <w:rPr>
                <w:sz w:val="24"/>
                <w:szCs w:val="24"/>
                <w:lang w:val="sl-SI"/>
              </w:rPr>
              <w:t>razlikoval med primarnimi in</w:t>
            </w:r>
            <w:r>
              <w:rPr>
                <w:sz w:val="24"/>
                <w:szCs w:val="24"/>
                <w:lang w:val="sl-SI"/>
              </w:rPr>
              <w:t xml:space="preserve"> </w:t>
            </w:r>
            <w:r w:rsidRPr="00FB661E">
              <w:rPr>
                <w:sz w:val="24"/>
                <w:szCs w:val="24"/>
                <w:lang w:val="sl-SI"/>
              </w:rPr>
              <w:t xml:space="preserve">sekundarnimi viri in znal poiskati objektiven vir informacij </w:t>
            </w:r>
          </w:p>
          <w:p w:rsidR="00D10DBE" w:rsidRDefault="00D10DBE" w:rsidP="00D10DBE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sz w:val="24"/>
                <w:szCs w:val="24"/>
                <w:lang w:val="sl-SI"/>
              </w:rPr>
            </w:pPr>
            <w:r w:rsidRPr="00FB661E">
              <w:rPr>
                <w:sz w:val="24"/>
                <w:szCs w:val="24"/>
                <w:lang w:val="sl-SI"/>
              </w:rPr>
              <w:t>bo vsebina mojega govora jasna in dobro predstavljena ter zasnovana na uporabi različnih zanesljivih virov</w:t>
            </w:r>
          </w:p>
          <w:p w:rsidR="00D10DBE" w:rsidRPr="00FB661E" w:rsidRDefault="00D10DBE" w:rsidP="00D10DBE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sz w:val="24"/>
                <w:szCs w:val="24"/>
                <w:lang w:val="sl-SI"/>
              </w:rPr>
            </w:pPr>
            <w:r>
              <w:rPr>
                <w:sz w:val="24"/>
                <w:szCs w:val="24"/>
                <w:lang w:val="sl-SI"/>
              </w:rPr>
              <w:t>v govoru uporabil ustrezno in bogato besedišče in raznolike, ustrezne slovnične strukture</w:t>
            </w:r>
          </w:p>
          <w:p w:rsidR="00D10DBE" w:rsidRPr="00FB661E" w:rsidRDefault="00D10DBE" w:rsidP="00D10DBE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sz w:val="24"/>
                <w:szCs w:val="24"/>
                <w:lang w:val="sl-SI"/>
              </w:rPr>
            </w:pPr>
            <w:r w:rsidRPr="00FB661E">
              <w:rPr>
                <w:sz w:val="24"/>
                <w:szCs w:val="24"/>
                <w:lang w:val="sl-SI"/>
              </w:rPr>
              <w:t xml:space="preserve">bodo poslušalci razumeli sporočilo govora in jih bo le-to nagovorilo </w:t>
            </w:r>
          </w:p>
          <w:p w:rsidR="00D10DBE" w:rsidRPr="00080935" w:rsidRDefault="00D10DBE" w:rsidP="00D10DBE">
            <w:pPr>
              <w:rPr>
                <w:b/>
                <w:sz w:val="24"/>
                <w:szCs w:val="24"/>
                <w:lang w:val="sl-SI"/>
              </w:rPr>
            </w:pPr>
          </w:p>
        </w:tc>
        <w:tc>
          <w:tcPr>
            <w:tcW w:w="3113" w:type="dxa"/>
            <w:tcBorders>
              <w:top w:val="nil"/>
            </w:tcBorders>
            <w:shd w:val="clear" w:color="auto" w:fill="DEEAF6" w:themeFill="accent1" w:themeFillTint="33"/>
          </w:tcPr>
          <w:p w:rsidR="00D10DBE" w:rsidRDefault="00D10DBE" w:rsidP="00D10DBE">
            <w:pPr>
              <w:numPr>
                <w:ilvl w:val="0"/>
                <w:numId w:val="9"/>
              </w:numPr>
              <w:spacing w:after="0" w:line="240" w:lineRule="auto"/>
              <w:contextualSpacing/>
              <w:rPr>
                <w:sz w:val="24"/>
                <w:szCs w:val="24"/>
                <w:lang w:val="sl-SI"/>
              </w:rPr>
            </w:pPr>
            <w:r w:rsidRPr="00936451">
              <w:rPr>
                <w:sz w:val="24"/>
                <w:szCs w:val="24"/>
                <w:lang w:val="sl-SI"/>
              </w:rPr>
              <w:t xml:space="preserve">Vsak dijak izbere en vir in ga predstavi sošolcem, učiteljice geografije, sociologije in angleščine podajo </w:t>
            </w:r>
            <w:r w:rsidRPr="00936451">
              <w:rPr>
                <w:sz w:val="24"/>
                <w:szCs w:val="24"/>
                <w:u w:val="single"/>
                <w:lang w:val="sl-SI"/>
              </w:rPr>
              <w:t xml:space="preserve">povratno </w:t>
            </w:r>
            <w:proofErr w:type="spellStart"/>
            <w:r w:rsidRPr="00936451">
              <w:rPr>
                <w:sz w:val="24"/>
                <w:szCs w:val="24"/>
                <w:u w:val="single"/>
                <w:lang w:val="sl-SI"/>
              </w:rPr>
              <w:t>infromacijo</w:t>
            </w:r>
            <w:proofErr w:type="spellEnd"/>
            <w:r w:rsidRPr="00936451">
              <w:rPr>
                <w:sz w:val="24"/>
                <w:szCs w:val="24"/>
                <w:u w:val="single"/>
                <w:lang w:val="sl-SI"/>
              </w:rPr>
              <w:t>.</w:t>
            </w:r>
          </w:p>
          <w:p w:rsidR="00D10DBE" w:rsidRPr="00936451" w:rsidRDefault="00D10DBE" w:rsidP="00D10DBE">
            <w:pPr>
              <w:spacing w:after="0" w:line="240" w:lineRule="auto"/>
              <w:ind w:left="720"/>
              <w:contextualSpacing/>
              <w:rPr>
                <w:sz w:val="24"/>
                <w:szCs w:val="24"/>
                <w:lang w:val="sl-SI"/>
              </w:rPr>
            </w:pPr>
          </w:p>
          <w:p w:rsidR="00D10DBE" w:rsidRDefault="00D10DBE" w:rsidP="00D10DBE">
            <w:pPr>
              <w:numPr>
                <w:ilvl w:val="0"/>
                <w:numId w:val="9"/>
              </w:numPr>
              <w:spacing w:after="0" w:line="240" w:lineRule="auto"/>
              <w:contextualSpacing/>
              <w:rPr>
                <w:sz w:val="24"/>
                <w:szCs w:val="24"/>
                <w:lang w:val="sl-SI"/>
              </w:rPr>
            </w:pPr>
            <w:r w:rsidRPr="00936451">
              <w:rPr>
                <w:sz w:val="24"/>
                <w:szCs w:val="24"/>
                <w:lang w:val="sl-SI"/>
              </w:rPr>
              <w:t xml:space="preserve">Značilnosti dobrega govora in </w:t>
            </w:r>
            <w:r w:rsidRPr="00936451">
              <w:rPr>
                <w:sz w:val="24"/>
                <w:szCs w:val="24"/>
                <w:u w:val="single"/>
                <w:lang w:val="sl-SI"/>
              </w:rPr>
              <w:t>določanje kriterijev uspešnosti</w:t>
            </w:r>
            <w:r w:rsidRPr="00936451">
              <w:rPr>
                <w:sz w:val="24"/>
                <w:szCs w:val="24"/>
                <w:lang w:val="sl-SI"/>
              </w:rPr>
              <w:t xml:space="preserve"> – z dijaki se pogovorimo o strukturi dobrega govora in skupaj določimo kriterije uspešnosti (glej prilogo 3)</w:t>
            </w:r>
          </w:p>
          <w:p w:rsidR="00D10DBE" w:rsidRPr="00936451" w:rsidRDefault="00D10DBE" w:rsidP="00D10DBE">
            <w:pPr>
              <w:spacing w:after="0" w:line="240" w:lineRule="auto"/>
              <w:contextualSpacing/>
              <w:rPr>
                <w:sz w:val="24"/>
                <w:szCs w:val="24"/>
                <w:lang w:val="sl-SI"/>
              </w:rPr>
            </w:pPr>
          </w:p>
          <w:p w:rsidR="00D10DBE" w:rsidRDefault="00D10DBE" w:rsidP="00D10DBE">
            <w:pPr>
              <w:numPr>
                <w:ilvl w:val="0"/>
                <w:numId w:val="9"/>
              </w:numPr>
              <w:spacing w:after="0" w:line="240" w:lineRule="auto"/>
              <w:contextualSpacing/>
              <w:rPr>
                <w:sz w:val="24"/>
                <w:szCs w:val="24"/>
                <w:lang w:val="sl-SI"/>
              </w:rPr>
            </w:pPr>
            <w:r w:rsidRPr="00936451">
              <w:rPr>
                <w:sz w:val="24"/>
                <w:szCs w:val="24"/>
                <w:lang w:val="sl-SI"/>
              </w:rPr>
              <w:t xml:space="preserve">Dijaki napišejo govor. Dobijo </w:t>
            </w:r>
            <w:r w:rsidRPr="00936451">
              <w:rPr>
                <w:sz w:val="24"/>
                <w:szCs w:val="24"/>
                <w:u w:val="single"/>
                <w:lang w:val="sl-SI"/>
              </w:rPr>
              <w:t>dve povratni informaciji s strani učiteljic: vsebinsko in jezikovno (angleščina).</w:t>
            </w:r>
            <w:r w:rsidRPr="00936451">
              <w:rPr>
                <w:sz w:val="24"/>
                <w:szCs w:val="24"/>
                <w:lang w:val="sl-SI"/>
              </w:rPr>
              <w:t xml:space="preserve"> Na podlagi povratne </w:t>
            </w:r>
            <w:proofErr w:type="spellStart"/>
            <w:r w:rsidRPr="00936451">
              <w:rPr>
                <w:sz w:val="24"/>
                <w:szCs w:val="24"/>
                <w:lang w:val="sl-SI"/>
              </w:rPr>
              <w:t>infromacije</w:t>
            </w:r>
            <w:proofErr w:type="spellEnd"/>
            <w:r w:rsidRPr="00936451">
              <w:rPr>
                <w:sz w:val="24"/>
                <w:szCs w:val="24"/>
                <w:lang w:val="sl-SI"/>
              </w:rPr>
              <w:t xml:space="preserve"> </w:t>
            </w:r>
            <w:r w:rsidRPr="00936451">
              <w:rPr>
                <w:sz w:val="24"/>
                <w:szCs w:val="24"/>
                <w:u w:val="single"/>
                <w:lang w:val="sl-SI"/>
              </w:rPr>
              <w:t>dijaki izboljšajo govor.</w:t>
            </w:r>
            <w:r w:rsidRPr="00936451">
              <w:rPr>
                <w:sz w:val="24"/>
                <w:szCs w:val="24"/>
                <w:lang w:val="sl-SI"/>
              </w:rPr>
              <w:t xml:space="preserve"> (glej prilogo 4)</w:t>
            </w:r>
          </w:p>
          <w:p w:rsidR="00D10DBE" w:rsidRPr="00936451" w:rsidRDefault="00D10DBE" w:rsidP="00D10DBE">
            <w:pPr>
              <w:spacing w:after="0" w:line="240" w:lineRule="auto"/>
              <w:contextualSpacing/>
              <w:rPr>
                <w:sz w:val="24"/>
                <w:szCs w:val="24"/>
                <w:lang w:val="sl-SI"/>
              </w:rPr>
            </w:pPr>
          </w:p>
          <w:p w:rsidR="00D10DBE" w:rsidRDefault="00D10DBE" w:rsidP="00D10DBE">
            <w:pPr>
              <w:numPr>
                <w:ilvl w:val="0"/>
                <w:numId w:val="9"/>
              </w:numPr>
              <w:spacing w:after="0" w:line="240" w:lineRule="auto"/>
              <w:contextualSpacing/>
              <w:rPr>
                <w:sz w:val="24"/>
                <w:szCs w:val="24"/>
                <w:lang w:val="sl-SI"/>
              </w:rPr>
            </w:pPr>
            <w:r w:rsidRPr="00936451">
              <w:rPr>
                <w:sz w:val="24"/>
                <w:szCs w:val="24"/>
                <w:lang w:val="sl-SI"/>
              </w:rPr>
              <w:t xml:space="preserve">Dijaki v skupinah po 3 na </w:t>
            </w:r>
            <w:proofErr w:type="spellStart"/>
            <w:r w:rsidRPr="00936451">
              <w:rPr>
                <w:sz w:val="24"/>
                <w:szCs w:val="24"/>
                <w:lang w:val="sl-SI"/>
              </w:rPr>
              <w:t>Zoomu</w:t>
            </w:r>
            <w:proofErr w:type="spellEnd"/>
            <w:r w:rsidRPr="00936451">
              <w:rPr>
                <w:sz w:val="24"/>
                <w:szCs w:val="24"/>
                <w:lang w:val="sl-SI"/>
              </w:rPr>
              <w:t xml:space="preserve"> izvedejo govor. </w:t>
            </w:r>
            <w:r w:rsidRPr="00936451">
              <w:rPr>
                <w:sz w:val="24"/>
                <w:szCs w:val="24"/>
                <w:u w:val="single"/>
                <w:lang w:val="sl-SI"/>
              </w:rPr>
              <w:t xml:space="preserve">Sošolci jim podajo ustno povratno </w:t>
            </w:r>
            <w:proofErr w:type="spellStart"/>
            <w:r w:rsidRPr="00936451">
              <w:rPr>
                <w:sz w:val="24"/>
                <w:szCs w:val="24"/>
                <w:u w:val="single"/>
                <w:lang w:val="sl-SI"/>
              </w:rPr>
              <w:t>infromacijo</w:t>
            </w:r>
            <w:proofErr w:type="spellEnd"/>
            <w:r w:rsidRPr="00936451">
              <w:rPr>
                <w:sz w:val="24"/>
                <w:szCs w:val="24"/>
                <w:u w:val="single"/>
                <w:lang w:val="sl-SI"/>
              </w:rPr>
              <w:t xml:space="preserve"> na podlagi kriterijev uspešnosti. Dijaki skušajo pomanjkljivosti odpraviti.</w:t>
            </w:r>
            <w:r w:rsidRPr="00936451">
              <w:rPr>
                <w:sz w:val="24"/>
                <w:szCs w:val="24"/>
                <w:lang w:val="sl-SI"/>
              </w:rPr>
              <w:t xml:space="preserve"> </w:t>
            </w:r>
          </w:p>
          <w:p w:rsidR="00D10DBE" w:rsidRPr="00936451" w:rsidRDefault="00D10DBE" w:rsidP="00D10DBE">
            <w:pPr>
              <w:spacing w:after="0" w:line="240" w:lineRule="auto"/>
              <w:contextualSpacing/>
              <w:rPr>
                <w:sz w:val="24"/>
                <w:szCs w:val="24"/>
                <w:lang w:val="sl-SI"/>
              </w:rPr>
            </w:pPr>
          </w:p>
          <w:p w:rsidR="00D10DBE" w:rsidRDefault="00D10DBE" w:rsidP="00D10DBE">
            <w:pPr>
              <w:numPr>
                <w:ilvl w:val="0"/>
                <w:numId w:val="9"/>
              </w:numPr>
              <w:spacing w:after="0" w:line="240" w:lineRule="auto"/>
              <w:contextualSpacing/>
              <w:rPr>
                <w:sz w:val="24"/>
                <w:szCs w:val="24"/>
                <w:lang w:val="sl-SI"/>
              </w:rPr>
            </w:pPr>
            <w:r w:rsidRPr="00936451">
              <w:rPr>
                <w:sz w:val="24"/>
                <w:szCs w:val="24"/>
                <w:lang w:val="sl-SI"/>
              </w:rPr>
              <w:t xml:space="preserve">Dijaki na </w:t>
            </w:r>
            <w:proofErr w:type="spellStart"/>
            <w:r w:rsidRPr="00936451">
              <w:rPr>
                <w:sz w:val="24"/>
                <w:szCs w:val="24"/>
                <w:lang w:val="sl-SI"/>
              </w:rPr>
              <w:t>Zoomu</w:t>
            </w:r>
            <w:proofErr w:type="spellEnd"/>
            <w:r w:rsidRPr="00936451">
              <w:rPr>
                <w:sz w:val="24"/>
                <w:szCs w:val="24"/>
                <w:lang w:val="sl-SI"/>
              </w:rPr>
              <w:t xml:space="preserve"> izvedejo govor. Po vsakem govoru imajo sošolci nalogo, da </w:t>
            </w:r>
            <w:r w:rsidRPr="00936451">
              <w:rPr>
                <w:sz w:val="24"/>
                <w:szCs w:val="24"/>
                <w:u w:val="single"/>
                <w:lang w:val="sl-SI"/>
              </w:rPr>
              <w:t xml:space="preserve">v </w:t>
            </w:r>
            <w:proofErr w:type="spellStart"/>
            <w:r w:rsidRPr="00936451">
              <w:rPr>
                <w:sz w:val="24"/>
                <w:szCs w:val="24"/>
                <w:u w:val="single"/>
                <w:lang w:val="sl-SI"/>
              </w:rPr>
              <w:t>Drive</w:t>
            </w:r>
            <w:proofErr w:type="spellEnd"/>
            <w:r w:rsidRPr="00936451">
              <w:rPr>
                <w:sz w:val="24"/>
                <w:szCs w:val="24"/>
                <w:u w:val="single"/>
                <w:lang w:val="sl-SI"/>
              </w:rPr>
              <w:t xml:space="preserve"> zapišejo , kaj jim je bilo pri govoru všeč in kaj bi morda še lahko izboljšali.</w:t>
            </w:r>
            <w:r w:rsidRPr="00936451">
              <w:rPr>
                <w:sz w:val="24"/>
                <w:szCs w:val="24"/>
                <w:lang w:val="sl-SI"/>
              </w:rPr>
              <w:t xml:space="preserve"> (glej prilogo 5 – posnetek govora)</w:t>
            </w:r>
          </w:p>
          <w:p w:rsidR="00D10DBE" w:rsidRPr="00936451" w:rsidRDefault="00D10DBE" w:rsidP="00D10DBE">
            <w:pPr>
              <w:spacing w:after="0" w:line="240" w:lineRule="auto"/>
              <w:contextualSpacing/>
              <w:rPr>
                <w:sz w:val="24"/>
                <w:szCs w:val="24"/>
                <w:lang w:val="sl-SI"/>
              </w:rPr>
            </w:pPr>
          </w:p>
          <w:p w:rsidR="00D10DBE" w:rsidRDefault="00D10DBE" w:rsidP="00D10DBE">
            <w:pPr>
              <w:numPr>
                <w:ilvl w:val="0"/>
                <w:numId w:val="9"/>
              </w:numPr>
              <w:spacing w:after="0" w:line="240" w:lineRule="auto"/>
              <w:contextualSpacing/>
              <w:rPr>
                <w:sz w:val="24"/>
                <w:szCs w:val="24"/>
                <w:lang w:val="sl-SI"/>
              </w:rPr>
            </w:pPr>
            <w:r w:rsidRPr="00936451">
              <w:rPr>
                <w:sz w:val="24"/>
                <w:szCs w:val="24"/>
                <w:lang w:val="sl-SI"/>
              </w:rPr>
              <w:t xml:space="preserve">Učiteljice zberejo povratne informacije, tako da </w:t>
            </w:r>
            <w:r w:rsidRPr="00936451">
              <w:rPr>
                <w:sz w:val="24"/>
                <w:szCs w:val="24"/>
                <w:u w:val="single"/>
                <w:lang w:val="sl-SI"/>
              </w:rPr>
              <w:t xml:space="preserve">vsak dijak dobi 20 odzivov s strani sošolcev in povratno </w:t>
            </w:r>
            <w:proofErr w:type="spellStart"/>
            <w:r w:rsidRPr="00936451">
              <w:rPr>
                <w:sz w:val="24"/>
                <w:szCs w:val="24"/>
                <w:u w:val="single"/>
                <w:lang w:val="sl-SI"/>
              </w:rPr>
              <w:t>infromacijo</w:t>
            </w:r>
            <w:proofErr w:type="spellEnd"/>
            <w:r w:rsidRPr="00936451">
              <w:rPr>
                <w:sz w:val="24"/>
                <w:szCs w:val="24"/>
                <w:u w:val="single"/>
                <w:lang w:val="sl-SI"/>
              </w:rPr>
              <w:t xml:space="preserve"> s strani učiteljic.</w:t>
            </w:r>
            <w:r w:rsidRPr="00936451">
              <w:rPr>
                <w:sz w:val="24"/>
                <w:szCs w:val="24"/>
                <w:lang w:val="sl-SI"/>
              </w:rPr>
              <w:t xml:space="preserve"> (glej prilogo 6)</w:t>
            </w:r>
          </w:p>
          <w:p w:rsidR="00D10DBE" w:rsidRDefault="00D10DBE" w:rsidP="00D10DBE">
            <w:pPr>
              <w:pStyle w:val="Odstavekseznama"/>
              <w:rPr>
                <w:sz w:val="24"/>
                <w:szCs w:val="24"/>
                <w:lang w:val="sl-SI"/>
              </w:rPr>
            </w:pPr>
          </w:p>
          <w:p w:rsidR="00D10DBE" w:rsidRPr="00936451" w:rsidRDefault="00D10DBE" w:rsidP="00D10DBE">
            <w:pPr>
              <w:pStyle w:val="Odstavekseznama"/>
              <w:numPr>
                <w:ilvl w:val="0"/>
                <w:numId w:val="9"/>
              </w:numPr>
              <w:spacing w:line="240" w:lineRule="auto"/>
              <w:rPr>
                <w:b/>
                <w:sz w:val="24"/>
                <w:szCs w:val="24"/>
                <w:u w:val="single"/>
                <w:lang w:val="sl-SI"/>
              </w:rPr>
            </w:pPr>
            <w:r w:rsidRPr="00936451">
              <w:rPr>
                <w:sz w:val="24"/>
                <w:szCs w:val="24"/>
                <w:lang w:val="sl-SI"/>
              </w:rPr>
              <w:t xml:space="preserve">Dijaki v zaključnem pogovoru razmišljajo o dejavnosti, povedo, </w:t>
            </w:r>
            <w:r w:rsidRPr="00936451">
              <w:rPr>
                <w:sz w:val="24"/>
                <w:szCs w:val="24"/>
                <w:u w:val="single"/>
                <w:lang w:val="sl-SI"/>
              </w:rPr>
              <w:t>kaj jim je bilo všeč in kaj je bilo težko, nejasno.</w:t>
            </w:r>
          </w:p>
        </w:tc>
        <w:tc>
          <w:tcPr>
            <w:tcW w:w="2694" w:type="dxa"/>
            <w:tcBorders>
              <w:top w:val="nil"/>
            </w:tcBorders>
            <w:shd w:val="clear" w:color="auto" w:fill="DEEAF6" w:themeFill="accent1" w:themeFillTint="33"/>
          </w:tcPr>
          <w:p w:rsidR="00D10DBE" w:rsidRDefault="00D10DBE" w:rsidP="00D10DBE">
            <w:pPr>
              <w:rPr>
                <w:b/>
                <w:sz w:val="24"/>
                <w:szCs w:val="24"/>
                <w:lang w:val="sl-SI"/>
              </w:rPr>
            </w:pPr>
          </w:p>
          <w:p w:rsidR="00D10DBE" w:rsidRDefault="00D10DBE" w:rsidP="00D10DBE">
            <w:pPr>
              <w:rPr>
                <w:b/>
                <w:sz w:val="24"/>
                <w:szCs w:val="24"/>
                <w:lang w:val="sl-SI"/>
              </w:rPr>
            </w:pPr>
          </w:p>
          <w:p w:rsidR="00D10DBE" w:rsidRDefault="00D10DBE" w:rsidP="00D10DBE">
            <w:pPr>
              <w:rPr>
                <w:b/>
                <w:sz w:val="24"/>
                <w:szCs w:val="24"/>
                <w:lang w:val="sl-SI"/>
              </w:rPr>
            </w:pPr>
          </w:p>
          <w:p w:rsidR="00D10DBE" w:rsidRDefault="00D10DBE" w:rsidP="00D10DBE">
            <w:pPr>
              <w:rPr>
                <w:b/>
                <w:sz w:val="24"/>
                <w:szCs w:val="24"/>
                <w:lang w:val="sl-SI"/>
              </w:rPr>
            </w:pPr>
          </w:p>
          <w:p w:rsidR="00D10DBE" w:rsidRDefault="00D10DBE" w:rsidP="00D10DBE">
            <w:pPr>
              <w:rPr>
                <w:b/>
                <w:sz w:val="24"/>
                <w:szCs w:val="24"/>
                <w:lang w:val="sl-SI"/>
              </w:rPr>
            </w:pPr>
          </w:p>
          <w:p w:rsidR="00D10DBE" w:rsidRPr="00080935" w:rsidRDefault="00D10DBE" w:rsidP="00D10DBE">
            <w:pPr>
              <w:rPr>
                <w:b/>
                <w:sz w:val="24"/>
                <w:szCs w:val="24"/>
                <w:lang w:val="sl-SI"/>
              </w:rPr>
            </w:pPr>
          </w:p>
        </w:tc>
        <w:tc>
          <w:tcPr>
            <w:tcW w:w="2800" w:type="dxa"/>
            <w:vMerge/>
            <w:shd w:val="clear" w:color="auto" w:fill="FFF2CC" w:themeFill="accent4" w:themeFillTint="33"/>
          </w:tcPr>
          <w:p w:rsidR="00D10DBE" w:rsidRPr="00F13FEC" w:rsidRDefault="00D10DBE" w:rsidP="00D10DBE">
            <w:pPr>
              <w:rPr>
                <w:i/>
                <w:noProof/>
                <w:sz w:val="28"/>
                <w:szCs w:val="28"/>
                <w:lang w:val="sl-SI" w:eastAsia="sl-SI"/>
              </w:rPr>
            </w:pPr>
          </w:p>
        </w:tc>
      </w:tr>
    </w:tbl>
    <w:p w:rsidR="00D10DBE" w:rsidRDefault="00D10DBE" w:rsidP="00D10DBE">
      <w:pPr>
        <w:rPr>
          <w:b/>
          <w:sz w:val="32"/>
          <w:szCs w:val="32"/>
          <w:lang w:val="sl-SI"/>
        </w:rPr>
      </w:pPr>
    </w:p>
    <w:p w:rsidR="008E3890" w:rsidRDefault="008E3890">
      <w:pPr>
        <w:rPr>
          <w:lang w:val="sl-SI"/>
        </w:rPr>
      </w:pPr>
    </w:p>
    <w:p w:rsidR="008E3890" w:rsidRPr="008E3890" w:rsidRDefault="008E3890" w:rsidP="008E3890">
      <w:pPr>
        <w:spacing w:after="160" w:line="259" w:lineRule="auto"/>
        <w:rPr>
          <w:b/>
          <w:lang w:val="sl-SI"/>
        </w:rPr>
      </w:pPr>
      <w:r w:rsidRPr="008E3890">
        <w:rPr>
          <w:b/>
          <w:lang w:val="sl-SI"/>
        </w:rPr>
        <w:t>Priloga 1: Izbira teme</w:t>
      </w:r>
    </w:p>
    <w:p w:rsidR="008E3890" w:rsidRPr="008E3890" w:rsidRDefault="008E3890" w:rsidP="008E3890">
      <w:pPr>
        <w:spacing w:after="160" w:line="259" w:lineRule="auto"/>
        <w:rPr>
          <w:lang w:val="sl-SI"/>
        </w:rPr>
      </w:pPr>
      <w:r w:rsidRPr="008E3890">
        <w:rPr>
          <w:noProof/>
          <w:lang w:val="sl-SI" w:eastAsia="sl-SI"/>
        </w:rPr>
        <w:drawing>
          <wp:inline distT="0" distB="0" distL="0" distR="0" wp14:anchorId="754F2EB6" wp14:editId="79BFFA98">
            <wp:extent cx="7924800" cy="453641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5570" t="16376" r="18274" b="6119"/>
                    <a:stretch/>
                  </pic:blipFill>
                  <pic:spPr bwMode="auto">
                    <a:xfrm>
                      <a:off x="0" y="0"/>
                      <a:ext cx="7931135" cy="45400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3890" w:rsidRPr="008E3890" w:rsidRDefault="008E3890" w:rsidP="008E3890">
      <w:pPr>
        <w:spacing w:after="160" w:line="259" w:lineRule="auto"/>
        <w:rPr>
          <w:lang w:val="sl-SI"/>
        </w:rPr>
      </w:pPr>
    </w:p>
    <w:p w:rsidR="008E3890" w:rsidRDefault="008E3890" w:rsidP="008E3890">
      <w:pPr>
        <w:spacing w:after="160" w:line="259" w:lineRule="auto"/>
        <w:rPr>
          <w:lang w:val="sl-SI"/>
        </w:rPr>
      </w:pPr>
    </w:p>
    <w:p w:rsidR="008E3890" w:rsidRDefault="008E3890" w:rsidP="008E3890">
      <w:pPr>
        <w:spacing w:after="160" w:line="259" w:lineRule="auto"/>
        <w:rPr>
          <w:lang w:val="sl-SI"/>
        </w:rPr>
      </w:pPr>
    </w:p>
    <w:p w:rsidR="008E3890" w:rsidRDefault="008E3890" w:rsidP="008E3890">
      <w:pPr>
        <w:spacing w:after="160" w:line="259" w:lineRule="auto"/>
        <w:rPr>
          <w:lang w:val="sl-SI"/>
        </w:rPr>
      </w:pPr>
    </w:p>
    <w:p w:rsidR="008E3890" w:rsidRDefault="008E3890" w:rsidP="008E3890">
      <w:pPr>
        <w:spacing w:after="160" w:line="259" w:lineRule="auto"/>
        <w:rPr>
          <w:lang w:val="sl-SI"/>
        </w:rPr>
      </w:pPr>
    </w:p>
    <w:p w:rsidR="008E3890" w:rsidRPr="008E3890" w:rsidRDefault="008E3890" w:rsidP="008E3890">
      <w:pPr>
        <w:spacing w:after="160" w:line="259" w:lineRule="auto"/>
        <w:rPr>
          <w:lang w:val="sl-SI"/>
        </w:rPr>
      </w:pPr>
    </w:p>
    <w:p w:rsidR="008E3890" w:rsidRPr="008E3890" w:rsidRDefault="008E3890" w:rsidP="008E3890">
      <w:pPr>
        <w:spacing w:after="160" w:line="259" w:lineRule="auto"/>
        <w:rPr>
          <w:b/>
          <w:lang w:val="sl-SI"/>
        </w:rPr>
      </w:pPr>
      <w:r w:rsidRPr="008E3890">
        <w:rPr>
          <w:b/>
          <w:lang w:val="sl-SI"/>
        </w:rPr>
        <w:t xml:space="preserve">Priloga 2 – dijakov seznam virov in komentarji: </w:t>
      </w:r>
    </w:p>
    <w:p w:rsidR="008E3890" w:rsidRPr="008E3890" w:rsidRDefault="008E3890" w:rsidP="008E3890">
      <w:pPr>
        <w:spacing w:after="160" w:line="259" w:lineRule="auto"/>
        <w:rPr>
          <w:lang w:val="sl-SI"/>
        </w:rPr>
      </w:pPr>
      <w:r w:rsidRPr="008E3890">
        <w:rPr>
          <w:noProof/>
          <w:lang w:val="sl-SI" w:eastAsia="sl-SI"/>
        </w:rPr>
        <w:drawing>
          <wp:inline distT="0" distB="0" distL="0" distR="0" wp14:anchorId="54FD8A6F" wp14:editId="1DB4AFD9">
            <wp:extent cx="4762500" cy="6647658"/>
            <wp:effectExtent l="0" t="0" r="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5347" t="15425" r="33805" b="8024"/>
                    <a:stretch/>
                  </pic:blipFill>
                  <pic:spPr bwMode="auto">
                    <a:xfrm>
                      <a:off x="0" y="0"/>
                      <a:ext cx="4765771" cy="66522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3890" w:rsidRDefault="008E3890" w:rsidP="008E3890">
      <w:pPr>
        <w:spacing w:after="160" w:line="259" w:lineRule="auto"/>
        <w:rPr>
          <w:lang w:val="sl-SI"/>
        </w:rPr>
      </w:pPr>
    </w:p>
    <w:p w:rsidR="008E3890" w:rsidRDefault="008E3890" w:rsidP="008E3890">
      <w:pPr>
        <w:spacing w:after="160" w:line="259" w:lineRule="auto"/>
        <w:rPr>
          <w:lang w:val="sl-SI"/>
        </w:rPr>
      </w:pPr>
    </w:p>
    <w:p w:rsidR="008E3890" w:rsidRPr="008E3890" w:rsidRDefault="008E3890" w:rsidP="008E3890">
      <w:pPr>
        <w:spacing w:after="160" w:line="259" w:lineRule="auto"/>
        <w:rPr>
          <w:b/>
          <w:lang w:val="sl-SI"/>
        </w:rPr>
      </w:pPr>
      <w:r w:rsidRPr="008E3890">
        <w:rPr>
          <w:b/>
          <w:lang w:val="sl-SI"/>
        </w:rPr>
        <w:t>Priloga 3 – struktura govora in kriteriji uspešnosti</w:t>
      </w:r>
    </w:p>
    <w:p w:rsidR="008E3890" w:rsidRPr="008E3890" w:rsidRDefault="008E3890" w:rsidP="008E3890">
      <w:pPr>
        <w:spacing w:after="160" w:line="259" w:lineRule="auto"/>
        <w:rPr>
          <w:lang w:val="sl-SI"/>
        </w:rPr>
      </w:pPr>
      <w:r w:rsidRPr="008E3890">
        <w:rPr>
          <w:lang w:val="sl-SI"/>
        </w:rPr>
        <w:t xml:space="preserve">                                                                                                   </w:t>
      </w:r>
      <w:r w:rsidRPr="008E3890">
        <w:rPr>
          <w:noProof/>
          <w:lang w:val="sl-SI" w:eastAsia="sl-SI"/>
        </w:rPr>
        <w:drawing>
          <wp:inline distT="0" distB="0" distL="0" distR="0" wp14:anchorId="37CAE469" wp14:editId="7DA95C0B">
            <wp:extent cx="4437960" cy="6091649"/>
            <wp:effectExtent l="0" t="0" r="1270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7703" t="21518" r="34126" b="9737"/>
                    <a:stretch/>
                  </pic:blipFill>
                  <pic:spPr bwMode="auto">
                    <a:xfrm>
                      <a:off x="0" y="0"/>
                      <a:ext cx="4444532" cy="61006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3890" w:rsidRDefault="008E3890" w:rsidP="008E3890">
      <w:pPr>
        <w:spacing w:after="160" w:line="259" w:lineRule="auto"/>
        <w:rPr>
          <w:lang w:val="sl-SI"/>
        </w:rPr>
      </w:pPr>
    </w:p>
    <w:p w:rsidR="008E3890" w:rsidRPr="008E3890" w:rsidRDefault="008E3890" w:rsidP="008E3890">
      <w:pPr>
        <w:spacing w:after="160" w:line="259" w:lineRule="auto"/>
        <w:rPr>
          <w:lang w:val="sl-SI"/>
        </w:rPr>
      </w:pPr>
    </w:p>
    <w:p w:rsidR="008E3890" w:rsidRPr="008E3890" w:rsidRDefault="008E3890" w:rsidP="008E3890">
      <w:pPr>
        <w:spacing w:after="160" w:line="259" w:lineRule="auto"/>
        <w:rPr>
          <w:lang w:val="sl-SI"/>
        </w:rPr>
      </w:pPr>
    </w:p>
    <w:p w:rsidR="008E3890" w:rsidRPr="008E3890" w:rsidRDefault="008E3890" w:rsidP="008E3890">
      <w:pPr>
        <w:spacing w:after="160" w:line="259" w:lineRule="auto"/>
        <w:rPr>
          <w:b/>
          <w:lang w:val="sl-SI"/>
        </w:rPr>
      </w:pPr>
      <w:r w:rsidRPr="008E3890">
        <w:rPr>
          <w:b/>
          <w:lang w:val="sl-SI"/>
        </w:rPr>
        <w:t>Priloga 4 – prvi osnutek govora in povratna informacija učitelja</w:t>
      </w:r>
    </w:p>
    <w:p w:rsidR="008E3890" w:rsidRPr="008E3890" w:rsidRDefault="008E3890" w:rsidP="008E3890">
      <w:pPr>
        <w:spacing w:after="160" w:line="259" w:lineRule="auto"/>
        <w:rPr>
          <w:lang w:val="sl-SI"/>
        </w:rPr>
      </w:pPr>
      <w:r w:rsidRPr="008E3890">
        <w:rPr>
          <w:noProof/>
          <w:lang w:val="sl-SI" w:eastAsia="sl-SI"/>
        </w:rPr>
        <w:drawing>
          <wp:inline distT="0" distB="0" distL="0" distR="0" wp14:anchorId="653D1245" wp14:editId="72F2E011">
            <wp:extent cx="7826411" cy="5314950"/>
            <wp:effectExtent l="0" t="0" r="317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4967" t="16166" r="8565" b="3587"/>
                    <a:stretch/>
                  </pic:blipFill>
                  <pic:spPr bwMode="auto">
                    <a:xfrm>
                      <a:off x="0" y="0"/>
                      <a:ext cx="7890656" cy="53585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3890" w:rsidRPr="00283B79" w:rsidRDefault="003F7927" w:rsidP="008E3890">
      <w:pPr>
        <w:spacing w:after="160" w:line="259" w:lineRule="auto"/>
        <w:rPr>
          <w:b/>
          <w:lang w:val="sl-SI"/>
        </w:rPr>
      </w:pPr>
      <w:r w:rsidRPr="00283B79">
        <w:rPr>
          <w:b/>
          <w:lang w:val="sl-SI"/>
        </w:rPr>
        <w:t xml:space="preserve">Priloga 5: </w:t>
      </w:r>
      <w:hyperlink r:id="rId10" w:history="1">
        <w:r w:rsidR="00CC084D" w:rsidRPr="00CC084D">
          <w:rPr>
            <w:rStyle w:val="Hiperpovezava"/>
            <w:b/>
            <w:lang w:val="sl-SI"/>
          </w:rPr>
          <w:t>Posnetek govora</w:t>
        </w:r>
      </w:hyperlink>
      <w:r w:rsidR="00CC084D">
        <w:rPr>
          <w:b/>
          <w:lang w:val="sl-SI"/>
        </w:rPr>
        <w:t xml:space="preserve"> </w:t>
      </w:r>
    </w:p>
    <w:p w:rsidR="008E3890" w:rsidRPr="008E3890" w:rsidRDefault="008E3890" w:rsidP="008E3890">
      <w:pPr>
        <w:spacing w:after="160" w:line="259" w:lineRule="auto"/>
        <w:rPr>
          <w:lang w:val="sl-SI"/>
        </w:rPr>
      </w:pPr>
    </w:p>
    <w:p w:rsidR="008E3890" w:rsidRPr="008E3890" w:rsidRDefault="008E3890" w:rsidP="008E3890">
      <w:pPr>
        <w:spacing w:after="160" w:line="259" w:lineRule="auto"/>
        <w:rPr>
          <w:b/>
          <w:lang w:val="sl-SI"/>
        </w:rPr>
      </w:pPr>
      <w:r w:rsidRPr="008E3890">
        <w:rPr>
          <w:b/>
          <w:lang w:val="sl-SI"/>
        </w:rPr>
        <w:t xml:space="preserve">Priloga 6 – povratna informacija sošolcev in profesoric </w:t>
      </w:r>
      <w:r w:rsidRPr="008E3890">
        <w:rPr>
          <w:noProof/>
          <w:lang w:val="sl-SI" w:eastAsia="sl-SI"/>
        </w:rPr>
        <w:t xml:space="preserve">  </w:t>
      </w:r>
    </w:p>
    <w:p w:rsidR="008E3890" w:rsidRPr="00D96DD1" w:rsidRDefault="008E3890">
      <w:pPr>
        <w:rPr>
          <w:lang w:val="sl-SI"/>
        </w:rPr>
      </w:pPr>
      <w:r w:rsidRPr="008E3890">
        <w:rPr>
          <w:noProof/>
          <w:lang w:val="sl-SI" w:eastAsia="sl-SI"/>
        </w:rPr>
        <w:drawing>
          <wp:inline distT="0" distB="0" distL="0" distR="0" wp14:anchorId="6501A8CF" wp14:editId="0BB604DD">
            <wp:extent cx="3467100" cy="509416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7018" t="22231" r="36527" b="8666"/>
                    <a:stretch/>
                  </pic:blipFill>
                  <pic:spPr bwMode="auto">
                    <a:xfrm>
                      <a:off x="0" y="0"/>
                      <a:ext cx="3507017" cy="51528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E3890" w:rsidRPr="00D96DD1" w:rsidSect="0091410C">
      <w:pgSz w:w="16838" w:h="11906" w:orient="landscape"/>
      <w:pgMar w:top="426" w:right="1417" w:bottom="426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5628F9"/>
    <w:multiLevelType w:val="hybridMultilevel"/>
    <w:tmpl w:val="0172D4EA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0D36756"/>
    <w:multiLevelType w:val="hybridMultilevel"/>
    <w:tmpl w:val="50D21DE2"/>
    <w:lvl w:ilvl="0" w:tplc="A9D841C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3B92F28"/>
    <w:multiLevelType w:val="hybridMultilevel"/>
    <w:tmpl w:val="BAE0BABC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4B028F0"/>
    <w:multiLevelType w:val="hybridMultilevel"/>
    <w:tmpl w:val="6776B61E"/>
    <w:lvl w:ilvl="0" w:tplc="8E8870E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C702FFD"/>
    <w:multiLevelType w:val="hybridMultilevel"/>
    <w:tmpl w:val="588C4BDA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E351A25"/>
    <w:multiLevelType w:val="hybridMultilevel"/>
    <w:tmpl w:val="67F6C22A"/>
    <w:lvl w:ilvl="0" w:tplc="1FE61C1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F6B7F4F"/>
    <w:multiLevelType w:val="hybridMultilevel"/>
    <w:tmpl w:val="B5E0C330"/>
    <w:lvl w:ilvl="0" w:tplc="B4768A2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0070C0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323C46"/>
    <w:multiLevelType w:val="hybridMultilevel"/>
    <w:tmpl w:val="0CA69E9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AED286E"/>
    <w:multiLevelType w:val="hybridMultilevel"/>
    <w:tmpl w:val="5FFCBB0C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8"/>
  </w:num>
  <w:num w:numId="5">
    <w:abstractNumId w:val="7"/>
  </w:num>
  <w:num w:numId="6">
    <w:abstractNumId w:val="5"/>
  </w:num>
  <w:num w:numId="7">
    <w:abstractNumId w:val="3"/>
  </w:num>
  <w:num w:numId="8">
    <w:abstractNumId w:val="1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67B1"/>
    <w:rsid w:val="00130E7D"/>
    <w:rsid w:val="001A24E3"/>
    <w:rsid w:val="00206033"/>
    <w:rsid w:val="00283B79"/>
    <w:rsid w:val="00351F61"/>
    <w:rsid w:val="00380C26"/>
    <w:rsid w:val="003D3068"/>
    <w:rsid w:val="003F7927"/>
    <w:rsid w:val="004A33BD"/>
    <w:rsid w:val="00545EBB"/>
    <w:rsid w:val="00580008"/>
    <w:rsid w:val="005A3DB8"/>
    <w:rsid w:val="0083606B"/>
    <w:rsid w:val="008367B1"/>
    <w:rsid w:val="008E3890"/>
    <w:rsid w:val="00936451"/>
    <w:rsid w:val="009B11DA"/>
    <w:rsid w:val="00A12956"/>
    <w:rsid w:val="00A27488"/>
    <w:rsid w:val="00C4630A"/>
    <w:rsid w:val="00CA4156"/>
    <w:rsid w:val="00CC084D"/>
    <w:rsid w:val="00CC7BA6"/>
    <w:rsid w:val="00D10DBE"/>
    <w:rsid w:val="00D96DD1"/>
    <w:rsid w:val="00DA2BD7"/>
    <w:rsid w:val="00DE237E"/>
    <w:rsid w:val="00DE4AB2"/>
    <w:rsid w:val="00E20B94"/>
    <w:rsid w:val="00E24FF9"/>
    <w:rsid w:val="00EA5204"/>
    <w:rsid w:val="00EF6928"/>
    <w:rsid w:val="00F32140"/>
    <w:rsid w:val="00F57CB7"/>
    <w:rsid w:val="00F6270E"/>
    <w:rsid w:val="00FB66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BBE28D7-5A69-4099-9475-8E4721AD5D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  <w:rsid w:val="008367B1"/>
    <w:pPr>
      <w:spacing w:after="200" w:line="276" w:lineRule="auto"/>
    </w:pPr>
    <w:rPr>
      <w:lang w:val="en-GB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styleId="Tabelamrea">
    <w:name w:val="Table Grid"/>
    <w:basedOn w:val="Navadnatabela"/>
    <w:uiPriority w:val="59"/>
    <w:rsid w:val="008367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stavekseznama">
    <w:name w:val="List Paragraph"/>
    <w:basedOn w:val="Navaden"/>
    <w:uiPriority w:val="34"/>
    <w:qFormat/>
    <w:rsid w:val="008367B1"/>
    <w:pPr>
      <w:ind w:left="720"/>
      <w:contextualSpacing/>
    </w:pPr>
  </w:style>
  <w:style w:type="paragraph" w:styleId="Brezrazmikov">
    <w:name w:val="No Spacing"/>
    <w:uiPriority w:val="1"/>
    <w:qFormat/>
    <w:rsid w:val="008367B1"/>
    <w:pPr>
      <w:spacing w:after="0" w:line="240" w:lineRule="auto"/>
    </w:pPr>
    <w:rPr>
      <w:lang w:val="en-GB"/>
    </w:rPr>
  </w:style>
  <w:style w:type="paragraph" w:styleId="Sprotnaopomba-besedilo">
    <w:name w:val="footnote text"/>
    <w:basedOn w:val="Navaden"/>
    <w:link w:val="Sprotnaopomba-besediloZnak"/>
    <w:uiPriority w:val="99"/>
    <w:semiHidden/>
    <w:unhideWhenUsed/>
    <w:rsid w:val="00FB661E"/>
    <w:pPr>
      <w:spacing w:after="0" w:line="240" w:lineRule="auto"/>
    </w:pPr>
    <w:rPr>
      <w:rFonts w:ascii="Calibri" w:hAnsi="Calibri" w:cs="Times New Roman"/>
      <w:sz w:val="20"/>
      <w:szCs w:val="20"/>
      <w:lang w:val="sl-SI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semiHidden/>
    <w:rsid w:val="00FB661E"/>
    <w:rPr>
      <w:rFonts w:ascii="Calibri" w:hAnsi="Calibri" w:cs="Times New Roman"/>
      <w:sz w:val="20"/>
      <w:szCs w:val="20"/>
    </w:rPr>
  </w:style>
  <w:style w:type="character" w:styleId="Hiperpovezava">
    <w:name w:val="Hyperlink"/>
    <w:basedOn w:val="Privzetapisavaodstavka"/>
    <w:uiPriority w:val="99"/>
    <w:unhideWhenUsed/>
    <w:rsid w:val="00CC084D"/>
    <w:rPr>
      <w:color w:val="0563C1" w:themeColor="hyperlink"/>
      <w:u w:val="single"/>
    </w:rPr>
  </w:style>
  <w:style w:type="character" w:customStyle="1" w:styleId="UnresolvedMention">
    <w:name w:val="Unresolved Mention"/>
    <w:basedOn w:val="Privzetapisavaodstavka"/>
    <w:uiPriority w:val="99"/>
    <w:semiHidden/>
    <w:unhideWhenUsed/>
    <w:rsid w:val="00CC084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0" Type="http://schemas.openxmlformats.org/officeDocument/2006/relationships/hyperlink" Target="https://video.arnes.si/watch/54jmxr9q4cy6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3DF833FD-5E43-4FF8-B512-70DF14526F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586</Words>
  <Characters>3341</Characters>
  <Application>Microsoft Office Word</Application>
  <DocSecurity>0</DocSecurity>
  <Lines>27</Lines>
  <Paragraphs>7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Zavod RS za šolstvo</Company>
  <LinksUpToDate>false</LinksUpToDate>
  <CharactersWithSpaces>3920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 Holcar Brunauer</dc:creator>
  <cp:keywords/>
  <dc:description/>
  <cp:lastModifiedBy>Barbara Lesničar</cp:lastModifiedBy>
  <cp:revision>2</cp:revision>
  <dcterms:created xsi:type="dcterms:W3CDTF">2023-07-15T09:05:00Z</dcterms:created>
  <dcterms:modified xsi:type="dcterms:W3CDTF">2023-07-15T09:05:00Z</dcterms:modified>
</cp:coreProperties>
</file>