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6A" w:rsidRPr="00D5106A" w:rsidRDefault="00D5106A" w:rsidP="00D5106A">
      <w:pPr>
        <w:keepNext/>
        <w:spacing w:after="0" w:line="240" w:lineRule="auto"/>
        <w:outlineLvl w:val="0"/>
        <w:rPr>
          <w:rFonts w:ascii="Cambria" w:eastAsia="Times New Roman" w:hAnsi="Cambria" w:cs="Times New Roman"/>
          <w:bCs/>
          <w:szCs w:val="20"/>
          <w:lang w:eastAsia="sl-SI"/>
        </w:rPr>
      </w:pPr>
      <w:r w:rsidRPr="00D5106A">
        <w:rPr>
          <w:rFonts w:ascii="Cambria" w:eastAsia="Times New Roman" w:hAnsi="Cambria" w:cs="Times New Roman"/>
          <w:bCs/>
          <w:szCs w:val="20"/>
          <w:lang w:eastAsia="sl-SI"/>
        </w:rPr>
        <w:t xml:space="preserve">UČNA PRIPRAVA: februar 2015 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UČITELJ: Suzana Černe, prof.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TUJ UČITELJ: Laura Lee </w:t>
      </w:r>
      <w:proofErr w:type="spellStart"/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Jensen</w:t>
      </w:r>
      <w:proofErr w:type="spellEnd"/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, prof.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RAZRED: 2. a, b, c, d, e gimnazije 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UČNA TEMA: SEVERNA AMERIKA</w:t>
      </w:r>
    </w:p>
    <w:p w:rsidR="00D5106A" w:rsidRPr="00D5106A" w:rsidRDefault="00D5106A" w:rsidP="00D5106A">
      <w:pPr>
        <w:keepNext/>
        <w:spacing w:after="0" w:line="240" w:lineRule="auto"/>
        <w:outlineLvl w:val="0"/>
        <w:rPr>
          <w:rFonts w:ascii="Cambria" w:eastAsia="Times New Roman" w:hAnsi="Cambria" w:cs="Times New Roman"/>
          <w:szCs w:val="20"/>
          <w:lang w:eastAsia="sl-SI"/>
        </w:rPr>
      </w:pPr>
      <w:r w:rsidRPr="00D5106A">
        <w:rPr>
          <w:rFonts w:ascii="Cambria" w:eastAsia="Times New Roman" w:hAnsi="Cambria" w:cs="Times New Roman"/>
          <w:szCs w:val="20"/>
          <w:lang w:eastAsia="sl-SI"/>
        </w:rPr>
        <w:t>UČNA ENOTA:  KMETIJSTVO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VZGOJNO-IZOBRAŽEVALNI CILJI:</w:t>
      </w:r>
    </w:p>
    <w:p w:rsidR="00D5106A" w:rsidRPr="00D5106A" w:rsidRDefault="00D5106A" w:rsidP="00D5106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Dijaki razložijo zemljiško razdelitev v ZDA</w:t>
      </w:r>
    </w:p>
    <w:p w:rsidR="00D5106A" w:rsidRPr="00D5106A" w:rsidRDefault="00D5106A" w:rsidP="00D5106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Naštejejo in opišejo glavne kmetijske pasove v ZDA in jih utemeljijo z naravnimi in družbenimi razmerami</w:t>
      </w:r>
    </w:p>
    <w:p w:rsidR="00D5106A" w:rsidRPr="00D5106A" w:rsidRDefault="00D5106A" w:rsidP="00D5106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Opišejo velikost, usmerjenost in način kmetijske pridelave na ameriških farmah</w:t>
      </w:r>
    </w:p>
    <w:p w:rsidR="00D5106A" w:rsidRPr="00D5106A" w:rsidRDefault="00D5106A" w:rsidP="00D5106A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Ocenijo pomen kmetijstva ZDA v svetovnem merilu</w:t>
      </w:r>
    </w:p>
    <w:p w:rsidR="00D5106A" w:rsidRPr="00D5106A" w:rsidRDefault="00D5106A" w:rsidP="00D5106A">
      <w:pPr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UČNE OBLIKE:</w:t>
      </w:r>
    </w:p>
    <w:p w:rsidR="00D5106A" w:rsidRPr="00D5106A" w:rsidRDefault="00D5106A" w:rsidP="00D5106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frontalna</w:t>
      </w:r>
    </w:p>
    <w:p w:rsidR="00D5106A" w:rsidRPr="00D5106A" w:rsidRDefault="00D5106A" w:rsidP="00D5106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proofErr w:type="spellStart"/>
      <w:r w:rsidRPr="00D5106A">
        <w:rPr>
          <w:rFonts w:ascii="Cambria" w:eastAsia="Times New Roman" w:hAnsi="Cambria" w:cs="Times New Roman"/>
          <w:lang w:eastAsia="sl-SI"/>
        </w:rPr>
        <w:t>kolaborativno</w:t>
      </w:r>
      <w:proofErr w:type="spellEnd"/>
      <w:r w:rsidRPr="00D5106A">
        <w:rPr>
          <w:rFonts w:ascii="Cambria" w:eastAsia="Times New Roman" w:hAnsi="Cambria" w:cs="Times New Roman"/>
          <w:lang w:eastAsia="sl-SI"/>
        </w:rPr>
        <w:t xml:space="preserve"> timsko poučevanje </w:t>
      </w:r>
    </w:p>
    <w:p w:rsidR="00D5106A" w:rsidRPr="00D5106A" w:rsidRDefault="00D5106A" w:rsidP="00D5106A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UČNE METODE:</w:t>
      </w:r>
    </w:p>
    <w:p w:rsidR="00D5106A" w:rsidRPr="00D5106A" w:rsidRDefault="00D5106A" w:rsidP="00D5106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razgovor,</w:t>
      </w:r>
    </w:p>
    <w:p w:rsidR="00D5106A" w:rsidRPr="00D5106A" w:rsidRDefault="00D5106A" w:rsidP="00D5106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razlaga,</w:t>
      </w:r>
    </w:p>
    <w:p w:rsidR="00D5106A" w:rsidRPr="00D5106A" w:rsidRDefault="00D5106A" w:rsidP="00D5106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 xml:space="preserve">demonstracija, </w:t>
      </w:r>
    </w:p>
    <w:p w:rsidR="00D5106A" w:rsidRPr="00D5106A" w:rsidRDefault="00D5106A" w:rsidP="00D5106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primerjava,</w:t>
      </w:r>
    </w:p>
    <w:p w:rsidR="00D5106A" w:rsidRPr="00D5106A" w:rsidRDefault="00D5106A" w:rsidP="00D5106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Delo z elektronskimi prosojnicami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UČILA IN UČNI PRIPOMOČKI:</w:t>
      </w:r>
    </w:p>
    <w:p w:rsidR="00D5106A" w:rsidRPr="00D5106A" w:rsidRDefault="00D5106A" w:rsidP="00D5106A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zemljevid Severne Amerike</w:t>
      </w:r>
    </w:p>
    <w:p w:rsidR="00D5106A" w:rsidRPr="00D5106A" w:rsidRDefault="00D5106A" w:rsidP="00D5106A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D5106A">
        <w:rPr>
          <w:rFonts w:ascii="Cambria" w:eastAsia="Times New Roman" w:hAnsi="Cambria" w:cs="Times New Roman"/>
          <w:lang w:eastAsia="sl-SI"/>
        </w:rPr>
        <w:t>Učbenik: Svet,  geografija za 2. letnik gimnazij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PRIČAKOVANI REZULTATI:</w:t>
      </w:r>
    </w:p>
    <w:p w:rsidR="00D5106A" w:rsidRPr="00D5106A" w:rsidRDefault="00D5106A" w:rsidP="00D5106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Dijaki vrednotijo zemljiško razdelitev</w:t>
      </w:r>
    </w:p>
    <w:p w:rsidR="00D5106A" w:rsidRPr="00D5106A" w:rsidRDefault="00D5106A" w:rsidP="00D5106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Razumejo nastanek kmetijskih pasov in vzroke za njihovo spreminjanje</w:t>
      </w:r>
    </w:p>
    <w:p w:rsidR="00D5106A" w:rsidRPr="00D5106A" w:rsidRDefault="00D5106A" w:rsidP="00D5106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Ovrednotijo vpliv kmetijstva z vidika varovanja okolja in zdrave prehrane</w:t>
      </w:r>
    </w:p>
    <w:p w:rsidR="00D5106A" w:rsidRPr="00D5106A" w:rsidRDefault="00D5106A" w:rsidP="00D5106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Pri iskanju odgovorov na zastavljena vprašanja (v slovenščini in angleščini) uporabijo dijaki že usvojeno znanje o kmetijstvu, ekologiji, oskrbi prebivalstva s hrano in ovrednotijo pomen lokalne samooskrbe.</w:t>
      </w:r>
    </w:p>
    <w:p w:rsidR="00D5106A" w:rsidRPr="00D5106A" w:rsidRDefault="00D5106A" w:rsidP="00D5106A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Ovrednotijo razlike med intenzivnim in sonaravnim kmetovanjem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UTEMELJITEV IZBORA: </w:t>
      </w:r>
    </w:p>
    <w:p w:rsidR="00D5106A" w:rsidRPr="00D5106A" w:rsidRDefault="00D5106A" w:rsidP="00D5106A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>Razvijanje strokovne (geografske) pismenosti z jezikovno ozaveščenim učenjem vsebin.</w:t>
      </w:r>
    </w:p>
    <w:p w:rsidR="00D5106A" w:rsidRPr="00D5106A" w:rsidRDefault="00D5106A" w:rsidP="00D5106A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D5106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Razvijanje medkulturne zmožnosti.</w:t>
      </w: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D5106A" w:rsidRPr="00D5106A" w:rsidRDefault="00D5106A" w:rsidP="00D5106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C845DE" w:rsidRDefault="00C845DE">
      <w:bookmarkStart w:id="0" w:name="_GoBack"/>
      <w:bookmarkEnd w:id="0"/>
    </w:p>
    <w:sectPr w:rsidR="00C8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77F"/>
    <w:multiLevelType w:val="hybridMultilevel"/>
    <w:tmpl w:val="1BB2E34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1643E"/>
    <w:multiLevelType w:val="hybridMultilevel"/>
    <w:tmpl w:val="C15459CE"/>
    <w:lvl w:ilvl="0" w:tplc="B134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EA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4F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0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2D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0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A5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C801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9011E5"/>
    <w:multiLevelType w:val="hybridMultilevel"/>
    <w:tmpl w:val="47DAC5E2"/>
    <w:lvl w:ilvl="0" w:tplc="F6E6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2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C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681C45"/>
    <w:multiLevelType w:val="hybridMultilevel"/>
    <w:tmpl w:val="8A882BC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6A"/>
    <w:rsid w:val="00C845DE"/>
    <w:rsid w:val="00D5106A"/>
    <w:rsid w:val="00E0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6FAE-8D21-49AB-BEC0-61C2653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1</cp:revision>
  <dcterms:created xsi:type="dcterms:W3CDTF">2015-03-17T18:48:00Z</dcterms:created>
  <dcterms:modified xsi:type="dcterms:W3CDTF">2015-03-17T18:48:00Z</dcterms:modified>
</cp:coreProperties>
</file>