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D1" w:rsidRDefault="00BE53D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26F0B" w:rsidRDefault="00226F0B" w:rsidP="00226F0B">
      <w:pPr>
        <w:pStyle w:val="Naslov"/>
      </w:pPr>
      <w:r>
        <w:t>UČITELJEVA LETNA PRIPRAVA</w:t>
      </w:r>
    </w:p>
    <w:p w:rsidR="00226F0B" w:rsidRDefault="00226F0B" w:rsidP="00226F0B"/>
    <w:p w:rsidR="00226F0B" w:rsidRDefault="00226F0B" w:rsidP="00226F0B">
      <w:pPr>
        <w:rPr>
          <w:b/>
          <w:bCs/>
        </w:rPr>
      </w:pPr>
      <w:r>
        <w:t>PREDMET</w:t>
      </w:r>
      <w:r>
        <w:rPr>
          <w:b/>
          <w:bCs/>
        </w:rPr>
        <w:t>: geografija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PROFESOR: </w:t>
      </w:r>
      <w:r>
        <w:rPr>
          <w:b/>
          <w:bCs/>
        </w:rPr>
        <w:t>Suzana Černe</w:t>
      </w:r>
      <w:r w:rsidR="00773300">
        <w:rPr>
          <w:b/>
          <w:bCs/>
        </w:rPr>
        <w:t xml:space="preserve">, </w:t>
      </w:r>
    </w:p>
    <w:p w:rsidR="00773300" w:rsidRDefault="00773300" w:rsidP="00226F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Laura Lee </w:t>
      </w:r>
      <w:proofErr w:type="spellStart"/>
      <w:r>
        <w:rPr>
          <w:b/>
          <w:bCs/>
        </w:rPr>
        <w:t>Jensen</w:t>
      </w:r>
      <w:proofErr w:type="spellEnd"/>
      <w:r>
        <w:rPr>
          <w:b/>
          <w:bCs/>
        </w:rPr>
        <w:t xml:space="preserve">, tuja </w:t>
      </w:r>
      <w:proofErr w:type="spellStart"/>
      <w:r>
        <w:rPr>
          <w:b/>
          <w:bCs/>
        </w:rPr>
        <w:t>uč</w:t>
      </w:r>
      <w:proofErr w:type="spellEnd"/>
      <w:r>
        <w:rPr>
          <w:b/>
          <w:bCs/>
        </w:rPr>
        <w:t xml:space="preserve">. </w:t>
      </w:r>
    </w:p>
    <w:p w:rsidR="00773300" w:rsidRDefault="00773300" w:rsidP="00226F0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(poglavja Severne Amerike)</w:t>
      </w:r>
    </w:p>
    <w:p w:rsidR="00226F0B" w:rsidRDefault="00226F0B" w:rsidP="00226F0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</w:p>
    <w:p w:rsidR="00226F0B" w:rsidRDefault="00226F0B" w:rsidP="00226F0B"/>
    <w:p w:rsidR="00226F0B" w:rsidRDefault="00226F0B" w:rsidP="00226F0B">
      <w:r>
        <w:t xml:space="preserve">ŠOLSKO LETO: </w:t>
      </w:r>
      <w:r>
        <w:rPr>
          <w:b/>
          <w:bCs/>
        </w:rPr>
        <w:t>201</w:t>
      </w:r>
      <w:r w:rsidR="00C343BE">
        <w:rPr>
          <w:b/>
          <w:bCs/>
        </w:rPr>
        <w:t>4</w:t>
      </w:r>
      <w:r>
        <w:rPr>
          <w:b/>
          <w:bCs/>
        </w:rPr>
        <w:t>/201</w:t>
      </w:r>
      <w:r w:rsidR="00C343BE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>
        <w:tab/>
        <w:t xml:space="preserve">LETNO ŠTEVILO UR: </w:t>
      </w:r>
      <w:r>
        <w:rPr>
          <w:b/>
          <w:bCs/>
        </w:rPr>
        <w:t>70</w:t>
      </w:r>
    </w:p>
    <w:p w:rsidR="00226F0B" w:rsidRDefault="00226F0B" w:rsidP="00226F0B">
      <w:r>
        <w:t xml:space="preserve">RAZRED: </w:t>
      </w:r>
      <w:r>
        <w:rPr>
          <w:b/>
          <w:bCs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TEDENSKO: </w:t>
      </w:r>
      <w:r>
        <w:rPr>
          <w:b/>
          <w:bCs/>
        </w:rPr>
        <w:t>2</w:t>
      </w:r>
    </w:p>
    <w:p w:rsidR="00226F0B" w:rsidRDefault="00226F0B" w:rsidP="00226F0B"/>
    <w:p w:rsidR="00226F0B" w:rsidRDefault="00226F0B" w:rsidP="00226F0B">
      <w:r>
        <w:t xml:space="preserve">SESTAVILA: </w:t>
      </w:r>
      <w:r>
        <w:rPr>
          <w:b/>
          <w:bCs/>
        </w:rPr>
        <w:t>Suzana Černe</w:t>
      </w:r>
      <w:r w:rsidR="00E03886">
        <w:rPr>
          <w:b/>
          <w:bCs/>
        </w:rPr>
        <w:tab/>
      </w:r>
      <w:r>
        <w:tab/>
      </w:r>
      <w:r>
        <w:tab/>
      </w:r>
      <w:r>
        <w:tab/>
        <w:t>PREGLEDAL:</w:t>
      </w:r>
    </w:p>
    <w:p w:rsidR="00226F0B" w:rsidRDefault="00226F0B" w:rsidP="00226F0B"/>
    <w:p w:rsidR="00226F0B" w:rsidRDefault="00226F0B" w:rsidP="00226F0B">
      <w:pPr>
        <w:rPr>
          <w:b/>
          <w:bCs/>
        </w:rPr>
      </w:pPr>
    </w:p>
    <w:p w:rsidR="00226F0B" w:rsidRDefault="00226F0B" w:rsidP="00226F0B">
      <w:r>
        <w:rPr>
          <w:b/>
          <w:bCs/>
        </w:rPr>
        <w:t>LITERATURA ZA DIJAKE:</w:t>
      </w:r>
    </w:p>
    <w:p w:rsidR="00226F0B" w:rsidRDefault="00226F0B" w:rsidP="00226F0B">
      <w:r>
        <w:t>Jurij Senegačnik: SVET, Geografija za 2. letnik gimnazij, Modrijan, Ljubljana 2004 (učbenik in delovni zvezek)</w:t>
      </w:r>
    </w:p>
    <w:p w:rsidR="00226F0B" w:rsidRDefault="00226F0B" w:rsidP="00226F0B">
      <w:r>
        <w:t>Atlas sveta za osnovne in srednje šle</w:t>
      </w:r>
    </w:p>
    <w:p w:rsidR="00226F0B" w:rsidRDefault="00226F0B" w:rsidP="00226F0B">
      <w:pPr>
        <w:rPr>
          <w:b/>
          <w:bCs/>
        </w:rPr>
      </w:pPr>
    </w:p>
    <w:p w:rsidR="00226F0B" w:rsidRDefault="00226F0B" w:rsidP="00226F0B">
      <w:pPr>
        <w:rPr>
          <w:b/>
          <w:bCs/>
        </w:rPr>
      </w:pPr>
    </w:p>
    <w:p w:rsidR="00226F0B" w:rsidRDefault="00226F0B" w:rsidP="00226F0B">
      <w:r>
        <w:rPr>
          <w:b/>
          <w:bCs/>
        </w:rPr>
        <w:t>LITERATURA ZA UČITELJA:</w:t>
      </w:r>
    </w:p>
    <w:p w:rsidR="00226F0B" w:rsidRDefault="00226F0B" w:rsidP="00226F0B">
      <w:r>
        <w:t>Ista kot zgoraj navedena, poleg te pa še:</w:t>
      </w:r>
    </w:p>
    <w:p w:rsidR="00226F0B" w:rsidRDefault="00226F0B" w:rsidP="00226F0B">
      <w:r>
        <w:t xml:space="preserve">Geografski obzornik, GEA, </w:t>
      </w:r>
      <w:proofErr w:type="spellStart"/>
      <w:r>
        <w:t>Geodes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</w:p>
    <w:p w:rsidR="00226F0B" w:rsidRDefault="00226F0B" w:rsidP="00226F0B">
      <w:r>
        <w:t xml:space="preserve">Karel </w:t>
      </w:r>
      <w:proofErr w:type="spellStart"/>
      <w:r>
        <w:t>Natek</w:t>
      </w:r>
      <w:proofErr w:type="spellEnd"/>
      <w:r>
        <w:t>: Države sveta, DZS, Ljubljana 2000</w:t>
      </w:r>
    </w:p>
    <w:p w:rsidR="00226F0B" w:rsidRDefault="00226F0B" w:rsidP="00226F0B">
      <w:r>
        <w:t>Zgoščenke: priprave Suzane Černe, ENCARTA 2003</w:t>
      </w:r>
    </w:p>
    <w:p w:rsidR="00226F0B" w:rsidRDefault="00226F0B" w:rsidP="00226F0B">
      <w:r>
        <w:t>Videokasete</w:t>
      </w:r>
    </w:p>
    <w:p w:rsidR="00226F0B" w:rsidRDefault="00226F0B" w:rsidP="00226F0B">
      <w:r>
        <w:t>Didaktični komplet, Terra, Kranj 1994</w:t>
      </w:r>
    </w:p>
    <w:p w:rsidR="00226F0B" w:rsidRDefault="00226F0B" w:rsidP="00226F0B">
      <w:pPr>
        <w:rPr>
          <w:b/>
          <w:bCs/>
        </w:rPr>
      </w:pPr>
    </w:p>
    <w:p w:rsidR="00226F0B" w:rsidRDefault="00226F0B" w:rsidP="00226F0B">
      <w:pPr>
        <w:rPr>
          <w:b/>
          <w:bCs/>
        </w:rPr>
      </w:pPr>
    </w:p>
    <w:p w:rsidR="00226F0B" w:rsidRDefault="00226F0B" w:rsidP="00226F0B">
      <w:pPr>
        <w:rPr>
          <w:b/>
          <w:bCs/>
        </w:rPr>
      </w:pPr>
      <w:r>
        <w:rPr>
          <w:b/>
          <w:bCs/>
        </w:rPr>
        <w:t>UČNE METODE:</w:t>
      </w:r>
    </w:p>
    <w:p w:rsidR="00226F0B" w:rsidRDefault="00226F0B" w:rsidP="00226F0B">
      <w:r>
        <w:rPr>
          <w:b/>
          <w:bCs/>
        </w:rPr>
        <w:t>Projektno delo</w:t>
      </w:r>
    </w:p>
    <w:p w:rsidR="00226F0B" w:rsidRDefault="00226F0B" w:rsidP="00226F0B">
      <w:r>
        <w:t>Metoda razgovora in razlage</w:t>
      </w:r>
    </w:p>
    <w:p w:rsidR="00226F0B" w:rsidRDefault="00226F0B" w:rsidP="00226F0B">
      <w:r>
        <w:t>Metoda demonstracije</w:t>
      </w:r>
    </w:p>
    <w:p w:rsidR="00226F0B" w:rsidRDefault="00226F0B" w:rsidP="00226F0B">
      <w:r>
        <w:t>Samostojno delo</w:t>
      </w:r>
    </w:p>
    <w:p w:rsidR="00226F0B" w:rsidRDefault="00226F0B" w:rsidP="00226F0B">
      <w:r>
        <w:t>Metoda opazovanja</w:t>
      </w:r>
    </w:p>
    <w:p w:rsidR="00226F0B" w:rsidRDefault="00226F0B" w:rsidP="00226F0B">
      <w:r>
        <w:t>Igra vlog</w:t>
      </w:r>
    </w:p>
    <w:p w:rsidR="00226F0B" w:rsidRDefault="00226F0B" w:rsidP="00226F0B">
      <w:r>
        <w:t>Frontalna metoda</w:t>
      </w:r>
    </w:p>
    <w:p w:rsidR="00226F0B" w:rsidRDefault="00226F0B" w:rsidP="00226F0B"/>
    <w:p w:rsidR="00226F0B" w:rsidRDefault="00226F0B" w:rsidP="00226F0B">
      <w:pPr>
        <w:rPr>
          <w:b/>
          <w:bCs/>
        </w:rPr>
      </w:pPr>
    </w:p>
    <w:p w:rsidR="00226F0B" w:rsidRDefault="00226F0B" w:rsidP="00226F0B">
      <w:r>
        <w:rPr>
          <w:b/>
          <w:bCs/>
        </w:rPr>
        <w:t>UČNA SREDSTVA:</w:t>
      </w:r>
    </w:p>
    <w:p w:rsidR="00226F0B" w:rsidRDefault="00226F0B" w:rsidP="00226F0B">
      <w:r>
        <w:t>LCD projektor, zgoščenke, CD</w:t>
      </w:r>
    </w:p>
    <w:p w:rsidR="00226F0B" w:rsidRDefault="00226F0B" w:rsidP="00226F0B">
      <w:r>
        <w:t>Karta sveta, Evrope</w:t>
      </w:r>
    </w:p>
    <w:p w:rsidR="00226F0B" w:rsidRDefault="00226F0B" w:rsidP="00226F0B">
      <w:r>
        <w:t>Atlas za osnovne in srednje šole</w:t>
      </w:r>
    </w:p>
    <w:p w:rsidR="00226F0B" w:rsidRDefault="00226F0B" w:rsidP="00226F0B">
      <w:r>
        <w:t>Delovni zvezek, delovni listi</w:t>
      </w:r>
    </w:p>
    <w:p w:rsidR="00226F0B" w:rsidRDefault="00226F0B" w:rsidP="00226F0B"/>
    <w:p w:rsidR="00226F0B" w:rsidRDefault="00226F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1144F" w:rsidRDefault="00111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1144F" w:rsidRDefault="00111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1144F" w:rsidRDefault="00111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6F0B" w:rsidRDefault="00226F0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horzAnchor="margin" w:tblpY="315"/>
        <w:tblW w:w="5000" w:type="pct"/>
        <w:tblLook w:val="01E0" w:firstRow="1" w:lastRow="1" w:firstColumn="1" w:lastColumn="1" w:noHBand="0" w:noVBand="0"/>
      </w:tblPr>
      <w:tblGrid>
        <w:gridCol w:w="9288"/>
      </w:tblGrid>
      <w:tr w:rsidR="00D66075" w:rsidTr="00773300">
        <w:tc>
          <w:tcPr>
            <w:tcW w:w="5000" w:type="pct"/>
          </w:tcPr>
          <w:p w:rsidR="00D66075" w:rsidRPr="00D66075" w:rsidRDefault="00D66075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E53D1" w:rsidRDefault="00BE53D1">
      <w:pPr>
        <w:tabs>
          <w:tab w:val="left" w:pos="180"/>
        </w:tabs>
        <w:rPr>
          <w:rFonts w:ascii="Arial" w:hAnsi="Arial" w:cs="Arial"/>
          <w:color w:val="000000"/>
          <w:sz w:val="22"/>
          <w:szCs w:val="22"/>
        </w:rPr>
      </w:pPr>
    </w:p>
    <w:p w:rsidR="00BE53D1" w:rsidRDefault="00BE53D1" w:rsidP="00C768E4">
      <w:pPr>
        <w:shd w:val="clear" w:color="auto" w:fill="FF9900"/>
        <w:tabs>
          <w:tab w:val="left" w:pos="18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GEOGRAFIJA SVETA    </w:t>
      </w:r>
      <w:r w:rsidR="00773300">
        <w:rPr>
          <w:rFonts w:ascii="Arial" w:hAnsi="Arial" w:cs="Arial"/>
          <w:b/>
          <w:color w:val="000000"/>
        </w:rPr>
        <w:t>70</w:t>
      </w:r>
      <w:r>
        <w:rPr>
          <w:rFonts w:ascii="Arial" w:hAnsi="Arial" w:cs="Arial"/>
          <w:b/>
          <w:color w:val="000000"/>
        </w:rPr>
        <w:t xml:space="preserve"> UR</w:t>
      </w:r>
    </w:p>
    <w:p w:rsidR="00BE53D1" w:rsidRDefault="00BE53D1" w:rsidP="00C768E4">
      <w:pPr>
        <w:tabs>
          <w:tab w:val="left" w:pos="18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48"/>
        <w:gridCol w:w="2340"/>
      </w:tblGrid>
      <w:tr w:rsidR="00BE53D1" w:rsidTr="00C768E4">
        <w:tc>
          <w:tcPr>
            <w:tcW w:w="9288" w:type="dxa"/>
            <w:gridSpan w:val="2"/>
          </w:tcPr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Uvod</w:t>
            </w:r>
          </w:p>
        </w:tc>
      </w:tr>
      <w:tr w:rsidR="00BE53D1" w:rsidTr="00C768E4">
        <w:tc>
          <w:tcPr>
            <w:tcW w:w="6948" w:type="dxa"/>
          </w:tcPr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BE53D1" w:rsidRDefault="00BE53D1" w:rsidP="00C768E4">
            <w:pPr>
              <w:numPr>
                <w:ilvl w:val="0"/>
                <w:numId w:val="2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pozna način in kriterije s katerimi bi lahko analiziral razloge za razlike v gospodarski razvitosti po svetu.</w:t>
            </w:r>
          </w:p>
        </w:tc>
        <w:tc>
          <w:tcPr>
            <w:tcW w:w="2340" w:type="dxa"/>
          </w:tcPr>
          <w:p w:rsidR="00BE53D1" w:rsidRDefault="00BE53D1" w:rsidP="00C768E4">
            <w:pPr>
              <w:tabs>
                <w:tab w:val="left" w:pos="180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E53D1" w:rsidRDefault="00BE53D1" w:rsidP="00C768E4">
            <w:pPr>
              <w:numPr>
                <w:ilvl w:val="0"/>
                <w:numId w:val="6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BDP (bruto domači proizvod)…</w:t>
            </w:r>
          </w:p>
        </w:tc>
      </w:tr>
      <w:tr w:rsidR="00773300" w:rsidTr="00773300">
        <w:tc>
          <w:tcPr>
            <w:tcW w:w="9288" w:type="dxa"/>
            <w:gridSpan w:val="2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Celine, države in pokrajine</w:t>
            </w:r>
          </w:p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Avstralija in Oceanija </w:t>
            </w:r>
          </w:p>
        </w:tc>
      </w:tr>
      <w:tr w:rsidR="00773300" w:rsidTr="00773300">
        <w:trPr>
          <w:trHeight w:val="1750"/>
        </w:trPr>
        <w:tc>
          <w:tcPr>
            <w:tcW w:w="6948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napiše sestavek o priseljevanju Evropejcev v Avstralijo,</w:t>
            </w: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razloži naravnogeografske poteze Avstralije in poudari  naravna bogastva,</w:t>
            </w: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opredeli in zbira podatke o temeljnih problemih sodobne Avstralije,</w:t>
            </w: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izbranem primeru analizira degradacijo okolja,</w:t>
            </w: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72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izbirno: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primerja Avstralijo in Severno Ameriko z vidika »novega sveta«, išče podobnosti in razlike med njima, primerja nadaljnje možnosti razvoja Avstralije in Kanade.</w:t>
            </w:r>
          </w:p>
        </w:tc>
        <w:tc>
          <w:tcPr>
            <w:tcW w:w="2340" w:type="dxa"/>
          </w:tcPr>
          <w:p w:rsidR="00773300" w:rsidRDefault="00773300" w:rsidP="00773300">
            <w:pPr>
              <w:tabs>
                <w:tab w:val="left" w:pos="180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3300" w:rsidRDefault="00773300" w:rsidP="00773300">
            <w:pPr>
              <w:numPr>
                <w:ilvl w:val="1"/>
                <w:numId w:val="8"/>
              </w:numPr>
              <w:tabs>
                <w:tab w:val="clear" w:pos="144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Aborigini…</w:t>
            </w:r>
          </w:p>
        </w:tc>
      </w:tr>
      <w:tr w:rsidR="00773300" w:rsidTr="00773300">
        <w:tc>
          <w:tcPr>
            <w:tcW w:w="9288" w:type="dxa"/>
            <w:gridSpan w:val="2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Polarna območja </w:t>
            </w:r>
          </w:p>
        </w:tc>
      </w:tr>
      <w:tr w:rsidR="00773300" w:rsidTr="00773300">
        <w:tc>
          <w:tcPr>
            <w:tcW w:w="6948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išče odgovore na temeljna vprašanja o obsegu in naravnih in družbenih značilnostih (posebnostih) polarnih območij,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pojasni vzroke in predvidene posledice podnebnih sprememb na taljenje ledu in posledice le-tega,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išče vire za ugotavljanje sedanje razširjenosti ozonske luknje. </w:t>
            </w:r>
          </w:p>
          <w:p w:rsidR="00773300" w:rsidRDefault="00773300" w:rsidP="00773300">
            <w:pPr>
              <w:tabs>
                <w:tab w:val="left" w:pos="18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3300" w:rsidRDefault="00773300" w:rsidP="00773300">
            <w:pPr>
              <w:tabs>
                <w:tab w:val="left" w:pos="180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252"/>
              </w:tabs>
              <w:ind w:hanging="64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Inuiti…</w:t>
            </w:r>
          </w:p>
        </w:tc>
      </w:tr>
      <w:tr w:rsidR="00577185" w:rsidTr="00C768E4">
        <w:tc>
          <w:tcPr>
            <w:tcW w:w="9288" w:type="dxa"/>
            <w:gridSpan w:val="2"/>
          </w:tcPr>
          <w:p w:rsidR="00577185" w:rsidRPr="00577185" w:rsidRDefault="00577185" w:rsidP="00C768E4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185">
              <w:rPr>
                <w:rFonts w:ascii="Arial" w:hAnsi="Arial" w:cs="Arial"/>
                <w:b/>
                <w:color w:val="000000"/>
                <w:sz w:val="22"/>
                <w:szCs w:val="22"/>
              </w:rPr>
              <w:t>Utrjevanje in preverjanje</w:t>
            </w:r>
          </w:p>
          <w:p w:rsidR="000951DE" w:rsidRDefault="000951DE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3300" w:rsidRPr="00773300" w:rsidTr="00773300">
        <w:tc>
          <w:tcPr>
            <w:tcW w:w="6948" w:type="dxa"/>
          </w:tcPr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73300">
              <w:rPr>
                <w:rFonts w:ascii="Arial" w:hAnsi="Arial" w:cs="Arial"/>
                <w:b/>
                <w:color w:val="FF0000"/>
                <w:sz w:val="22"/>
                <w:szCs w:val="22"/>
              </w:rPr>
              <w:t>Severna Amerika – KOLABORATIVNO TIMSKO POUČEVANJE</w:t>
            </w:r>
          </w:p>
        </w:tc>
        <w:tc>
          <w:tcPr>
            <w:tcW w:w="2340" w:type="dxa"/>
          </w:tcPr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73300" w:rsidTr="00773300">
        <w:tc>
          <w:tcPr>
            <w:tcW w:w="6948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določi poglavitne značilnosti v naravnogeografskih potezah Severne Amerike,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 upoštevanjem naravno- in družbenogeografskih procesov ter njihovega medsebojnega vpliva pojasni pokrajinske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spremembe skozi čas (temeljne značilnosti poselitve, razvoj kmetijstva in industrije ter stanje danes, urbanizacija in suburbanizacija),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 zaveda razlik v razvoju Severne Amerike (Kanada : ZDA) in razume pomen in kompleksnost dejavnikov, ki prispevajo k kakovosti življenja v različnih pokrajinah (različna usmeritev kmetijstva, prestrukturiranje in selitev industrije, pomen tehnološko visoko zahtevnih panog),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izbranem primeru analizira degradacijo okolja in predlaga možne rešitve,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ovrednoti gospodarski pomen ZDA v svetu in njihovo vlogo v svetovnih okoljskih problemih, 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3300" w:rsidRDefault="00773300" w:rsidP="00773300">
            <w:pPr>
              <w:tabs>
                <w:tab w:val="left" w:pos="252"/>
              </w:tabs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amerikanizacija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geto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indijanski rezervat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kulturno sožitje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megalopolis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prerija</w:t>
            </w:r>
          </w:p>
          <w:p w:rsidR="00773300" w:rsidRDefault="00773300" w:rsidP="00773300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središče mesta…</w:t>
            </w:r>
          </w:p>
          <w:p w:rsidR="00773300" w:rsidRDefault="00773300" w:rsidP="00773300">
            <w:pPr>
              <w:tabs>
                <w:tab w:val="left" w:pos="2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300" w:rsidRPr="00773300" w:rsidTr="00773300">
        <w:tc>
          <w:tcPr>
            <w:tcW w:w="9288" w:type="dxa"/>
            <w:gridSpan w:val="2"/>
          </w:tcPr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73300">
              <w:rPr>
                <w:rFonts w:ascii="Arial" w:hAnsi="Arial" w:cs="Arial"/>
                <w:b/>
                <w:color w:val="FF0000"/>
                <w:sz w:val="22"/>
                <w:szCs w:val="22"/>
              </w:rPr>
              <w:t>Utrjevanje in preverjanje</w:t>
            </w:r>
          </w:p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330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Timsko in medpredmetno povezovanje– glej osebni </w:t>
            </w:r>
            <w:proofErr w:type="spellStart"/>
            <w:r w:rsidRPr="00773300">
              <w:rPr>
                <w:rFonts w:ascii="Arial" w:hAnsi="Arial" w:cs="Arial"/>
                <w:b/>
                <w:color w:val="FF0000"/>
                <w:sz w:val="22"/>
                <w:szCs w:val="22"/>
              </w:rPr>
              <w:t>posodobitveni</w:t>
            </w:r>
            <w:proofErr w:type="spellEnd"/>
            <w:r w:rsidRPr="0077330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načrt</w:t>
            </w:r>
          </w:p>
        </w:tc>
      </w:tr>
      <w:tr w:rsidR="00BE53D1" w:rsidTr="00C768E4">
        <w:tc>
          <w:tcPr>
            <w:tcW w:w="9288" w:type="dxa"/>
            <w:gridSpan w:val="2"/>
          </w:tcPr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E53D1" w:rsidRDefault="00BE53D1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Latinska Amerika</w:t>
            </w:r>
            <w:r w:rsidR="00A2219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3D1" w:rsidTr="00C768E4">
        <w:tc>
          <w:tcPr>
            <w:tcW w:w="6948" w:type="dxa"/>
          </w:tcPr>
          <w:p w:rsidR="00BE53D1" w:rsidRDefault="00BE53D1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BE53D1" w:rsidRDefault="00BE53D1" w:rsidP="00C768E4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pozna razliko v pojmu Latinska in Južna Amerika,</w:t>
            </w:r>
          </w:p>
          <w:p w:rsidR="00BE53D1" w:rsidRDefault="00BE53D1" w:rsidP="00C768E4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 zemljevidu zna pokazati države Južne Amerike, določiti geografsko lego, </w:t>
            </w:r>
          </w:p>
          <w:p w:rsidR="00BE53D1" w:rsidRDefault="00BE53D1" w:rsidP="00C768E4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razlikuje posamezne naravne enote Srednje Amerike,</w:t>
            </w:r>
          </w:p>
          <w:p w:rsidR="00BE53D1" w:rsidRDefault="00BE53D1" w:rsidP="00C768E4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določi poglavitne značilnosti v naravnogeografskih potezah Južne Amerike,</w:t>
            </w:r>
          </w:p>
          <w:p w:rsidR="00BE53D1" w:rsidRDefault="00BE53D1" w:rsidP="00C768E4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analizira in vrednoti naslednje probleme:</w:t>
            </w:r>
          </w:p>
          <w:p w:rsidR="00BE53D1" w:rsidRDefault="00BE53D1" w:rsidP="00C768E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kolonialna preteklost in prebivalstvo,</w:t>
            </w:r>
          </w:p>
          <w:p w:rsidR="00BE53D1" w:rsidRDefault="00BE53D1" w:rsidP="00C768E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razlike med območji,</w:t>
            </w:r>
          </w:p>
          <w:p w:rsidR="00BE53D1" w:rsidRDefault="00BE53D1" w:rsidP="00C768E4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prostorski razvoj Brazilije in Amazonije,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 vključiti v skupino in aktivno prispevati k njenemu delovanju in razrešitvi postavljenega problema v zvezi z Južno Ameriko (tropski gozd, prvotno prebivalstvo),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naredi izbor ključnih vprašanj iz poglavja Južna Amerika in jih argumentira,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predstavi po lastni izbiri eno državo Latinske Amerike -  PP predstavitev.</w:t>
            </w:r>
          </w:p>
        </w:tc>
        <w:tc>
          <w:tcPr>
            <w:tcW w:w="2340" w:type="dxa"/>
          </w:tcPr>
          <w:p w:rsidR="00BE53D1" w:rsidRDefault="00BE53D1" w:rsidP="00C768E4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Costa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kreoli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5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mestici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mulati 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pampe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Selvas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Sierra</w:t>
            </w:r>
          </w:p>
          <w:p w:rsidR="00BE53D1" w:rsidRDefault="00BE53D1" w:rsidP="00C768E4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slum</w:t>
            </w:r>
          </w:p>
        </w:tc>
      </w:tr>
      <w:tr w:rsidR="00773300" w:rsidTr="00773300">
        <w:tc>
          <w:tcPr>
            <w:tcW w:w="9288" w:type="dxa"/>
            <w:gridSpan w:val="2"/>
          </w:tcPr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330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Utrjevanje in preverjanje </w:t>
            </w:r>
          </w:p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3300" w:rsidRP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3300">
              <w:rPr>
                <w:rFonts w:ascii="Arial" w:hAnsi="Arial" w:cs="Arial"/>
                <w:b/>
                <w:color w:val="000000"/>
                <w:sz w:val="22"/>
                <w:szCs w:val="22"/>
              </w:rPr>
              <w:t>Azija</w:t>
            </w:r>
          </w:p>
        </w:tc>
      </w:tr>
      <w:tr w:rsidR="00773300" w:rsidTr="00773300">
        <w:tc>
          <w:tcPr>
            <w:tcW w:w="6948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določi poglavitne značilnosti v naravnogeografskih potezah Azije,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 izbranih klimogramih iz Azije je sposoben prepoznavati podnebne tipe in sklepati na podnebne razmere,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 zaveda raznolikosti hidrografskih območij in pomena njihovih razlik,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pozna glavne elemente, ki opredeljujejo prebivalstvo s pomočjo katerih je zmožen analizirati njegove značilnosti in s povezovanjem sklepati na vzroke v razlikah med območji,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opredeli in vrednoti kazalce, ki se navezujejo na gospodarsko razvitost držav, kar mu je pripomoček za ovrednotenje različne gospodarske usmerjenosti in razvitosti azijskih držav,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išče podatke o najpomembnejših značilnostih kmetijstva v Aziji,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ugotovi primere razvrednotenja oz. uničevanje okolja v Aziji in predlaga možne rešitve,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v krajši obliki (povzetku) predstavi splošne geografske značilnosti Azije na način, ki si ga sam izbere (plakat, referat, power point predstavitev, dramatizacija ipd.),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predstavi po lastni izbiri eno državo Azije.</w:t>
            </w:r>
          </w:p>
        </w:tc>
        <w:tc>
          <w:tcPr>
            <w:tcW w:w="2340" w:type="dxa"/>
          </w:tcPr>
          <w:p w:rsidR="00773300" w:rsidRDefault="00773300" w:rsidP="00773300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gospodarski vzpon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monsunsko podnebje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namakalno poljedelstvo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nomadizem</w:t>
            </w:r>
          </w:p>
          <w:p w:rsidR="00773300" w:rsidRDefault="00773300" w:rsidP="00773300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zelena revolucija…</w:t>
            </w:r>
          </w:p>
          <w:p w:rsidR="00773300" w:rsidRDefault="00773300" w:rsidP="0077330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73300" w:rsidTr="00773300">
        <w:tc>
          <w:tcPr>
            <w:tcW w:w="9288" w:type="dxa"/>
            <w:gridSpan w:val="2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3300" w:rsidRPr="00577185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185">
              <w:rPr>
                <w:rFonts w:ascii="Arial" w:hAnsi="Arial" w:cs="Arial"/>
                <w:b/>
                <w:color w:val="000000"/>
                <w:sz w:val="22"/>
                <w:szCs w:val="22"/>
              </w:rPr>
              <w:t>Utrjevanje in preverjanje</w:t>
            </w:r>
          </w:p>
          <w:p w:rsidR="00773300" w:rsidRPr="004D1AD9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D1AD9">
              <w:rPr>
                <w:rFonts w:ascii="Arial" w:hAnsi="Arial" w:cs="Arial"/>
                <w:b/>
                <w:color w:val="000000"/>
                <w:sz w:val="22"/>
                <w:szCs w:val="22"/>
              </w:rPr>
              <w:t>Avtentične oblike pouka: predstavitev islama (gostja Nastja V. Al Buhari)</w:t>
            </w:r>
          </w:p>
        </w:tc>
      </w:tr>
      <w:tr w:rsidR="00773300" w:rsidTr="00773300">
        <w:tc>
          <w:tcPr>
            <w:tcW w:w="9288" w:type="dxa"/>
            <w:gridSpan w:val="2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Afrika</w:t>
            </w:r>
          </w:p>
        </w:tc>
      </w:tr>
      <w:tr w:rsidR="00773300" w:rsidTr="00773300">
        <w:tc>
          <w:tcPr>
            <w:tcW w:w="6948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Dijak: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določi značilnosti in posebnosti v naravnogeografskih potezah Afrike,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zbere in analizira podatke o problematiki suš in rudnih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bogastev, ki jih uvrsti v logično shemo, dobljene rezultate kritično vrednoti,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pozna in pojasni poglavitne gospodarske in politične probleme Afrike.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 zaveda razlik v razvoju in razume pomen in kompleksnost dejavnikov, ki odločilno vplivajo na življenje ljudi v različnih pokrajinah Afrike,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razloži poglavitne gospodarske, politične, okoljske in prostorske probleme in si zamisli možne rešitve,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primerja Azijo in Afriko (naravnogeografsko in družbenogeografsko),</w:t>
            </w:r>
          </w:p>
          <w:p w:rsidR="00773300" w:rsidRDefault="00773300" w:rsidP="00773300">
            <w:pPr>
              <w:numPr>
                <w:ilvl w:val="0"/>
                <w:numId w:val="7"/>
              </w:numPr>
              <w:tabs>
                <w:tab w:val="left" w:pos="180"/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Izbirno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predstavi po lastni izbiri eno državo Afrike.</w:t>
            </w:r>
          </w:p>
        </w:tc>
        <w:tc>
          <w:tcPr>
            <w:tcW w:w="2340" w:type="dxa"/>
          </w:tcPr>
          <w:p w:rsidR="00773300" w:rsidRDefault="00773300" w:rsidP="00773300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3983" w:rsidTr="00C768E4">
        <w:tc>
          <w:tcPr>
            <w:tcW w:w="6948" w:type="dxa"/>
          </w:tcPr>
          <w:p w:rsidR="00943983" w:rsidRPr="00943983" w:rsidRDefault="00943983" w:rsidP="00C768E4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3983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Utrjevanje in preverjanje</w:t>
            </w:r>
          </w:p>
          <w:p w:rsidR="00943983" w:rsidRDefault="00943983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943983" w:rsidRDefault="00943983" w:rsidP="00C768E4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E53D1" w:rsidRPr="00D06353" w:rsidRDefault="00D06353">
      <w:pPr>
        <w:tabs>
          <w:tab w:val="left" w:pos="180"/>
        </w:tabs>
        <w:rPr>
          <w:b/>
          <w:color w:val="FF0000"/>
          <w:u w:val="single"/>
        </w:rPr>
      </w:pPr>
      <w:r w:rsidRPr="00D06353">
        <w:rPr>
          <w:b/>
          <w:color w:val="FF0000"/>
          <w:u w:val="single"/>
        </w:rPr>
        <w:t xml:space="preserve">Priloga: osebni </w:t>
      </w:r>
      <w:proofErr w:type="spellStart"/>
      <w:r w:rsidRPr="00D06353">
        <w:rPr>
          <w:b/>
          <w:color w:val="FF0000"/>
          <w:u w:val="single"/>
        </w:rPr>
        <w:t>posodobitveni</w:t>
      </w:r>
      <w:proofErr w:type="spellEnd"/>
      <w:r w:rsidRPr="00D06353">
        <w:rPr>
          <w:b/>
          <w:color w:val="FF0000"/>
          <w:u w:val="single"/>
        </w:rPr>
        <w:t xml:space="preserve"> načrt</w:t>
      </w: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 w:rsidP="008F154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SPLOŠNI CILJI/KOMPETENCE</w:t>
      </w:r>
      <w:r w:rsidR="00CB6CB5">
        <w:rPr>
          <w:b/>
          <w:color w:val="000000"/>
          <w:sz w:val="28"/>
          <w:szCs w:val="28"/>
        </w:rPr>
        <w:t xml:space="preserve"> (GLEJ 1. LETNIK)</w:t>
      </w:r>
    </w:p>
    <w:p w:rsidR="008F1548" w:rsidRDefault="008F1548" w:rsidP="008F1548">
      <w:pPr>
        <w:jc w:val="both"/>
        <w:rPr>
          <w:color w:val="000000"/>
          <w:sz w:val="28"/>
          <w:szCs w:val="28"/>
        </w:rPr>
      </w:pPr>
    </w:p>
    <w:p w:rsidR="008F1548" w:rsidRDefault="008F1548" w:rsidP="008F1548">
      <w:pPr>
        <w:jc w:val="both"/>
        <w:rPr>
          <w:color w:val="000000"/>
          <w:sz w:val="28"/>
          <w:szCs w:val="28"/>
        </w:rPr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p w:rsidR="008F1548" w:rsidRDefault="008F1548">
      <w:pPr>
        <w:tabs>
          <w:tab w:val="left" w:pos="180"/>
        </w:tabs>
      </w:pPr>
    </w:p>
    <w:sectPr w:rsidR="008F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4E7"/>
    <w:multiLevelType w:val="hybridMultilevel"/>
    <w:tmpl w:val="6E3EB600"/>
    <w:lvl w:ilvl="0" w:tplc="4496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A509C"/>
    <w:multiLevelType w:val="hybridMultilevel"/>
    <w:tmpl w:val="77A429EC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422BE"/>
    <w:multiLevelType w:val="hybridMultilevel"/>
    <w:tmpl w:val="0004E5AC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B672F"/>
    <w:multiLevelType w:val="hybridMultilevel"/>
    <w:tmpl w:val="64A0A93A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11487"/>
    <w:multiLevelType w:val="hybridMultilevel"/>
    <w:tmpl w:val="8FB23272"/>
    <w:lvl w:ilvl="0" w:tplc="4496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0BEF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6B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2C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84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8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C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0D4D3F"/>
    <w:multiLevelType w:val="hybridMultilevel"/>
    <w:tmpl w:val="D4566AA0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75C73"/>
    <w:multiLevelType w:val="hybridMultilevel"/>
    <w:tmpl w:val="C8C84562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65673"/>
    <w:multiLevelType w:val="hybridMultilevel"/>
    <w:tmpl w:val="DC182C80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6C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E5A10"/>
    <w:multiLevelType w:val="hybridMultilevel"/>
    <w:tmpl w:val="CD5A6B90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54CA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8238B"/>
    <w:multiLevelType w:val="hybridMultilevel"/>
    <w:tmpl w:val="769486F4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D61B1"/>
    <w:multiLevelType w:val="hybridMultilevel"/>
    <w:tmpl w:val="E34699BE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4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434C3"/>
    <w:multiLevelType w:val="hybridMultilevel"/>
    <w:tmpl w:val="517C901C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F54B9"/>
    <w:multiLevelType w:val="hybridMultilevel"/>
    <w:tmpl w:val="0538A2A0"/>
    <w:lvl w:ilvl="0" w:tplc="916C53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593560"/>
    <w:multiLevelType w:val="hybridMultilevel"/>
    <w:tmpl w:val="E0B4F728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D210F"/>
    <w:multiLevelType w:val="hybridMultilevel"/>
    <w:tmpl w:val="E6529AFE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55AC5"/>
    <w:multiLevelType w:val="hybridMultilevel"/>
    <w:tmpl w:val="FAC61F0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E31D0"/>
    <w:multiLevelType w:val="hybridMultilevel"/>
    <w:tmpl w:val="41E42FF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54CA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71B79"/>
    <w:multiLevelType w:val="hybridMultilevel"/>
    <w:tmpl w:val="3F506C3C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52CF8"/>
    <w:multiLevelType w:val="hybridMultilevel"/>
    <w:tmpl w:val="3E76ABA6"/>
    <w:lvl w:ilvl="0" w:tplc="C054CA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749D3"/>
    <w:multiLevelType w:val="hybridMultilevel"/>
    <w:tmpl w:val="E924A24E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3A2883"/>
    <w:multiLevelType w:val="hybridMultilevel"/>
    <w:tmpl w:val="CC54617C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B169F"/>
    <w:multiLevelType w:val="hybridMultilevel"/>
    <w:tmpl w:val="2D2A2B1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C233A4"/>
    <w:multiLevelType w:val="hybridMultilevel"/>
    <w:tmpl w:val="5BA65DE0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2333E"/>
    <w:multiLevelType w:val="hybridMultilevel"/>
    <w:tmpl w:val="0B60CCE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352080"/>
    <w:multiLevelType w:val="hybridMultilevel"/>
    <w:tmpl w:val="FDAEB0BC"/>
    <w:lvl w:ilvl="0" w:tplc="916C53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AB10FA"/>
    <w:multiLevelType w:val="hybridMultilevel"/>
    <w:tmpl w:val="1C66B7D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6C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12F01"/>
    <w:multiLevelType w:val="hybridMultilevel"/>
    <w:tmpl w:val="104A5FD0"/>
    <w:lvl w:ilvl="0" w:tplc="C054CA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3810C7"/>
    <w:multiLevelType w:val="hybridMultilevel"/>
    <w:tmpl w:val="B61CD410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9A7D1E"/>
    <w:multiLevelType w:val="hybridMultilevel"/>
    <w:tmpl w:val="69405772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E62F3D"/>
    <w:multiLevelType w:val="hybridMultilevel"/>
    <w:tmpl w:val="0D7EE674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50F2A"/>
    <w:multiLevelType w:val="hybridMultilevel"/>
    <w:tmpl w:val="C8840476"/>
    <w:lvl w:ilvl="0" w:tplc="916C5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"/>
  </w:num>
  <w:num w:numId="5">
    <w:abstractNumId w:val="22"/>
  </w:num>
  <w:num w:numId="6">
    <w:abstractNumId w:val="11"/>
  </w:num>
  <w:num w:numId="7">
    <w:abstractNumId w:val="7"/>
  </w:num>
  <w:num w:numId="8">
    <w:abstractNumId w:val="4"/>
  </w:num>
  <w:num w:numId="9">
    <w:abstractNumId w:val="25"/>
  </w:num>
  <w:num w:numId="10">
    <w:abstractNumId w:val="13"/>
  </w:num>
  <w:num w:numId="11">
    <w:abstractNumId w:val="0"/>
  </w:num>
  <w:num w:numId="12">
    <w:abstractNumId w:val="29"/>
  </w:num>
  <w:num w:numId="13">
    <w:abstractNumId w:val="18"/>
  </w:num>
  <w:num w:numId="14">
    <w:abstractNumId w:val="30"/>
  </w:num>
  <w:num w:numId="15">
    <w:abstractNumId w:val="24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9"/>
  </w:num>
  <w:num w:numId="21">
    <w:abstractNumId w:val="3"/>
  </w:num>
  <w:num w:numId="22">
    <w:abstractNumId w:val="23"/>
  </w:num>
  <w:num w:numId="23">
    <w:abstractNumId w:val="6"/>
  </w:num>
  <w:num w:numId="24">
    <w:abstractNumId w:val="9"/>
  </w:num>
  <w:num w:numId="25">
    <w:abstractNumId w:val="27"/>
  </w:num>
  <w:num w:numId="26">
    <w:abstractNumId w:val="1"/>
  </w:num>
  <w:num w:numId="27">
    <w:abstractNumId w:val="20"/>
  </w:num>
  <w:num w:numId="28">
    <w:abstractNumId w:val="10"/>
  </w:num>
  <w:num w:numId="29">
    <w:abstractNumId w:val="28"/>
  </w:num>
  <w:num w:numId="30">
    <w:abstractNumId w:val="8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075"/>
    <w:rsid w:val="00053F29"/>
    <w:rsid w:val="000951DE"/>
    <w:rsid w:val="0011144F"/>
    <w:rsid w:val="001D0DC0"/>
    <w:rsid w:val="00226F0B"/>
    <w:rsid w:val="004D1AD9"/>
    <w:rsid w:val="00577185"/>
    <w:rsid w:val="006613CF"/>
    <w:rsid w:val="006B749D"/>
    <w:rsid w:val="00773300"/>
    <w:rsid w:val="00864A9F"/>
    <w:rsid w:val="008F1548"/>
    <w:rsid w:val="00943983"/>
    <w:rsid w:val="00A2219B"/>
    <w:rsid w:val="00B227A5"/>
    <w:rsid w:val="00BE53D1"/>
    <w:rsid w:val="00C343BE"/>
    <w:rsid w:val="00C768E4"/>
    <w:rsid w:val="00CB6CB5"/>
    <w:rsid w:val="00D06353"/>
    <w:rsid w:val="00D66075"/>
    <w:rsid w:val="00E03886"/>
    <w:rsid w:val="00E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845F54-7C2B-4C1D-9406-1B062B7C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80"/>
      </w:tabs>
      <w:jc w:val="both"/>
      <w:outlineLvl w:val="0"/>
    </w:pPr>
    <w:rPr>
      <w:rFonts w:ascii="Arial" w:hAnsi="Arial" w:cs="Arial"/>
      <w:b/>
      <w:sz w:val="22"/>
      <w:szCs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Telobesedila2">
    <w:name w:val="Body Text 2"/>
    <w:basedOn w:val="Navaden"/>
    <w:rsid w:val="008F1548"/>
    <w:pPr>
      <w:jc w:val="both"/>
    </w:pPr>
    <w:rPr>
      <w:rFonts w:ascii="Arial" w:hAnsi="Arial" w:cs="Arial"/>
      <w:color w:val="3366FF"/>
      <w:sz w:val="22"/>
      <w:szCs w:val="20"/>
    </w:rPr>
  </w:style>
  <w:style w:type="paragraph" w:styleId="Telobesedila">
    <w:name w:val="Body Text"/>
    <w:basedOn w:val="Navaden"/>
    <w:rsid w:val="008F1548"/>
    <w:pPr>
      <w:jc w:val="both"/>
    </w:pPr>
    <w:rPr>
      <w:rFonts w:ascii="Arial" w:hAnsi="Arial" w:cs="Arial"/>
      <w:sz w:val="22"/>
      <w:szCs w:val="20"/>
    </w:rPr>
  </w:style>
  <w:style w:type="paragraph" w:styleId="Naslov">
    <w:name w:val="Title"/>
    <w:basedOn w:val="Navaden"/>
    <w:link w:val="NaslovZnak"/>
    <w:qFormat/>
    <w:rsid w:val="00226F0B"/>
    <w:pPr>
      <w:jc w:val="center"/>
    </w:pPr>
    <w:rPr>
      <w:b/>
      <w:bCs/>
      <w:sz w:val="32"/>
    </w:rPr>
  </w:style>
  <w:style w:type="character" w:customStyle="1" w:styleId="NaslovZnak">
    <w:name w:val="Naslov Znak"/>
    <w:basedOn w:val="Privzetapisavaodstavka"/>
    <w:link w:val="Naslov"/>
    <w:rsid w:val="00226F0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 VSEBINE IN OPERATIVNI CILJI*</vt:lpstr>
    </vt:vector>
  </TitlesOfParts>
  <Company>Hydrotech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VSEBINE IN OPERATIVNI CILJI*</dc:title>
  <dc:subject/>
  <dc:creator>Valdi1</dc:creator>
  <cp:keywords/>
  <dc:description/>
  <cp:lastModifiedBy>Ines Vižin</cp:lastModifiedBy>
  <cp:revision>2</cp:revision>
  <dcterms:created xsi:type="dcterms:W3CDTF">2015-03-17T18:43:00Z</dcterms:created>
  <dcterms:modified xsi:type="dcterms:W3CDTF">2015-03-17T18:43:00Z</dcterms:modified>
</cp:coreProperties>
</file>