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D2" w:rsidRPr="00F93F93" w:rsidRDefault="00D95BD2" w:rsidP="00FE04CD">
      <w:pPr>
        <w:spacing w:after="0" w:line="240" w:lineRule="auto"/>
        <w:rPr>
          <w:b/>
          <w:sz w:val="32"/>
          <w:szCs w:val="32"/>
        </w:rPr>
      </w:pPr>
      <w:r w:rsidRPr="00F93F93">
        <w:rPr>
          <w:b/>
          <w:sz w:val="32"/>
          <w:szCs w:val="32"/>
        </w:rPr>
        <w:t>UČNA PRIPRAVA ZA TIMSKO POUČEVANJE</w:t>
      </w:r>
    </w:p>
    <w:p w:rsidR="00D95BD2" w:rsidRPr="00F93F93" w:rsidRDefault="00D95BD2" w:rsidP="00FE04CD">
      <w:pPr>
        <w:spacing w:after="0" w:line="240" w:lineRule="auto"/>
        <w:rPr>
          <w:b/>
          <w:i/>
          <w:color w:val="FF0000"/>
          <w:sz w:val="28"/>
          <w:szCs w:val="28"/>
        </w:rPr>
      </w:pPr>
      <w:r w:rsidRPr="00F93F93">
        <w:rPr>
          <w:b/>
          <w:i/>
          <w:color w:val="FF0000"/>
          <w:sz w:val="28"/>
          <w:szCs w:val="28"/>
        </w:rPr>
        <w:t>Team Teaching Lesson Plan</w:t>
      </w:r>
    </w:p>
    <w:p w:rsidR="00FE04CD" w:rsidRPr="00F93F93" w:rsidRDefault="00FE04CD" w:rsidP="00FE04CD">
      <w:pPr>
        <w:spacing w:after="0" w:line="240" w:lineRule="auto"/>
        <w:rPr>
          <w:b/>
          <w:i/>
          <w:color w:val="FF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D95BD2" w:rsidRPr="00F93F93" w:rsidTr="00D95BD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D2" w:rsidRPr="00F93F93" w:rsidRDefault="00D95BD2" w:rsidP="001357E4">
            <w:pPr>
              <w:spacing w:after="0" w:line="240" w:lineRule="auto"/>
              <w:rPr>
                <w:b/>
              </w:rPr>
            </w:pPr>
            <w:proofErr w:type="spellStart"/>
            <w:r w:rsidRPr="00F93F93">
              <w:rPr>
                <w:b/>
              </w:rPr>
              <w:t>Predmet</w:t>
            </w:r>
            <w:proofErr w:type="spellEnd"/>
            <w:r w:rsidR="00927BF9" w:rsidRPr="00F93F93">
              <w:rPr>
                <w:b/>
              </w:rPr>
              <w:t xml:space="preserve">      </w:t>
            </w:r>
            <w:r w:rsidRPr="00F93F93">
              <w:rPr>
                <w:b/>
                <w:i/>
                <w:color w:val="FF0000"/>
              </w:rPr>
              <w:t>Subject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D2" w:rsidRPr="00F93F93" w:rsidRDefault="00D95BD2" w:rsidP="001357E4">
            <w:pPr>
              <w:spacing w:after="0" w:line="240" w:lineRule="auto"/>
              <w:rPr>
                <w:b/>
              </w:rPr>
            </w:pPr>
            <w:r w:rsidRPr="00F93F93">
              <w:rPr>
                <w:b/>
              </w:rPr>
              <w:t>English</w:t>
            </w:r>
            <w:r w:rsidR="00CA695D">
              <w:rPr>
                <w:b/>
              </w:rPr>
              <w:t xml:space="preserve"> and Control Systems</w:t>
            </w:r>
          </w:p>
        </w:tc>
      </w:tr>
      <w:tr w:rsidR="00D95BD2" w:rsidRPr="00F93F93" w:rsidTr="00D95BD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D2" w:rsidRPr="00F93F93" w:rsidRDefault="00D95BD2" w:rsidP="001357E4">
            <w:pPr>
              <w:spacing w:after="0" w:line="240" w:lineRule="auto"/>
              <w:rPr>
                <w:b/>
              </w:rPr>
            </w:pPr>
            <w:proofErr w:type="spellStart"/>
            <w:r w:rsidRPr="00F93F93">
              <w:rPr>
                <w:b/>
              </w:rPr>
              <w:t>Letnik</w:t>
            </w:r>
            <w:proofErr w:type="spellEnd"/>
            <w:r w:rsidRPr="00F93F93">
              <w:rPr>
                <w:b/>
              </w:rPr>
              <w:t xml:space="preserve">, </w:t>
            </w:r>
            <w:proofErr w:type="spellStart"/>
            <w:r w:rsidRPr="00F93F93">
              <w:rPr>
                <w:b/>
              </w:rPr>
              <w:t>razred</w:t>
            </w:r>
            <w:proofErr w:type="spellEnd"/>
          </w:p>
          <w:p w:rsidR="00D95BD2" w:rsidRPr="00F93F93" w:rsidRDefault="00D95BD2" w:rsidP="001357E4">
            <w:pPr>
              <w:spacing w:after="0" w:line="240" w:lineRule="auto"/>
              <w:rPr>
                <w:b/>
                <w:i/>
                <w:color w:val="FF0000"/>
              </w:rPr>
            </w:pPr>
            <w:r w:rsidRPr="00F93F93">
              <w:rPr>
                <w:b/>
                <w:i/>
                <w:color w:val="FF0000"/>
              </w:rPr>
              <w:t>Class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D2" w:rsidRPr="00F93F93" w:rsidRDefault="00CA695D" w:rsidP="001357E4">
            <w:pPr>
              <w:spacing w:after="0" w:line="240" w:lineRule="auto"/>
            </w:pPr>
            <w:r>
              <w:t>Electronics and Electrical Engineering (E classes)</w:t>
            </w:r>
          </w:p>
        </w:tc>
      </w:tr>
      <w:tr w:rsidR="00D95BD2" w:rsidRPr="00F93F93" w:rsidTr="00D95BD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D2" w:rsidRPr="00F93F93" w:rsidRDefault="00D95BD2" w:rsidP="001357E4">
            <w:pPr>
              <w:spacing w:after="0" w:line="240" w:lineRule="auto"/>
              <w:rPr>
                <w:b/>
              </w:rPr>
            </w:pPr>
            <w:proofErr w:type="spellStart"/>
            <w:r w:rsidRPr="00F93F93">
              <w:rPr>
                <w:b/>
              </w:rPr>
              <w:t>Učni</w:t>
            </w:r>
            <w:proofErr w:type="spellEnd"/>
            <w:r w:rsidRPr="00F93F93">
              <w:rPr>
                <w:b/>
              </w:rPr>
              <w:t xml:space="preserve"> </w:t>
            </w:r>
            <w:proofErr w:type="spellStart"/>
            <w:r w:rsidRPr="00F93F93">
              <w:rPr>
                <w:b/>
              </w:rPr>
              <w:t>sklop</w:t>
            </w:r>
            <w:proofErr w:type="spellEnd"/>
            <w:r w:rsidRPr="00F93F93">
              <w:rPr>
                <w:b/>
              </w:rPr>
              <w:t xml:space="preserve">, </w:t>
            </w:r>
            <w:proofErr w:type="spellStart"/>
            <w:r w:rsidRPr="00F93F93">
              <w:rPr>
                <w:b/>
              </w:rPr>
              <w:t>tema</w:t>
            </w:r>
            <w:proofErr w:type="spellEnd"/>
          </w:p>
          <w:p w:rsidR="00D95BD2" w:rsidRPr="00F93F93" w:rsidRDefault="00D95BD2" w:rsidP="001357E4">
            <w:pPr>
              <w:spacing w:after="0" w:line="240" w:lineRule="auto"/>
              <w:rPr>
                <w:b/>
                <w:i/>
                <w:color w:val="FF0000"/>
              </w:rPr>
            </w:pPr>
            <w:r w:rsidRPr="00F93F93">
              <w:rPr>
                <w:b/>
                <w:i/>
                <w:color w:val="FF0000"/>
              </w:rPr>
              <w:t>Topic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D2" w:rsidRPr="00F93F93" w:rsidRDefault="00CA695D" w:rsidP="001357E4">
            <w:pPr>
              <w:spacing w:after="0" w:line="240" w:lineRule="auto"/>
            </w:pPr>
            <w:r>
              <w:t>Pneumatics</w:t>
            </w:r>
          </w:p>
          <w:p w:rsidR="00D95BD2" w:rsidRPr="00F93F93" w:rsidRDefault="00D95BD2" w:rsidP="001357E4">
            <w:pPr>
              <w:spacing w:after="0" w:line="240" w:lineRule="auto"/>
            </w:pPr>
          </w:p>
        </w:tc>
      </w:tr>
      <w:tr w:rsidR="00D95BD2" w:rsidRPr="00F93F93" w:rsidTr="00D95BD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D2" w:rsidRPr="00F93F93" w:rsidRDefault="00D95BD2" w:rsidP="001357E4">
            <w:pPr>
              <w:spacing w:after="0" w:line="240" w:lineRule="auto"/>
              <w:rPr>
                <w:b/>
              </w:rPr>
            </w:pPr>
            <w:proofErr w:type="spellStart"/>
            <w:r w:rsidRPr="00F93F93">
              <w:rPr>
                <w:b/>
              </w:rPr>
              <w:t>Zaporedna</w:t>
            </w:r>
            <w:proofErr w:type="spellEnd"/>
            <w:r w:rsidRPr="00F93F93">
              <w:rPr>
                <w:b/>
              </w:rPr>
              <w:t xml:space="preserve"> </w:t>
            </w:r>
            <w:proofErr w:type="spellStart"/>
            <w:r w:rsidRPr="00F93F93">
              <w:rPr>
                <w:b/>
              </w:rPr>
              <w:t>št</w:t>
            </w:r>
            <w:proofErr w:type="spellEnd"/>
            <w:r w:rsidRPr="00F93F93">
              <w:rPr>
                <w:b/>
              </w:rPr>
              <w:t xml:space="preserve">. </w:t>
            </w:r>
            <w:proofErr w:type="spellStart"/>
            <w:r w:rsidRPr="00F93F93">
              <w:rPr>
                <w:b/>
              </w:rPr>
              <w:t>ure</w:t>
            </w:r>
            <w:proofErr w:type="spellEnd"/>
          </w:p>
          <w:p w:rsidR="00D95BD2" w:rsidRPr="00620421" w:rsidRDefault="00D95BD2" w:rsidP="001357E4">
            <w:pPr>
              <w:spacing w:after="0" w:line="240" w:lineRule="auto"/>
              <w:rPr>
                <w:b/>
                <w:i/>
                <w:color w:val="FF0000"/>
              </w:rPr>
            </w:pPr>
            <w:r w:rsidRPr="00F93F93">
              <w:rPr>
                <w:b/>
                <w:i/>
                <w:color w:val="FF0000"/>
              </w:rPr>
              <w:t>No</w:t>
            </w:r>
            <w:r w:rsidR="00341EAB" w:rsidRPr="00F93F93">
              <w:rPr>
                <w:b/>
                <w:i/>
                <w:color w:val="FF0000"/>
              </w:rPr>
              <w:t>.</w:t>
            </w:r>
            <w:r w:rsidRPr="00F93F93">
              <w:rPr>
                <w:b/>
                <w:i/>
                <w:color w:val="FF0000"/>
              </w:rPr>
              <w:t xml:space="preserve"> of lessons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4FE7" w:rsidRPr="00175406" w:rsidRDefault="0058024E" w:rsidP="001E4FE7">
            <w:pPr>
              <w:spacing w:after="0" w:line="240" w:lineRule="auto"/>
            </w:pPr>
            <w:r>
              <w:t>2</w:t>
            </w:r>
          </w:p>
        </w:tc>
      </w:tr>
    </w:tbl>
    <w:p w:rsidR="00D95BD2" w:rsidRPr="00F93F93" w:rsidRDefault="00D95BD2" w:rsidP="001357E4">
      <w:pPr>
        <w:spacing w:after="0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6242"/>
      </w:tblGrid>
      <w:tr w:rsidR="00D95BD2" w:rsidRPr="00F93F93" w:rsidTr="007E3DDC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D2" w:rsidRPr="00F93F93" w:rsidRDefault="00D95BD2" w:rsidP="007E3DDC">
            <w:pPr>
              <w:spacing w:after="0" w:line="240" w:lineRule="auto"/>
              <w:rPr>
                <w:b/>
              </w:rPr>
            </w:pPr>
            <w:proofErr w:type="spellStart"/>
            <w:r w:rsidRPr="00F93F93">
              <w:rPr>
                <w:b/>
              </w:rPr>
              <w:t>Žarišče</w:t>
            </w:r>
            <w:proofErr w:type="spellEnd"/>
            <w:r w:rsidRPr="00F93F93">
              <w:rPr>
                <w:b/>
              </w:rPr>
              <w:t xml:space="preserve"> </w:t>
            </w:r>
            <w:proofErr w:type="spellStart"/>
            <w:r w:rsidRPr="00F93F93">
              <w:rPr>
                <w:b/>
              </w:rPr>
              <w:t>ure</w:t>
            </w:r>
            <w:proofErr w:type="spellEnd"/>
            <w:r w:rsidRPr="00F93F93">
              <w:rPr>
                <w:b/>
              </w:rPr>
              <w:t xml:space="preserve"> oz. </w:t>
            </w:r>
            <w:proofErr w:type="spellStart"/>
            <w:r w:rsidRPr="00F93F93">
              <w:rPr>
                <w:b/>
              </w:rPr>
              <w:t>sklopa</w:t>
            </w:r>
            <w:proofErr w:type="spellEnd"/>
            <w:r w:rsidRPr="00F93F93">
              <w:rPr>
                <w:b/>
              </w:rPr>
              <w:t>:</w:t>
            </w:r>
          </w:p>
          <w:p w:rsidR="00D95BD2" w:rsidRPr="00F93F93" w:rsidRDefault="00D95BD2" w:rsidP="00CA695D">
            <w:pPr>
              <w:spacing w:after="0" w:line="240" w:lineRule="auto"/>
            </w:pPr>
            <w:r w:rsidRPr="00F93F93">
              <w:rPr>
                <w:b/>
                <w:i/>
                <w:color w:val="FF0000"/>
              </w:rPr>
              <w:t>Lesson focus:</w:t>
            </w:r>
            <w:r w:rsidR="0041199D" w:rsidRPr="00F93F93">
              <w:rPr>
                <w:b/>
                <w:i/>
                <w:color w:val="FF0000"/>
              </w:rPr>
              <w:t xml:space="preserve"> </w:t>
            </w:r>
            <w:r w:rsidR="00CA695D">
              <w:t>Professional literacy in the English class</w:t>
            </w:r>
          </w:p>
        </w:tc>
      </w:tr>
      <w:tr w:rsidR="00D95BD2" w:rsidRPr="00F93F93" w:rsidTr="00DC167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D2" w:rsidRPr="00F93F93" w:rsidRDefault="00D95BD2" w:rsidP="0041199D">
            <w:pPr>
              <w:spacing w:after="0" w:line="240" w:lineRule="auto"/>
              <w:rPr>
                <w:b/>
              </w:rPr>
            </w:pPr>
            <w:proofErr w:type="spellStart"/>
            <w:r w:rsidRPr="00F93F93">
              <w:rPr>
                <w:b/>
              </w:rPr>
              <w:t>Vrsta</w:t>
            </w:r>
            <w:proofErr w:type="spellEnd"/>
            <w:r w:rsidRPr="00F93F93">
              <w:rPr>
                <w:b/>
              </w:rPr>
              <w:t xml:space="preserve"> </w:t>
            </w:r>
            <w:proofErr w:type="spellStart"/>
            <w:r w:rsidRPr="00F93F93">
              <w:rPr>
                <w:b/>
              </w:rPr>
              <w:t>timskega</w:t>
            </w:r>
            <w:proofErr w:type="spellEnd"/>
            <w:r w:rsidRPr="00F93F93">
              <w:rPr>
                <w:b/>
              </w:rPr>
              <w:t xml:space="preserve"> </w:t>
            </w:r>
            <w:proofErr w:type="spellStart"/>
            <w:r w:rsidRPr="00F93F93">
              <w:rPr>
                <w:b/>
              </w:rPr>
              <w:t>poučevanja</w:t>
            </w:r>
            <w:proofErr w:type="spellEnd"/>
          </w:p>
          <w:p w:rsidR="00D95BD2" w:rsidRPr="00F93F93" w:rsidRDefault="00D95BD2" w:rsidP="0041199D">
            <w:pPr>
              <w:spacing w:after="0" w:line="240" w:lineRule="auto"/>
              <w:rPr>
                <w:b/>
                <w:i/>
                <w:color w:val="FF0000"/>
              </w:rPr>
            </w:pPr>
            <w:r w:rsidRPr="00F93F93">
              <w:rPr>
                <w:b/>
                <w:i/>
                <w:color w:val="FF0000"/>
              </w:rPr>
              <w:t>Team teaching type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D2" w:rsidRPr="00F93F93" w:rsidRDefault="00EE4FD8" w:rsidP="0041199D">
            <w:pPr>
              <w:spacing w:after="0" w:line="240" w:lineRule="auto"/>
            </w:pPr>
            <w:r w:rsidRPr="00F93F93">
              <w:t>Traditional, Dialogue, Supportive</w:t>
            </w:r>
          </w:p>
        </w:tc>
      </w:tr>
      <w:tr w:rsidR="00D95BD2" w:rsidRPr="00F93F93" w:rsidTr="00DC167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D2" w:rsidRPr="00F93F93" w:rsidRDefault="00D95BD2" w:rsidP="0041199D">
            <w:pPr>
              <w:spacing w:after="0" w:line="240" w:lineRule="auto"/>
              <w:rPr>
                <w:b/>
              </w:rPr>
            </w:pPr>
            <w:proofErr w:type="spellStart"/>
            <w:r w:rsidRPr="00F93F93">
              <w:rPr>
                <w:b/>
              </w:rPr>
              <w:t>Učna</w:t>
            </w:r>
            <w:proofErr w:type="spellEnd"/>
            <w:r w:rsidRPr="00F93F93">
              <w:rPr>
                <w:b/>
              </w:rPr>
              <w:t xml:space="preserve"> </w:t>
            </w:r>
            <w:proofErr w:type="spellStart"/>
            <w:r w:rsidRPr="00F93F93">
              <w:rPr>
                <w:b/>
              </w:rPr>
              <w:t>oblika</w:t>
            </w:r>
            <w:proofErr w:type="spellEnd"/>
          </w:p>
          <w:p w:rsidR="00D95BD2" w:rsidRPr="00F93F93" w:rsidRDefault="00D95BD2" w:rsidP="0041199D">
            <w:pPr>
              <w:spacing w:after="0" w:line="240" w:lineRule="auto"/>
              <w:rPr>
                <w:b/>
                <w:i/>
                <w:color w:val="FF0000"/>
              </w:rPr>
            </w:pPr>
            <w:r w:rsidRPr="00F93F93">
              <w:rPr>
                <w:b/>
                <w:i/>
                <w:color w:val="FF0000"/>
              </w:rPr>
              <w:t>Teaching design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D2" w:rsidRPr="00F93F93" w:rsidRDefault="00501B71" w:rsidP="00501B71">
            <w:r w:rsidRPr="00AC6DD1">
              <w:t>frontal</w:t>
            </w:r>
            <w:r>
              <w:t xml:space="preserve">, </w:t>
            </w:r>
            <w:r w:rsidRPr="00AC6DD1">
              <w:t>individual</w:t>
            </w:r>
            <w:r w:rsidR="001735DD">
              <w:t xml:space="preserve">, </w:t>
            </w:r>
            <w:r w:rsidR="00D9324C">
              <w:t>pair work</w:t>
            </w:r>
          </w:p>
        </w:tc>
      </w:tr>
      <w:tr w:rsidR="00D95BD2" w:rsidRPr="00F93F93" w:rsidTr="00DC167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D2" w:rsidRPr="00F93F93" w:rsidRDefault="00D95BD2" w:rsidP="0041199D">
            <w:pPr>
              <w:spacing w:after="0" w:line="240" w:lineRule="auto"/>
              <w:rPr>
                <w:b/>
              </w:rPr>
            </w:pPr>
            <w:proofErr w:type="spellStart"/>
            <w:r w:rsidRPr="00F93F93">
              <w:rPr>
                <w:b/>
              </w:rPr>
              <w:t>Učna</w:t>
            </w:r>
            <w:proofErr w:type="spellEnd"/>
            <w:r w:rsidRPr="00F93F93">
              <w:rPr>
                <w:b/>
              </w:rPr>
              <w:t xml:space="preserve"> </w:t>
            </w:r>
            <w:proofErr w:type="spellStart"/>
            <w:r w:rsidRPr="00F93F93">
              <w:rPr>
                <w:b/>
              </w:rPr>
              <w:t>metoda</w:t>
            </w:r>
            <w:proofErr w:type="spellEnd"/>
          </w:p>
          <w:p w:rsidR="00D95BD2" w:rsidRPr="00F93F93" w:rsidRDefault="00D95BD2" w:rsidP="0041199D">
            <w:pPr>
              <w:spacing w:after="0" w:line="240" w:lineRule="auto"/>
              <w:rPr>
                <w:b/>
                <w:i/>
                <w:color w:val="FF0000"/>
              </w:rPr>
            </w:pPr>
            <w:r w:rsidRPr="00F93F93">
              <w:rPr>
                <w:b/>
                <w:i/>
                <w:color w:val="FF0000"/>
              </w:rPr>
              <w:t>Teaching method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A20" w:rsidRPr="00F93F93" w:rsidRDefault="00923F6F" w:rsidP="00A914FC">
            <w:pPr>
              <w:spacing w:after="0" w:line="240" w:lineRule="auto"/>
            </w:pPr>
            <w:r>
              <w:t xml:space="preserve">group work, </w:t>
            </w:r>
            <w:r w:rsidR="006A4A93">
              <w:t>discussion</w:t>
            </w:r>
            <w:r w:rsidR="00501B71" w:rsidRPr="00AC6DD1">
              <w:t>, explanation</w:t>
            </w:r>
            <w:r w:rsidR="00D9324C">
              <w:t>, demonstration</w:t>
            </w:r>
          </w:p>
        </w:tc>
      </w:tr>
      <w:tr w:rsidR="00D95BD2" w:rsidRPr="00F93F93" w:rsidTr="00DC167E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D2" w:rsidRPr="00F93F93" w:rsidRDefault="00D95BD2" w:rsidP="0041199D">
            <w:pPr>
              <w:spacing w:after="0" w:line="240" w:lineRule="auto"/>
              <w:rPr>
                <w:b/>
              </w:rPr>
            </w:pPr>
            <w:proofErr w:type="spellStart"/>
            <w:r w:rsidRPr="00F93F93">
              <w:rPr>
                <w:b/>
              </w:rPr>
              <w:t>Učna</w:t>
            </w:r>
            <w:proofErr w:type="spellEnd"/>
            <w:r w:rsidRPr="00F93F93">
              <w:rPr>
                <w:b/>
              </w:rPr>
              <w:t xml:space="preserve"> </w:t>
            </w:r>
            <w:proofErr w:type="spellStart"/>
            <w:r w:rsidRPr="00F93F93">
              <w:rPr>
                <w:b/>
              </w:rPr>
              <w:t>sredstva</w:t>
            </w:r>
            <w:proofErr w:type="spellEnd"/>
            <w:r w:rsidRPr="00F93F93">
              <w:rPr>
                <w:b/>
              </w:rPr>
              <w:t xml:space="preserve"> in </w:t>
            </w:r>
            <w:proofErr w:type="spellStart"/>
            <w:r w:rsidRPr="00F93F93">
              <w:rPr>
                <w:b/>
              </w:rPr>
              <w:t>pripomočki</w:t>
            </w:r>
            <w:proofErr w:type="spellEnd"/>
          </w:p>
          <w:p w:rsidR="00D95BD2" w:rsidRPr="00F93F93" w:rsidRDefault="00861A50" w:rsidP="0041199D">
            <w:pPr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proofErr w:type="spellStart"/>
            <w:r w:rsidRPr="00F93F93">
              <w:rPr>
                <w:b/>
              </w:rPr>
              <w:t>za</w:t>
            </w:r>
            <w:proofErr w:type="spellEnd"/>
            <w:r w:rsidRPr="00F93F93">
              <w:rPr>
                <w:b/>
              </w:rPr>
              <w:t xml:space="preserve"> </w:t>
            </w:r>
            <w:proofErr w:type="spellStart"/>
            <w:r w:rsidRPr="00F93F93">
              <w:rPr>
                <w:b/>
              </w:rPr>
              <w:t>učitelja</w:t>
            </w:r>
            <w:proofErr w:type="spellEnd"/>
          </w:p>
          <w:p w:rsidR="00D95BD2" w:rsidRPr="00F93F93" w:rsidRDefault="00D95BD2" w:rsidP="0041199D">
            <w:pPr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proofErr w:type="spellStart"/>
            <w:r w:rsidRPr="00F93F93">
              <w:rPr>
                <w:b/>
              </w:rPr>
              <w:t>za</w:t>
            </w:r>
            <w:proofErr w:type="spellEnd"/>
            <w:r w:rsidRPr="00F93F93">
              <w:rPr>
                <w:b/>
              </w:rPr>
              <w:t xml:space="preserve"> </w:t>
            </w:r>
            <w:proofErr w:type="spellStart"/>
            <w:r w:rsidRPr="00F93F93">
              <w:rPr>
                <w:b/>
              </w:rPr>
              <w:t>dijake</w:t>
            </w:r>
            <w:proofErr w:type="spellEnd"/>
          </w:p>
          <w:p w:rsidR="00D95BD2" w:rsidRPr="00F93F93" w:rsidRDefault="00D95BD2" w:rsidP="0041199D">
            <w:pPr>
              <w:spacing w:after="0" w:line="240" w:lineRule="auto"/>
              <w:rPr>
                <w:b/>
              </w:rPr>
            </w:pPr>
          </w:p>
          <w:p w:rsidR="00D95BD2" w:rsidRPr="00F93F93" w:rsidRDefault="00D95BD2" w:rsidP="0041199D">
            <w:pPr>
              <w:spacing w:after="0" w:line="240" w:lineRule="auto"/>
              <w:rPr>
                <w:b/>
                <w:i/>
                <w:color w:val="FF0000"/>
              </w:rPr>
            </w:pPr>
            <w:r w:rsidRPr="00F93F93">
              <w:rPr>
                <w:b/>
                <w:i/>
                <w:color w:val="FF0000"/>
              </w:rPr>
              <w:t>Teaching aids, devices</w:t>
            </w:r>
          </w:p>
          <w:p w:rsidR="00D95BD2" w:rsidRPr="00F93F93" w:rsidRDefault="00D95BD2" w:rsidP="0041199D">
            <w:pPr>
              <w:spacing w:after="0" w:line="240" w:lineRule="auto"/>
              <w:rPr>
                <w:b/>
                <w:i/>
                <w:color w:val="FF0000"/>
              </w:rPr>
            </w:pPr>
            <w:r w:rsidRPr="00F93F93">
              <w:rPr>
                <w:b/>
                <w:i/>
                <w:color w:val="FF0000"/>
              </w:rPr>
              <w:t>- teacher</w:t>
            </w:r>
          </w:p>
          <w:p w:rsidR="00D95BD2" w:rsidRPr="00F93F93" w:rsidRDefault="00D95BD2" w:rsidP="0041199D">
            <w:pPr>
              <w:spacing w:after="0" w:line="240" w:lineRule="auto"/>
              <w:rPr>
                <w:b/>
                <w:i/>
                <w:color w:val="FF0000"/>
              </w:rPr>
            </w:pPr>
            <w:r w:rsidRPr="00F93F93">
              <w:rPr>
                <w:b/>
                <w:i/>
                <w:color w:val="FF0000"/>
              </w:rPr>
              <w:t>- student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BD2" w:rsidRPr="00F93F93" w:rsidRDefault="003225BF" w:rsidP="0041199D">
            <w:pPr>
              <w:spacing w:after="0" w:line="240" w:lineRule="auto"/>
              <w:rPr>
                <w:b/>
              </w:rPr>
            </w:pPr>
            <w:r w:rsidRPr="00F93F93">
              <w:rPr>
                <w:b/>
              </w:rPr>
              <w:t>Teachers</w:t>
            </w:r>
          </w:p>
          <w:p w:rsidR="003225BF" w:rsidRPr="00F93F93" w:rsidRDefault="003225BF" w:rsidP="0041199D">
            <w:pPr>
              <w:spacing w:after="0" w:line="240" w:lineRule="auto"/>
            </w:pPr>
            <w:r w:rsidRPr="00F93F93">
              <w:t>- computer, internet, projec</w:t>
            </w:r>
            <w:r w:rsidR="007E65D8">
              <w:t>tor, speakers, teacher handout</w:t>
            </w:r>
            <w:r w:rsidR="00B86CB1">
              <w:t>, basic pneumatic components</w:t>
            </w:r>
          </w:p>
          <w:p w:rsidR="003225BF" w:rsidRPr="00F93F93" w:rsidRDefault="003225BF" w:rsidP="0041199D">
            <w:pPr>
              <w:spacing w:after="0" w:line="240" w:lineRule="auto"/>
            </w:pPr>
          </w:p>
          <w:p w:rsidR="003225BF" w:rsidRPr="00F93F93" w:rsidRDefault="003225BF" w:rsidP="0041199D">
            <w:pPr>
              <w:spacing w:after="0" w:line="240" w:lineRule="auto"/>
              <w:rPr>
                <w:b/>
              </w:rPr>
            </w:pPr>
            <w:r w:rsidRPr="00F93F93">
              <w:rPr>
                <w:b/>
              </w:rPr>
              <w:t>Students</w:t>
            </w:r>
          </w:p>
          <w:p w:rsidR="003225BF" w:rsidRPr="00F93F93" w:rsidRDefault="003225BF" w:rsidP="0041199D">
            <w:pPr>
              <w:spacing w:after="0" w:line="240" w:lineRule="auto"/>
            </w:pPr>
            <w:r w:rsidRPr="00F93F93">
              <w:t>- student handout</w:t>
            </w:r>
            <w:r w:rsidR="002176B1" w:rsidRPr="00F93F93">
              <w:t>, writing materials</w:t>
            </w:r>
          </w:p>
          <w:p w:rsidR="003225BF" w:rsidRPr="00F93F93" w:rsidRDefault="003225BF" w:rsidP="0041199D">
            <w:pPr>
              <w:spacing w:after="0" w:line="240" w:lineRule="auto"/>
            </w:pPr>
          </w:p>
        </w:tc>
      </w:tr>
      <w:tr w:rsidR="00D95BD2" w:rsidRPr="00F93F93" w:rsidTr="00DC167E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BD2" w:rsidRPr="00F93F93" w:rsidRDefault="00861A50" w:rsidP="0041199D">
            <w:pPr>
              <w:spacing w:after="0" w:line="240" w:lineRule="auto"/>
              <w:rPr>
                <w:b/>
                <w:i/>
                <w:color w:val="FF0000"/>
              </w:rPr>
            </w:pPr>
            <w:proofErr w:type="spellStart"/>
            <w:r w:rsidRPr="00F93F93">
              <w:rPr>
                <w:b/>
              </w:rPr>
              <w:t>Potrebno</w:t>
            </w:r>
            <w:proofErr w:type="spellEnd"/>
            <w:r w:rsidRPr="00F93F93">
              <w:rPr>
                <w:b/>
              </w:rPr>
              <w:t xml:space="preserve"> </w:t>
            </w:r>
            <w:proofErr w:type="spellStart"/>
            <w:r w:rsidRPr="00F93F93">
              <w:rPr>
                <w:b/>
              </w:rPr>
              <w:t>predznanje</w:t>
            </w:r>
            <w:proofErr w:type="spellEnd"/>
            <w:r w:rsidRPr="00F93F93">
              <w:rPr>
                <w:b/>
              </w:rPr>
              <w:t xml:space="preserve"> </w:t>
            </w:r>
            <w:proofErr w:type="spellStart"/>
            <w:r w:rsidRPr="00F93F93">
              <w:rPr>
                <w:b/>
              </w:rPr>
              <w:t>dijakov</w:t>
            </w:r>
            <w:proofErr w:type="spellEnd"/>
            <w:r w:rsidR="00380819" w:rsidRPr="00F93F93">
              <w:rPr>
                <w:b/>
              </w:rPr>
              <w:t xml:space="preserve">   /    </w:t>
            </w:r>
            <w:r w:rsidR="00D95BD2" w:rsidRPr="00F93F93">
              <w:rPr>
                <w:b/>
                <w:i/>
                <w:color w:val="FF0000"/>
              </w:rPr>
              <w:t>Prior required knowledge</w:t>
            </w:r>
          </w:p>
          <w:p w:rsidR="00CE1BFB" w:rsidRPr="00F93F93" w:rsidRDefault="00D95BD2" w:rsidP="002F3A38">
            <w:pPr>
              <w:spacing w:after="0" w:line="240" w:lineRule="auto"/>
            </w:pPr>
            <w:r w:rsidRPr="00F93F93">
              <w:t xml:space="preserve">Students need to </w:t>
            </w:r>
            <w:r w:rsidR="002F3A38">
              <w:t>have some experience connecting pneumatic parts</w:t>
            </w:r>
            <w:r w:rsidR="00AA474B" w:rsidRPr="00F93F93">
              <w:t>.</w:t>
            </w:r>
          </w:p>
        </w:tc>
      </w:tr>
      <w:tr w:rsidR="00D95BD2" w:rsidRPr="00F93F93" w:rsidTr="00861A50"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421" w:rsidRDefault="00620421" w:rsidP="00861A50">
            <w:pPr>
              <w:spacing w:after="0" w:line="240" w:lineRule="auto"/>
              <w:rPr>
                <w:b/>
                <w:i/>
                <w:color w:val="FF0000"/>
              </w:rPr>
            </w:pPr>
          </w:p>
          <w:p w:rsidR="00F434FE" w:rsidRDefault="00F434FE" w:rsidP="00861A50">
            <w:pPr>
              <w:spacing w:after="0" w:line="240" w:lineRule="auto"/>
              <w:rPr>
                <w:b/>
                <w:i/>
                <w:color w:val="FF0000"/>
              </w:rPr>
            </w:pPr>
            <w:r w:rsidRPr="00F434FE">
              <w:rPr>
                <w:b/>
                <w:i/>
                <w:color w:val="FF0000"/>
              </w:rPr>
              <w:t>Goals</w:t>
            </w:r>
          </w:p>
          <w:p w:rsidR="00032D0B" w:rsidRDefault="00E87A97" w:rsidP="00E87A9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revising vocabulary related to Pneumatics</w:t>
            </w:r>
          </w:p>
          <w:p w:rsidR="00E87A97" w:rsidRDefault="00292B0C" w:rsidP="00E87A9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exploring real-life applications of Pneumatics</w:t>
            </w:r>
            <w:r w:rsidR="00F46448">
              <w:t xml:space="preserve"> and explaining which parts of those processes use compressed air</w:t>
            </w:r>
          </w:p>
          <w:p w:rsidR="00F46448" w:rsidRDefault="00F46448" w:rsidP="00E87A9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labelling and translating the name of the parts of a simple pneumatic system and explaining how they all work together</w:t>
            </w:r>
          </w:p>
          <w:p w:rsidR="00292B0C" w:rsidRDefault="00F46448" w:rsidP="00E87A9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watching videos of actual pneumatic systems and explaining their operation</w:t>
            </w:r>
          </w:p>
          <w:p w:rsidR="00F46448" w:rsidRDefault="00F46448" w:rsidP="00E87A9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analysing the main advantages of Pneumatics over other systems</w:t>
            </w:r>
          </w:p>
          <w:p w:rsidR="00A06D65" w:rsidRDefault="00A06D65" w:rsidP="00E87A9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exploring types of pneumatic cylinders</w:t>
            </w:r>
          </w:p>
          <w:p w:rsidR="00A06D65" w:rsidRDefault="00A06D65" w:rsidP="00E87A9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familiarising students with pneumatic circuit symbols</w:t>
            </w:r>
          </w:p>
          <w:p w:rsidR="00E87A97" w:rsidRPr="00F434FE" w:rsidRDefault="00E87A97" w:rsidP="00E87A97">
            <w:pPr>
              <w:pStyle w:val="ListParagraph"/>
              <w:spacing w:after="0" w:line="240" w:lineRule="auto"/>
            </w:pPr>
          </w:p>
          <w:p w:rsidR="00380819" w:rsidRDefault="00861A50" w:rsidP="00861A50">
            <w:pPr>
              <w:spacing w:after="0" w:line="240" w:lineRule="auto"/>
              <w:rPr>
                <w:b/>
                <w:i/>
                <w:color w:val="FF0000"/>
              </w:rPr>
            </w:pPr>
            <w:r w:rsidRPr="00F93F93">
              <w:rPr>
                <w:b/>
                <w:i/>
                <w:color w:val="FF0000"/>
              </w:rPr>
              <w:t xml:space="preserve">Learning </w:t>
            </w:r>
            <w:r w:rsidR="001C2B96" w:rsidRPr="00F93F93">
              <w:rPr>
                <w:b/>
                <w:i/>
                <w:color w:val="FF0000"/>
              </w:rPr>
              <w:t>outcomes</w:t>
            </w:r>
          </w:p>
          <w:p w:rsidR="00F434FE" w:rsidRPr="00F93F93" w:rsidRDefault="007672AE" w:rsidP="00861A50">
            <w:pPr>
              <w:spacing w:after="0" w:line="240" w:lineRule="auto"/>
            </w:pPr>
            <w:r>
              <w:t>At the end of the lesson</w:t>
            </w:r>
            <w:r w:rsidR="00380819" w:rsidRPr="00F93F93">
              <w:t>, students will be able to:</w:t>
            </w:r>
          </w:p>
          <w:p w:rsidR="00E87A97" w:rsidRPr="00AC6DD1" w:rsidRDefault="004E083D" w:rsidP="00E87A97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define the key words related to Pneumatics</w:t>
            </w:r>
          </w:p>
          <w:p w:rsidR="00052AE9" w:rsidRDefault="004E083D" w:rsidP="00BC7F2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specify which parts of a set of real-life applications use Pneumatics</w:t>
            </w:r>
          </w:p>
          <w:p w:rsidR="004E083D" w:rsidRDefault="004E083D" w:rsidP="00BC7F2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label and translate the main parts of a pneumatic system</w:t>
            </w:r>
          </w:p>
          <w:p w:rsidR="004E083D" w:rsidRDefault="00151442" w:rsidP="00BC7F2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explain how a simple pneumatic system works, as shown on a video</w:t>
            </w:r>
          </w:p>
          <w:p w:rsidR="00151442" w:rsidRDefault="00A85273" w:rsidP="00BC7F2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analyse the main advantages of Pneumatics over other systems</w:t>
            </w:r>
          </w:p>
          <w:p w:rsidR="00450811" w:rsidRDefault="00450811" w:rsidP="00BC7F2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formulate/articulate clear conclusions about pneumatics, based on the above</w:t>
            </w:r>
          </w:p>
          <w:p w:rsidR="00EE7472" w:rsidRDefault="00EE7472" w:rsidP="00BC7F2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differentiate between the different types of pneumatic cylinders (single-acting, double-acting and reverse-acting)</w:t>
            </w:r>
          </w:p>
          <w:p w:rsidR="00211F53" w:rsidRPr="00AC6DD1" w:rsidRDefault="00211F53" w:rsidP="00BC7F2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identify specific circuit symbols for selected pneumatic components</w:t>
            </w:r>
          </w:p>
          <w:p w:rsidR="00620421" w:rsidRPr="00F93F93" w:rsidRDefault="00620421" w:rsidP="00BC7F20">
            <w:pPr>
              <w:spacing w:after="0" w:line="240" w:lineRule="auto"/>
              <w:ind w:left="360"/>
            </w:pPr>
          </w:p>
        </w:tc>
      </w:tr>
    </w:tbl>
    <w:p w:rsidR="001245D7" w:rsidRDefault="001245D7" w:rsidP="00185DDB">
      <w:pPr>
        <w:spacing w:after="0" w:line="240" w:lineRule="auto"/>
        <w:rPr>
          <w:b/>
          <w:sz w:val="28"/>
          <w:szCs w:val="28"/>
        </w:rPr>
      </w:pPr>
    </w:p>
    <w:p w:rsidR="0032267F" w:rsidRDefault="001245D7" w:rsidP="0089662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E26AD">
        <w:rPr>
          <w:b/>
          <w:sz w:val="28"/>
          <w:szCs w:val="28"/>
        </w:rPr>
        <w:lastRenderedPageBreak/>
        <w:t xml:space="preserve">Lesson </w:t>
      </w:r>
      <w:r w:rsidR="00E53D3B">
        <w:rPr>
          <w:b/>
          <w:sz w:val="28"/>
          <w:szCs w:val="28"/>
        </w:rPr>
        <w:t xml:space="preserve">1 </w:t>
      </w:r>
      <w:r w:rsidR="009E26AD">
        <w:rPr>
          <w:b/>
          <w:sz w:val="28"/>
          <w:szCs w:val="28"/>
        </w:rPr>
        <w:t>A</w:t>
      </w:r>
      <w:r w:rsidR="0032267F">
        <w:rPr>
          <w:b/>
          <w:sz w:val="28"/>
          <w:szCs w:val="28"/>
        </w:rPr>
        <w:t>ctivities</w:t>
      </w:r>
    </w:p>
    <w:p w:rsidR="0032267F" w:rsidRDefault="0032267F" w:rsidP="0032267F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693"/>
        <w:gridCol w:w="2835"/>
      </w:tblGrid>
      <w:tr w:rsidR="0032267F" w:rsidRPr="00F93F93" w:rsidTr="00092FE8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67F" w:rsidRPr="00F93F93" w:rsidRDefault="0032267F" w:rsidP="00092FE8">
            <w:pPr>
              <w:spacing w:after="0" w:line="240" w:lineRule="auto"/>
              <w:rPr>
                <w:b/>
                <w:i/>
                <w:color w:val="FF0000"/>
              </w:rPr>
            </w:pPr>
            <w:r w:rsidRPr="00F93F93">
              <w:rPr>
                <w:b/>
              </w:rPr>
              <w:t xml:space="preserve">POTEK UČNE URE   /    </w:t>
            </w:r>
            <w:r w:rsidRPr="00F93F93">
              <w:rPr>
                <w:b/>
                <w:i/>
                <w:color w:val="FF0000"/>
              </w:rPr>
              <w:t>Teacher and student activities</w:t>
            </w:r>
          </w:p>
        </w:tc>
      </w:tr>
      <w:tr w:rsidR="0032267F" w:rsidRPr="00F93F93" w:rsidTr="00092FE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267F" w:rsidRPr="00F93F93" w:rsidRDefault="0032267F" w:rsidP="00092F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267F" w:rsidRPr="00D94656" w:rsidRDefault="0032267F" w:rsidP="00092FE8">
            <w:pPr>
              <w:spacing w:after="0" w:line="240" w:lineRule="auto"/>
              <w:rPr>
                <w:b/>
              </w:rPr>
            </w:pPr>
            <w:r w:rsidRPr="00F93F93">
              <w:rPr>
                <w:b/>
              </w:rPr>
              <w:t>English Teacher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267F" w:rsidRPr="00D94656" w:rsidRDefault="0032267F" w:rsidP="00092FE8">
            <w:pPr>
              <w:spacing w:after="0" w:line="240" w:lineRule="auto"/>
              <w:rPr>
                <w:b/>
              </w:rPr>
            </w:pPr>
            <w:r w:rsidRPr="00F93F93">
              <w:rPr>
                <w:b/>
              </w:rPr>
              <w:t>Foreign Teacher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2267F" w:rsidRPr="00F93F93" w:rsidRDefault="0032267F" w:rsidP="00092FE8">
            <w:pPr>
              <w:spacing w:after="0" w:line="240" w:lineRule="auto"/>
              <w:rPr>
                <w:b/>
              </w:rPr>
            </w:pPr>
            <w:r w:rsidRPr="00F93F93">
              <w:rPr>
                <w:b/>
              </w:rPr>
              <w:t>Students</w:t>
            </w:r>
          </w:p>
        </w:tc>
      </w:tr>
      <w:tr w:rsidR="0032267F" w:rsidRPr="00F93F93" w:rsidTr="00092FE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7F" w:rsidRPr="001E066B" w:rsidRDefault="0032267F" w:rsidP="00092F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  <w:r w:rsidR="00932742">
              <w:rPr>
                <w:b/>
              </w:rPr>
              <w:t xml:space="preserve"> </w:t>
            </w:r>
            <w:r w:rsidR="00896628">
              <w:rPr>
                <w:b/>
              </w:rPr>
              <w:t>Warm-up</w:t>
            </w:r>
          </w:p>
          <w:p w:rsidR="0032267F" w:rsidRPr="00EE1F31" w:rsidRDefault="0032267F" w:rsidP="00092FE8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5 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72" w:rsidRPr="00D94656" w:rsidRDefault="00025B35" w:rsidP="00092FE8">
            <w:pPr>
              <w:spacing w:after="0" w:line="240" w:lineRule="auto"/>
            </w:pPr>
            <w:r>
              <w:t>Help students guess with a few clues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846" w:rsidRPr="00D94656" w:rsidRDefault="00025B35" w:rsidP="00092FE8">
            <w:pPr>
              <w:spacing w:after="0" w:line="240" w:lineRule="auto"/>
            </w:pPr>
            <w:r>
              <w:t>Play the video collage of real-life applications of Pneumatics and ask students to tell what they have in common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7F" w:rsidRPr="00D94656" w:rsidRDefault="00EA1E6F" w:rsidP="00092FE8">
            <w:pPr>
              <w:spacing w:after="0" w:line="240" w:lineRule="auto"/>
            </w:pPr>
            <w:r>
              <w:t>Identify the real-life applications and explain the parts that use compressed air</w:t>
            </w:r>
          </w:p>
        </w:tc>
      </w:tr>
      <w:tr w:rsidR="0032267F" w:rsidRPr="00F93F93" w:rsidTr="00092FE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7F" w:rsidRPr="001E066B" w:rsidRDefault="0032267F" w:rsidP="00092F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="00896628">
              <w:rPr>
                <w:b/>
              </w:rPr>
              <w:t>Parts labelling</w:t>
            </w:r>
          </w:p>
          <w:p w:rsidR="0032267F" w:rsidRPr="00EE1F31" w:rsidRDefault="0032267F" w:rsidP="00092FE8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10 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7F" w:rsidRPr="00D94656" w:rsidRDefault="00025B35" w:rsidP="00092FE8">
            <w:pPr>
              <w:spacing w:after="0" w:line="240" w:lineRule="auto"/>
            </w:pPr>
            <w:r>
              <w:t>Ask students to label the parts of a simple pneumatic system, using PPT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7F" w:rsidRPr="00D94656" w:rsidRDefault="00025B35" w:rsidP="00092FE8">
            <w:pPr>
              <w:spacing w:after="0" w:line="240" w:lineRule="auto"/>
            </w:pPr>
            <w:r>
              <w:t>Check answers and demonstrate the components taken from the lab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E00" w:rsidRPr="00D94656" w:rsidRDefault="00EA1E6F" w:rsidP="00100E00">
            <w:pPr>
              <w:spacing w:after="0" w:line="240" w:lineRule="auto"/>
            </w:pPr>
            <w:r>
              <w:t>Label and translate terms</w:t>
            </w:r>
          </w:p>
        </w:tc>
      </w:tr>
      <w:tr w:rsidR="0032267F" w:rsidRPr="00F93F93" w:rsidTr="00092FE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7F" w:rsidRPr="001E066B" w:rsidRDefault="0032267F" w:rsidP="00092F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896628">
              <w:rPr>
                <w:b/>
              </w:rPr>
              <w:t>Video</w:t>
            </w:r>
          </w:p>
          <w:p w:rsidR="0032267F" w:rsidRPr="00EE1F31" w:rsidRDefault="001A208D" w:rsidP="00092FE8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15</w:t>
            </w:r>
            <w:r w:rsidR="0032267F">
              <w:rPr>
                <w:i/>
              </w:rPr>
              <w:t xml:space="preserve"> 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7F" w:rsidRPr="00D94656" w:rsidRDefault="009B1035" w:rsidP="00092FE8">
            <w:pPr>
              <w:spacing w:after="0" w:line="240" w:lineRule="auto"/>
            </w:pPr>
            <w:r>
              <w:t>Show video of pneumatic scenario and ask students to answer the questions that follow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7F" w:rsidRPr="00D94656" w:rsidRDefault="009B1035" w:rsidP="00092FE8">
            <w:pPr>
              <w:spacing w:after="0" w:line="240" w:lineRule="auto"/>
            </w:pPr>
            <w:r>
              <w:t>Check answers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7F" w:rsidRPr="00D94656" w:rsidRDefault="00EA1E6F" w:rsidP="00284B83">
            <w:pPr>
              <w:spacing w:after="0" w:line="240" w:lineRule="auto"/>
            </w:pPr>
            <w:r>
              <w:t>Watch video and answer the questions</w:t>
            </w:r>
          </w:p>
        </w:tc>
      </w:tr>
      <w:tr w:rsidR="0032267F" w:rsidRPr="00F93F93" w:rsidTr="00092FE8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7F" w:rsidRPr="001E066B" w:rsidRDefault="0032267F" w:rsidP="00092F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896628">
              <w:rPr>
                <w:b/>
              </w:rPr>
              <w:t>Advantages</w:t>
            </w:r>
          </w:p>
          <w:p w:rsidR="0032267F" w:rsidRPr="00EE1F31" w:rsidRDefault="001A208D" w:rsidP="00092FE8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7F119B">
              <w:rPr>
                <w:i/>
              </w:rPr>
              <w:t>5</w:t>
            </w:r>
            <w:r w:rsidR="0032267F">
              <w:rPr>
                <w:i/>
              </w:rPr>
              <w:t xml:space="preserve"> 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7F" w:rsidRPr="00D94656" w:rsidRDefault="009B1035" w:rsidP="00092FE8">
            <w:pPr>
              <w:spacing w:after="0" w:line="240" w:lineRule="auto"/>
            </w:pPr>
            <w:r>
              <w:t>Ask students to formulate their own conclusions based on the descriptions.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7F" w:rsidRPr="00D94656" w:rsidRDefault="009B1035" w:rsidP="00092FE8">
            <w:pPr>
              <w:spacing w:after="0" w:line="240" w:lineRule="auto"/>
            </w:pPr>
            <w:r>
              <w:t>Help students and then check answers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267F" w:rsidRPr="00D94656" w:rsidRDefault="00EA1E6F" w:rsidP="00092FE8">
            <w:pPr>
              <w:spacing w:after="0" w:line="240" w:lineRule="auto"/>
            </w:pPr>
            <w:r>
              <w:t>Read, understand and formulate conclusions</w:t>
            </w:r>
          </w:p>
        </w:tc>
      </w:tr>
    </w:tbl>
    <w:p w:rsidR="0032267F" w:rsidRDefault="0032267F" w:rsidP="0032267F">
      <w:pPr>
        <w:spacing w:after="0"/>
        <w:rPr>
          <w:rFonts w:ascii="Calibri" w:hAnsi="Calibri"/>
        </w:rPr>
      </w:pPr>
    </w:p>
    <w:p w:rsidR="00E53D3B" w:rsidRDefault="00E53D3B" w:rsidP="00E53D3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Lesson 2 Activities</w:t>
      </w:r>
    </w:p>
    <w:p w:rsidR="00E53D3B" w:rsidRDefault="00E53D3B" w:rsidP="00E53D3B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693"/>
        <w:gridCol w:w="2835"/>
      </w:tblGrid>
      <w:tr w:rsidR="00E53D3B" w:rsidRPr="00F93F93" w:rsidTr="00D921F2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D3B" w:rsidRPr="00F93F93" w:rsidRDefault="00E53D3B" w:rsidP="00D921F2">
            <w:pPr>
              <w:spacing w:after="0" w:line="240" w:lineRule="auto"/>
              <w:rPr>
                <w:b/>
                <w:i/>
                <w:color w:val="FF0000"/>
              </w:rPr>
            </w:pPr>
            <w:r w:rsidRPr="00F93F93">
              <w:rPr>
                <w:b/>
              </w:rPr>
              <w:t xml:space="preserve">POTEK UČNE URE   /    </w:t>
            </w:r>
            <w:r w:rsidRPr="00F93F93">
              <w:rPr>
                <w:b/>
                <w:i/>
                <w:color w:val="FF0000"/>
              </w:rPr>
              <w:t>Teacher and student activities</w:t>
            </w:r>
          </w:p>
        </w:tc>
      </w:tr>
      <w:tr w:rsidR="00E53D3B" w:rsidRPr="00F93F93" w:rsidTr="00D921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3D3B" w:rsidRPr="00F93F93" w:rsidRDefault="00E53D3B" w:rsidP="00D921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3D3B" w:rsidRPr="00D94656" w:rsidRDefault="00E53D3B" w:rsidP="00D921F2">
            <w:pPr>
              <w:spacing w:after="0" w:line="240" w:lineRule="auto"/>
              <w:rPr>
                <w:b/>
              </w:rPr>
            </w:pPr>
            <w:r w:rsidRPr="00F93F93">
              <w:rPr>
                <w:b/>
              </w:rPr>
              <w:t>English Teacher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3D3B" w:rsidRPr="00D94656" w:rsidRDefault="00E53D3B" w:rsidP="00D921F2">
            <w:pPr>
              <w:spacing w:after="0" w:line="240" w:lineRule="auto"/>
              <w:rPr>
                <w:b/>
              </w:rPr>
            </w:pPr>
            <w:r w:rsidRPr="00F93F93">
              <w:rPr>
                <w:b/>
              </w:rPr>
              <w:t>Foreign Teacher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53D3B" w:rsidRPr="00F93F93" w:rsidRDefault="00E53D3B" w:rsidP="00D921F2">
            <w:pPr>
              <w:spacing w:after="0" w:line="240" w:lineRule="auto"/>
              <w:rPr>
                <w:b/>
              </w:rPr>
            </w:pPr>
            <w:r w:rsidRPr="00F93F93">
              <w:rPr>
                <w:b/>
              </w:rPr>
              <w:t>Students</w:t>
            </w:r>
          </w:p>
        </w:tc>
      </w:tr>
      <w:tr w:rsidR="00E53D3B" w:rsidRPr="00F93F93" w:rsidTr="00D921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3B" w:rsidRPr="001E066B" w:rsidRDefault="00E53D3B" w:rsidP="00D921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080C5C">
              <w:rPr>
                <w:b/>
              </w:rPr>
              <w:t>Review</w:t>
            </w:r>
          </w:p>
          <w:p w:rsidR="00E53D3B" w:rsidRPr="00EE1F31" w:rsidRDefault="001F52C3" w:rsidP="00734D77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5</w:t>
            </w:r>
            <w:r w:rsidR="00E53D3B">
              <w:rPr>
                <w:i/>
              </w:rPr>
              <w:t xml:space="preserve"> 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3B" w:rsidRPr="00D94656" w:rsidRDefault="00CA2A89" w:rsidP="00D921F2">
            <w:pPr>
              <w:spacing w:after="0" w:line="240" w:lineRule="auto"/>
            </w:pPr>
            <w:r>
              <w:t>Ask students to recall what was done in the previous lesson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3B" w:rsidRPr="00D94656" w:rsidRDefault="00CA2A89" w:rsidP="00D921F2">
            <w:pPr>
              <w:spacing w:after="0" w:line="240" w:lineRule="auto"/>
            </w:pPr>
            <w:r>
              <w:t>Help students revise the key words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3B" w:rsidRPr="00D94656" w:rsidRDefault="00F6373E" w:rsidP="00D921F2">
            <w:pPr>
              <w:spacing w:after="0" w:line="240" w:lineRule="auto"/>
            </w:pPr>
            <w:r>
              <w:t>Recall main terminology</w:t>
            </w:r>
          </w:p>
        </w:tc>
      </w:tr>
      <w:tr w:rsidR="00E53D3B" w:rsidRPr="00F93F93" w:rsidTr="00D921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3B" w:rsidRPr="001E066B" w:rsidRDefault="00E53D3B" w:rsidP="00D921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2. </w:t>
            </w:r>
            <w:r w:rsidR="00080C5C">
              <w:rPr>
                <w:b/>
              </w:rPr>
              <w:t>Pneumatic cylinders</w:t>
            </w:r>
          </w:p>
          <w:p w:rsidR="00E53D3B" w:rsidRPr="00EE1F31" w:rsidRDefault="00734D77" w:rsidP="00D921F2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 xml:space="preserve"> </w:t>
            </w:r>
            <w:r w:rsidR="004F6D29">
              <w:rPr>
                <w:i/>
              </w:rPr>
              <w:t xml:space="preserve">15 </w:t>
            </w:r>
            <w:r w:rsidR="00E53D3B">
              <w:rPr>
                <w:i/>
              </w:rPr>
              <w:t>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3B" w:rsidRPr="00D94656" w:rsidRDefault="00CA2A89" w:rsidP="00D921F2">
            <w:pPr>
              <w:spacing w:after="0" w:line="240" w:lineRule="auto"/>
            </w:pPr>
            <w:r>
              <w:t>Tell students that they are going to watch a video and answer questions afterwards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3B" w:rsidRPr="00D94656" w:rsidRDefault="00CA2A89" w:rsidP="00D921F2">
            <w:pPr>
              <w:spacing w:after="0" w:line="240" w:lineRule="auto"/>
            </w:pPr>
            <w:r>
              <w:t>Play video and check answers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B00" w:rsidRPr="00D94656" w:rsidRDefault="00F6373E" w:rsidP="00D921F2">
            <w:pPr>
              <w:spacing w:after="0" w:line="240" w:lineRule="auto"/>
            </w:pPr>
            <w:r>
              <w:t>Watch video and complete task</w:t>
            </w:r>
          </w:p>
        </w:tc>
      </w:tr>
      <w:tr w:rsidR="00E53D3B" w:rsidRPr="00F93F93" w:rsidTr="00D921F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3B" w:rsidRPr="001E066B" w:rsidRDefault="00E53D3B" w:rsidP="00D921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3. </w:t>
            </w:r>
            <w:r w:rsidR="00080C5C">
              <w:rPr>
                <w:b/>
              </w:rPr>
              <w:t>Pneumatic symbols</w:t>
            </w:r>
          </w:p>
          <w:p w:rsidR="00E53D3B" w:rsidRPr="00EE1F31" w:rsidRDefault="004F6D29" w:rsidP="00D921F2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10</w:t>
            </w:r>
            <w:r w:rsidR="00E53D3B">
              <w:rPr>
                <w:i/>
              </w:rPr>
              <w:t xml:space="preserve"> 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3B" w:rsidRPr="00D94656" w:rsidRDefault="00CA2A89" w:rsidP="00D921F2">
            <w:pPr>
              <w:spacing w:after="0" w:line="240" w:lineRule="auto"/>
            </w:pPr>
            <w:r>
              <w:t>Check answers and make sure students pronounce the words properly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3B" w:rsidRPr="00D94656" w:rsidRDefault="00CA2A89" w:rsidP="00D921F2">
            <w:pPr>
              <w:spacing w:after="0" w:line="240" w:lineRule="auto"/>
            </w:pPr>
            <w:r>
              <w:t>Ask students to name symbols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3B" w:rsidRPr="00D94656" w:rsidRDefault="00F6373E" w:rsidP="00D921F2">
            <w:pPr>
              <w:spacing w:after="0" w:line="240" w:lineRule="auto"/>
            </w:pPr>
            <w:r>
              <w:t>Identify symbols and explain their differences</w:t>
            </w:r>
          </w:p>
        </w:tc>
      </w:tr>
      <w:tr w:rsidR="00E53D3B" w:rsidRPr="00F93F93" w:rsidTr="00D921F2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3B" w:rsidRPr="001E066B" w:rsidRDefault="00E53D3B" w:rsidP="00D921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="00080C5C">
              <w:rPr>
                <w:b/>
              </w:rPr>
              <w:t>Vocabulary</w:t>
            </w:r>
          </w:p>
          <w:p w:rsidR="00E53D3B" w:rsidRPr="00EE1F31" w:rsidRDefault="004F6D29" w:rsidP="00D921F2">
            <w:pPr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10</w:t>
            </w:r>
            <w:r w:rsidR="00E53D3B">
              <w:rPr>
                <w:i/>
              </w:rPr>
              <w:t xml:space="preserve"> 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3B" w:rsidRPr="00D94656" w:rsidRDefault="00432A8B" w:rsidP="00565A46">
            <w:pPr>
              <w:spacing w:after="0" w:line="240" w:lineRule="auto"/>
            </w:pPr>
            <w:r>
              <w:t>Ask students to match the vocabulary to their correct definitions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3B" w:rsidRPr="00D94656" w:rsidRDefault="00432A8B" w:rsidP="00D921F2">
            <w:pPr>
              <w:spacing w:after="0" w:line="240" w:lineRule="auto"/>
            </w:pPr>
            <w:r>
              <w:t>Check answers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D3B" w:rsidRPr="00D94656" w:rsidRDefault="00F6373E" w:rsidP="00D921F2">
            <w:pPr>
              <w:spacing w:after="0" w:line="240" w:lineRule="auto"/>
            </w:pPr>
            <w:r>
              <w:t>Complete vocabulary exercise</w:t>
            </w:r>
          </w:p>
        </w:tc>
      </w:tr>
      <w:tr w:rsidR="001F52C3" w:rsidRPr="00F93F93" w:rsidTr="00D921F2">
        <w:trPr>
          <w:trHeight w:val="55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3" w:rsidRPr="001E066B" w:rsidRDefault="001F52C3" w:rsidP="001F52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="007341CD">
              <w:rPr>
                <w:b/>
              </w:rPr>
              <w:t>Final review</w:t>
            </w:r>
          </w:p>
          <w:p w:rsidR="001F52C3" w:rsidRDefault="001F52C3" w:rsidP="001F52C3">
            <w:pPr>
              <w:spacing w:after="0" w:line="240" w:lineRule="auto"/>
              <w:jc w:val="right"/>
              <w:rPr>
                <w:b/>
              </w:rPr>
            </w:pPr>
            <w:r>
              <w:rPr>
                <w:i/>
              </w:rPr>
              <w:t>10 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3" w:rsidRPr="00D94656" w:rsidRDefault="00F8575D" w:rsidP="00565A46">
            <w:pPr>
              <w:spacing w:after="0" w:line="240" w:lineRule="auto"/>
            </w:pPr>
            <w:r>
              <w:t>Ask students to summarise the main information from both lessons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3" w:rsidRPr="00D94656" w:rsidRDefault="00F8575D" w:rsidP="00D921F2">
            <w:pPr>
              <w:spacing w:after="0" w:line="240" w:lineRule="auto"/>
            </w:pPr>
            <w:r>
              <w:t>Help students with guided questions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2C3" w:rsidRDefault="007341CD" w:rsidP="00D921F2">
            <w:pPr>
              <w:spacing w:after="0" w:line="240" w:lineRule="auto"/>
            </w:pPr>
            <w:r>
              <w:t>Summarise information by making simple sentences about Pneumatics</w:t>
            </w:r>
          </w:p>
        </w:tc>
      </w:tr>
    </w:tbl>
    <w:p w:rsidR="00E53D3B" w:rsidRDefault="00E53D3B" w:rsidP="00E53D3B">
      <w:pPr>
        <w:spacing w:after="0"/>
        <w:rPr>
          <w:rFonts w:ascii="Calibri" w:hAnsi="Calibri"/>
        </w:rPr>
      </w:pPr>
    </w:p>
    <w:p w:rsidR="000D662B" w:rsidRPr="000D662B" w:rsidRDefault="000D662B" w:rsidP="000D662B">
      <w:pPr>
        <w:spacing w:after="0" w:line="240" w:lineRule="auto"/>
        <w:rPr>
          <w:b/>
          <w:sz w:val="28"/>
          <w:szCs w:val="28"/>
        </w:rPr>
      </w:pPr>
      <w:r w:rsidRPr="000D662B">
        <w:rPr>
          <w:b/>
          <w:sz w:val="28"/>
          <w:szCs w:val="28"/>
        </w:rPr>
        <w:t>Evaluation</w:t>
      </w:r>
    </w:p>
    <w:p w:rsidR="000D662B" w:rsidRDefault="000D662B" w:rsidP="000D662B">
      <w:pPr>
        <w:spacing w:after="0" w:line="240" w:lineRule="auto"/>
      </w:pPr>
    </w:p>
    <w:p w:rsidR="007C26C0" w:rsidRPr="00FD079D" w:rsidRDefault="000D662B" w:rsidP="00FD079D">
      <w:pPr>
        <w:spacing w:after="0" w:line="240" w:lineRule="auto"/>
      </w:pPr>
      <w:r>
        <w:t>At the end of the lesson</w:t>
      </w:r>
      <w:r>
        <w:t xml:space="preserve">, it was clear that students were able to </w:t>
      </w:r>
      <w:r>
        <w:t xml:space="preserve">define </w:t>
      </w:r>
      <w:r>
        <w:t xml:space="preserve">all </w:t>
      </w:r>
      <w:r>
        <w:t>the key words</w:t>
      </w:r>
      <w:r w:rsidR="009E55D4">
        <w:t xml:space="preserve">, label the diagrams and </w:t>
      </w:r>
      <w:r>
        <w:t xml:space="preserve">explain how a simple pneumatic system works, referring to concrete examples from real life. The </w:t>
      </w:r>
      <w:r>
        <w:t>analys</w:t>
      </w:r>
      <w:r>
        <w:t xml:space="preserve">is of the </w:t>
      </w:r>
      <w:r>
        <w:t>advantages of Pneumatics over other systems</w:t>
      </w:r>
      <w:r>
        <w:t xml:space="preserve"> revealed that students were not so familiar with writing concluding statements. Not all of them could </w:t>
      </w:r>
      <w:r>
        <w:t>formulate</w:t>
      </w:r>
      <w:r>
        <w:t xml:space="preserve"> </w:t>
      </w:r>
      <w:r>
        <w:t>clear conclusions</w:t>
      </w:r>
      <w:r w:rsidR="009E55D4">
        <w:t>, therefore m</w:t>
      </w:r>
      <w:r>
        <w:t>ore exercises</w:t>
      </w:r>
      <w:r>
        <w:t xml:space="preserve"> </w:t>
      </w:r>
      <w:r>
        <w:t xml:space="preserve">of this nature </w:t>
      </w:r>
      <w:r w:rsidR="009E55D4">
        <w:t>should be included in future topics.</w:t>
      </w:r>
      <w:r>
        <w:t xml:space="preserve"> Students found it very useful to see the actual components being demonstrated at the English lesson, by the foreign teacher. Most of them were able to </w:t>
      </w:r>
      <w:r>
        <w:t>differentiate between the different types of pneumatic cylinders (single-acting, double-acting and reverse-acting)</w:t>
      </w:r>
      <w:r>
        <w:t>. I later found out that those who had problems were absent from the practical lessons.</w:t>
      </w:r>
      <w:r w:rsidR="00FD079D">
        <w:t xml:space="preserve"> The same students also had problems i</w:t>
      </w:r>
      <w:r>
        <w:t>dentify</w:t>
      </w:r>
      <w:r w:rsidR="00FD079D">
        <w:t xml:space="preserve">ing some of the </w:t>
      </w:r>
      <w:r>
        <w:t>circuit symbols</w:t>
      </w:r>
      <w:r w:rsidR="00FD079D">
        <w:t>. For example, there were confusions betwee</w:t>
      </w:r>
      <w:r w:rsidR="00A80549">
        <w:t xml:space="preserve">n the symbols for the push button and </w:t>
      </w:r>
      <w:r w:rsidR="00FD079D">
        <w:t>switch.</w:t>
      </w:r>
      <w:bookmarkStart w:id="0" w:name="_GoBack"/>
      <w:bookmarkEnd w:id="0"/>
    </w:p>
    <w:sectPr w:rsidR="007C26C0" w:rsidRPr="00FD079D" w:rsidSect="00EE627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54B4F"/>
    <w:multiLevelType w:val="hybridMultilevel"/>
    <w:tmpl w:val="90B0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A09D3"/>
    <w:multiLevelType w:val="hybridMultilevel"/>
    <w:tmpl w:val="B9242EA6"/>
    <w:lvl w:ilvl="0" w:tplc="04F472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122ED"/>
    <w:multiLevelType w:val="hybridMultilevel"/>
    <w:tmpl w:val="0096D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F0649"/>
    <w:multiLevelType w:val="hybridMultilevel"/>
    <w:tmpl w:val="77569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617416"/>
    <w:multiLevelType w:val="hybridMultilevel"/>
    <w:tmpl w:val="495C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D45D4"/>
    <w:multiLevelType w:val="hybridMultilevel"/>
    <w:tmpl w:val="3738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F3D69"/>
    <w:multiLevelType w:val="hybridMultilevel"/>
    <w:tmpl w:val="839098AA"/>
    <w:lvl w:ilvl="0" w:tplc="1DA21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581AC4"/>
    <w:multiLevelType w:val="hybridMultilevel"/>
    <w:tmpl w:val="1F94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63EE5"/>
    <w:multiLevelType w:val="hybridMultilevel"/>
    <w:tmpl w:val="0DA0202A"/>
    <w:lvl w:ilvl="0" w:tplc="A7748E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F56D4"/>
    <w:multiLevelType w:val="hybridMultilevel"/>
    <w:tmpl w:val="4E9C3A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E7C8C"/>
    <w:multiLevelType w:val="hybridMultilevel"/>
    <w:tmpl w:val="BC2A0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B5274"/>
    <w:multiLevelType w:val="hybridMultilevel"/>
    <w:tmpl w:val="ED0ED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D28"/>
    <w:rsid w:val="0001549C"/>
    <w:rsid w:val="000215D7"/>
    <w:rsid w:val="000225EE"/>
    <w:rsid w:val="00024994"/>
    <w:rsid w:val="00025B35"/>
    <w:rsid w:val="00030069"/>
    <w:rsid w:val="00032D0B"/>
    <w:rsid w:val="00034A39"/>
    <w:rsid w:val="00043F96"/>
    <w:rsid w:val="00046210"/>
    <w:rsid w:val="000510CE"/>
    <w:rsid w:val="00052AE9"/>
    <w:rsid w:val="000532F3"/>
    <w:rsid w:val="00057948"/>
    <w:rsid w:val="00065B4E"/>
    <w:rsid w:val="0006743D"/>
    <w:rsid w:val="00080C5C"/>
    <w:rsid w:val="00087655"/>
    <w:rsid w:val="00092F12"/>
    <w:rsid w:val="00095E0D"/>
    <w:rsid w:val="000A6131"/>
    <w:rsid w:val="000A791D"/>
    <w:rsid w:val="000B324C"/>
    <w:rsid w:val="000C0935"/>
    <w:rsid w:val="000C4769"/>
    <w:rsid w:val="000D662B"/>
    <w:rsid w:val="000D6A7C"/>
    <w:rsid w:val="000E41D9"/>
    <w:rsid w:val="000F3838"/>
    <w:rsid w:val="000F4197"/>
    <w:rsid w:val="000F5C21"/>
    <w:rsid w:val="000F649D"/>
    <w:rsid w:val="000F78B2"/>
    <w:rsid w:val="00100E00"/>
    <w:rsid w:val="00105C3C"/>
    <w:rsid w:val="00110E66"/>
    <w:rsid w:val="001245D7"/>
    <w:rsid w:val="00131935"/>
    <w:rsid w:val="001357E4"/>
    <w:rsid w:val="00135AA6"/>
    <w:rsid w:val="00143033"/>
    <w:rsid w:val="0014427D"/>
    <w:rsid w:val="00150004"/>
    <w:rsid w:val="00151442"/>
    <w:rsid w:val="001577D8"/>
    <w:rsid w:val="0016444D"/>
    <w:rsid w:val="00166CC3"/>
    <w:rsid w:val="001735DD"/>
    <w:rsid w:val="00175406"/>
    <w:rsid w:val="00175CF2"/>
    <w:rsid w:val="001831EE"/>
    <w:rsid w:val="00183950"/>
    <w:rsid w:val="001840CC"/>
    <w:rsid w:val="00185DDB"/>
    <w:rsid w:val="00186D31"/>
    <w:rsid w:val="00191BD3"/>
    <w:rsid w:val="0019366B"/>
    <w:rsid w:val="0019379E"/>
    <w:rsid w:val="00196AE8"/>
    <w:rsid w:val="00197EA4"/>
    <w:rsid w:val="001A208D"/>
    <w:rsid w:val="001A4D0B"/>
    <w:rsid w:val="001A65B2"/>
    <w:rsid w:val="001C2B96"/>
    <w:rsid w:val="001C47AF"/>
    <w:rsid w:val="001E066B"/>
    <w:rsid w:val="001E40E7"/>
    <w:rsid w:val="001E4FE7"/>
    <w:rsid w:val="001E708D"/>
    <w:rsid w:val="001F03DE"/>
    <w:rsid w:val="001F0B42"/>
    <w:rsid w:val="001F52C3"/>
    <w:rsid w:val="001F5E08"/>
    <w:rsid w:val="001F5F7A"/>
    <w:rsid w:val="00211F53"/>
    <w:rsid w:val="00213F4F"/>
    <w:rsid w:val="0021686D"/>
    <w:rsid w:val="002176B1"/>
    <w:rsid w:val="002176C5"/>
    <w:rsid w:val="002245B3"/>
    <w:rsid w:val="00224AA3"/>
    <w:rsid w:val="00225F5F"/>
    <w:rsid w:val="00227781"/>
    <w:rsid w:val="0023669D"/>
    <w:rsid w:val="00241BA5"/>
    <w:rsid w:val="00251128"/>
    <w:rsid w:val="00251D53"/>
    <w:rsid w:val="00270C28"/>
    <w:rsid w:val="002746BA"/>
    <w:rsid w:val="002768B4"/>
    <w:rsid w:val="00284B83"/>
    <w:rsid w:val="00292B0C"/>
    <w:rsid w:val="002952BE"/>
    <w:rsid w:val="002A0542"/>
    <w:rsid w:val="002A3898"/>
    <w:rsid w:val="002A4A2C"/>
    <w:rsid w:val="002A6D57"/>
    <w:rsid w:val="002B4507"/>
    <w:rsid w:val="002B4891"/>
    <w:rsid w:val="002D1463"/>
    <w:rsid w:val="002D29C2"/>
    <w:rsid w:val="002F3A38"/>
    <w:rsid w:val="002F534B"/>
    <w:rsid w:val="002F542C"/>
    <w:rsid w:val="00302A2A"/>
    <w:rsid w:val="00307F1E"/>
    <w:rsid w:val="0031237B"/>
    <w:rsid w:val="003125E8"/>
    <w:rsid w:val="00322004"/>
    <w:rsid w:val="003225BF"/>
    <w:rsid w:val="0032267F"/>
    <w:rsid w:val="00325DEA"/>
    <w:rsid w:val="00331F61"/>
    <w:rsid w:val="00335CA5"/>
    <w:rsid w:val="003376D2"/>
    <w:rsid w:val="003404F2"/>
    <w:rsid w:val="00341EAB"/>
    <w:rsid w:val="0035136C"/>
    <w:rsid w:val="00351CBB"/>
    <w:rsid w:val="00352DC4"/>
    <w:rsid w:val="00354277"/>
    <w:rsid w:val="00355180"/>
    <w:rsid w:val="00357E1E"/>
    <w:rsid w:val="00361CFB"/>
    <w:rsid w:val="00362CAA"/>
    <w:rsid w:val="00362EAC"/>
    <w:rsid w:val="00363A76"/>
    <w:rsid w:val="00365B79"/>
    <w:rsid w:val="00366A74"/>
    <w:rsid w:val="00370699"/>
    <w:rsid w:val="003745E1"/>
    <w:rsid w:val="00374F66"/>
    <w:rsid w:val="00380819"/>
    <w:rsid w:val="003855E5"/>
    <w:rsid w:val="003909B3"/>
    <w:rsid w:val="00391F79"/>
    <w:rsid w:val="0039299E"/>
    <w:rsid w:val="0039588C"/>
    <w:rsid w:val="003A4B1F"/>
    <w:rsid w:val="003A4F7D"/>
    <w:rsid w:val="003A5EED"/>
    <w:rsid w:val="003C257D"/>
    <w:rsid w:val="003D4E50"/>
    <w:rsid w:val="003D5117"/>
    <w:rsid w:val="003E359E"/>
    <w:rsid w:val="003E405E"/>
    <w:rsid w:val="003E5D8E"/>
    <w:rsid w:val="00401760"/>
    <w:rsid w:val="00404E3D"/>
    <w:rsid w:val="0040510C"/>
    <w:rsid w:val="004112CD"/>
    <w:rsid w:val="0041199D"/>
    <w:rsid w:val="00411D2E"/>
    <w:rsid w:val="004178CB"/>
    <w:rsid w:val="00422553"/>
    <w:rsid w:val="00425C4D"/>
    <w:rsid w:val="00432A8B"/>
    <w:rsid w:val="00433B31"/>
    <w:rsid w:val="00450811"/>
    <w:rsid w:val="004542D2"/>
    <w:rsid w:val="0045510C"/>
    <w:rsid w:val="00460860"/>
    <w:rsid w:val="00465D65"/>
    <w:rsid w:val="00466667"/>
    <w:rsid w:val="00466681"/>
    <w:rsid w:val="00466A12"/>
    <w:rsid w:val="004673EA"/>
    <w:rsid w:val="00474E0F"/>
    <w:rsid w:val="004863C3"/>
    <w:rsid w:val="0049189D"/>
    <w:rsid w:val="00492A35"/>
    <w:rsid w:val="00492C7E"/>
    <w:rsid w:val="00495615"/>
    <w:rsid w:val="00496C84"/>
    <w:rsid w:val="004A0AA2"/>
    <w:rsid w:val="004A6F9D"/>
    <w:rsid w:val="004B6584"/>
    <w:rsid w:val="004C108A"/>
    <w:rsid w:val="004C313F"/>
    <w:rsid w:val="004C531F"/>
    <w:rsid w:val="004D5A65"/>
    <w:rsid w:val="004E083D"/>
    <w:rsid w:val="004E0D0B"/>
    <w:rsid w:val="004E30EB"/>
    <w:rsid w:val="004F4917"/>
    <w:rsid w:val="004F66DA"/>
    <w:rsid w:val="004F6D29"/>
    <w:rsid w:val="00500ECF"/>
    <w:rsid w:val="00501B71"/>
    <w:rsid w:val="00504312"/>
    <w:rsid w:val="005123D9"/>
    <w:rsid w:val="0051254E"/>
    <w:rsid w:val="0052375D"/>
    <w:rsid w:val="00524AAC"/>
    <w:rsid w:val="0052589B"/>
    <w:rsid w:val="0053556D"/>
    <w:rsid w:val="00553272"/>
    <w:rsid w:val="00557563"/>
    <w:rsid w:val="00565A46"/>
    <w:rsid w:val="00566E8C"/>
    <w:rsid w:val="00567E73"/>
    <w:rsid w:val="00570DC0"/>
    <w:rsid w:val="0057471E"/>
    <w:rsid w:val="0058024E"/>
    <w:rsid w:val="005809E6"/>
    <w:rsid w:val="00582A9B"/>
    <w:rsid w:val="00592892"/>
    <w:rsid w:val="00597151"/>
    <w:rsid w:val="005A1314"/>
    <w:rsid w:val="005B1035"/>
    <w:rsid w:val="005B12EB"/>
    <w:rsid w:val="005B5EFB"/>
    <w:rsid w:val="005C143E"/>
    <w:rsid w:val="005C2495"/>
    <w:rsid w:val="005C3468"/>
    <w:rsid w:val="005E160D"/>
    <w:rsid w:val="005E5E03"/>
    <w:rsid w:val="005E790F"/>
    <w:rsid w:val="005F769A"/>
    <w:rsid w:val="00615721"/>
    <w:rsid w:val="00620421"/>
    <w:rsid w:val="00630BE3"/>
    <w:rsid w:val="00630E84"/>
    <w:rsid w:val="006318FD"/>
    <w:rsid w:val="00633B6B"/>
    <w:rsid w:val="0063513E"/>
    <w:rsid w:val="00646981"/>
    <w:rsid w:val="0065668F"/>
    <w:rsid w:val="00673DCE"/>
    <w:rsid w:val="0067522E"/>
    <w:rsid w:val="00677C81"/>
    <w:rsid w:val="006869C9"/>
    <w:rsid w:val="00694E62"/>
    <w:rsid w:val="00697D02"/>
    <w:rsid w:val="006A0642"/>
    <w:rsid w:val="006A24BB"/>
    <w:rsid w:val="006A4A93"/>
    <w:rsid w:val="006B3ADB"/>
    <w:rsid w:val="006C4F4E"/>
    <w:rsid w:val="006C7318"/>
    <w:rsid w:val="006D4EEA"/>
    <w:rsid w:val="006E033C"/>
    <w:rsid w:val="006E6854"/>
    <w:rsid w:val="006F128B"/>
    <w:rsid w:val="006F30F2"/>
    <w:rsid w:val="006F636E"/>
    <w:rsid w:val="00704F5E"/>
    <w:rsid w:val="00706488"/>
    <w:rsid w:val="00707DE9"/>
    <w:rsid w:val="00710115"/>
    <w:rsid w:val="00715375"/>
    <w:rsid w:val="00716B55"/>
    <w:rsid w:val="00720050"/>
    <w:rsid w:val="0072053C"/>
    <w:rsid w:val="00720A92"/>
    <w:rsid w:val="00720FAC"/>
    <w:rsid w:val="0073086C"/>
    <w:rsid w:val="00730883"/>
    <w:rsid w:val="00732521"/>
    <w:rsid w:val="00734004"/>
    <w:rsid w:val="007341CD"/>
    <w:rsid w:val="00734D77"/>
    <w:rsid w:val="00750023"/>
    <w:rsid w:val="00762487"/>
    <w:rsid w:val="0076558C"/>
    <w:rsid w:val="00765D99"/>
    <w:rsid w:val="0076706F"/>
    <w:rsid w:val="007672AE"/>
    <w:rsid w:val="00767433"/>
    <w:rsid w:val="00773402"/>
    <w:rsid w:val="007734FB"/>
    <w:rsid w:val="007760CC"/>
    <w:rsid w:val="00781100"/>
    <w:rsid w:val="00781F13"/>
    <w:rsid w:val="00783B9A"/>
    <w:rsid w:val="00791B2E"/>
    <w:rsid w:val="00791C3A"/>
    <w:rsid w:val="007A2FB7"/>
    <w:rsid w:val="007A771B"/>
    <w:rsid w:val="007B3C22"/>
    <w:rsid w:val="007C2269"/>
    <w:rsid w:val="007C26C0"/>
    <w:rsid w:val="007C2722"/>
    <w:rsid w:val="007D5429"/>
    <w:rsid w:val="007E3DDC"/>
    <w:rsid w:val="007E5038"/>
    <w:rsid w:val="007E65D8"/>
    <w:rsid w:val="007F119B"/>
    <w:rsid w:val="007F7EDD"/>
    <w:rsid w:val="00801F8E"/>
    <w:rsid w:val="0080401C"/>
    <w:rsid w:val="00805258"/>
    <w:rsid w:val="00810A9A"/>
    <w:rsid w:val="00817F2F"/>
    <w:rsid w:val="008203FF"/>
    <w:rsid w:val="00820FB5"/>
    <w:rsid w:val="00833A7A"/>
    <w:rsid w:val="00844EAA"/>
    <w:rsid w:val="00852AE4"/>
    <w:rsid w:val="00854A2B"/>
    <w:rsid w:val="00857CEE"/>
    <w:rsid w:val="00860A06"/>
    <w:rsid w:val="00861A50"/>
    <w:rsid w:val="008631B6"/>
    <w:rsid w:val="0087273E"/>
    <w:rsid w:val="00872B00"/>
    <w:rsid w:val="00874286"/>
    <w:rsid w:val="00876EFB"/>
    <w:rsid w:val="00877EE4"/>
    <w:rsid w:val="00886ED2"/>
    <w:rsid w:val="00896628"/>
    <w:rsid w:val="008A60AA"/>
    <w:rsid w:val="008A7B2A"/>
    <w:rsid w:val="008B0B40"/>
    <w:rsid w:val="008C2B87"/>
    <w:rsid w:val="008C7103"/>
    <w:rsid w:val="008D5747"/>
    <w:rsid w:val="008E07C3"/>
    <w:rsid w:val="008E4171"/>
    <w:rsid w:val="008E5903"/>
    <w:rsid w:val="008F044B"/>
    <w:rsid w:val="008F44E7"/>
    <w:rsid w:val="00902D99"/>
    <w:rsid w:val="00912665"/>
    <w:rsid w:val="00923F6F"/>
    <w:rsid w:val="0092565F"/>
    <w:rsid w:val="00927BF9"/>
    <w:rsid w:val="00932742"/>
    <w:rsid w:val="00933024"/>
    <w:rsid w:val="0093776E"/>
    <w:rsid w:val="00944282"/>
    <w:rsid w:val="009672A4"/>
    <w:rsid w:val="00970828"/>
    <w:rsid w:val="00976018"/>
    <w:rsid w:val="00984E0E"/>
    <w:rsid w:val="00986CF3"/>
    <w:rsid w:val="00996B26"/>
    <w:rsid w:val="009A49CE"/>
    <w:rsid w:val="009A5D0D"/>
    <w:rsid w:val="009B1035"/>
    <w:rsid w:val="009B24A6"/>
    <w:rsid w:val="009B28A9"/>
    <w:rsid w:val="009B5F58"/>
    <w:rsid w:val="009B6843"/>
    <w:rsid w:val="009B6863"/>
    <w:rsid w:val="009B6C90"/>
    <w:rsid w:val="009C30DB"/>
    <w:rsid w:val="009D0726"/>
    <w:rsid w:val="009D112A"/>
    <w:rsid w:val="009D5AC6"/>
    <w:rsid w:val="009E1D2A"/>
    <w:rsid w:val="009E26AD"/>
    <w:rsid w:val="009E55D4"/>
    <w:rsid w:val="009F7C8B"/>
    <w:rsid w:val="00A030CC"/>
    <w:rsid w:val="00A03E62"/>
    <w:rsid w:val="00A04861"/>
    <w:rsid w:val="00A0598C"/>
    <w:rsid w:val="00A06AA3"/>
    <w:rsid w:val="00A06D65"/>
    <w:rsid w:val="00A17296"/>
    <w:rsid w:val="00A174C7"/>
    <w:rsid w:val="00A20A7F"/>
    <w:rsid w:val="00A22F48"/>
    <w:rsid w:val="00A23371"/>
    <w:rsid w:val="00A23948"/>
    <w:rsid w:val="00A25D7A"/>
    <w:rsid w:val="00A2656D"/>
    <w:rsid w:val="00A267E2"/>
    <w:rsid w:val="00A33660"/>
    <w:rsid w:val="00A43EF2"/>
    <w:rsid w:val="00A51BA6"/>
    <w:rsid w:val="00A52565"/>
    <w:rsid w:val="00A544E1"/>
    <w:rsid w:val="00A54BA0"/>
    <w:rsid w:val="00A55CB3"/>
    <w:rsid w:val="00A65C34"/>
    <w:rsid w:val="00A67264"/>
    <w:rsid w:val="00A731C3"/>
    <w:rsid w:val="00A77357"/>
    <w:rsid w:val="00A77664"/>
    <w:rsid w:val="00A80549"/>
    <w:rsid w:val="00A85273"/>
    <w:rsid w:val="00A87512"/>
    <w:rsid w:val="00A87C5D"/>
    <w:rsid w:val="00A908CF"/>
    <w:rsid w:val="00A914FC"/>
    <w:rsid w:val="00A92534"/>
    <w:rsid w:val="00A93D5C"/>
    <w:rsid w:val="00AA2FEA"/>
    <w:rsid w:val="00AA474B"/>
    <w:rsid w:val="00AA4C9C"/>
    <w:rsid w:val="00AA72F9"/>
    <w:rsid w:val="00AB033D"/>
    <w:rsid w:val="00AB11E1"/>
    <w:rsid w:val="00AB43D8"/>
    <w:rsid w:val="00AE1845"/>
    <w:rsid w:val="00AE24B0"/>
    <w:rsid w:val="00AE24B7"/>
    <w:rsid w:val="00AE6B97"/>
    <w:rsid w:val="00AE7469"/>
    <w:rsid w:val="00AE760F"/>
    <w:rsid w:val="00AF1FDC"/>
    <w:rsid w:val="00B06E74"/>
    <w:rsid w:val="00B144BB"/>
    <w:rsid w:val="00B147E3"/>
    <w:rsid w:val="00B277AF"/>
    <w:rsid w:val="00B27CB1"/>
    <w:rsid w:val="00B27FB8"/>
    <w:rsid w:val="00B62019"/>
    <w:rsid w:val="00B678ED"/>
    <w:rsid w:val="00B67CF8"/>
    <w:rsid w:val="00B70699"/>
    <w:rsid w:val="00B70863"/>
    <w:rsid w:val="00B724CD"/>
    <w:rsid w:val="00B72C71"/>
    <w:rsid w:val="00B86B44"/>
    <w:rsid w:val="00B86CB1"/>
    <w:rsid w:val="00B91D20"/>
    <w:rsid w:val="00BA1D7B"/>
    <w:rsid w:val="00BA49F0"/>
    <w:rsid w:val="00BA5B6F"/>
    <w:rsid w:val="00BB12FD"/>
    <w:rsid w:val="00BB360F"/>
    <w:rsid w:val="00BB657C"/>
    <w:rsid w:val="00BB706E"/>
    <w:rsid w:val="00BC166B"/>
    <w:rsid w:val="00BC1785"/>
    <w:rsid w:val="00BC1857"/>
    <w:rsid w:val="00BC7E30"/>
    <w:rsid w:val="00BC7F20"/>
    <w:rsid w:val="00BD718C"/>
    <w:rsid w:val="00BD7A44"/>
    <w:rsid w:val="00BE2E1D"/>
    <w:rsid w:val="00BE7632"/>
    <w:rsid w:val="00C003F3"/>
    <w:rsid w:val="00C01CA8"/>
    <w:rsid w:val="00C14CDC"/>
    <w:rsid w:val="00C153F3"/>
    <w:rsid w:val="00C23CAB"/>
    <w:rsid w:val="00C24EE8"/>
    <w:rsid w:val="00C26F03"/>
    <w:rsid w:val="00C3015C"/>
    <w:rsid w:val="00C41FF1"/>
    <w:rsid w:val="00C44B56"/>
    <w:rsid w:val="00C5229B"/>
    <w:rsid w:val="00C5368F"/>
    <w:rsid w:val="00C57765"/>
    <w:rsid w:val="00C62C04"/>
    <w:rsid w:val="00C66A4D"/>
    <w:rsid w:val="00C67846"/>
    <w:rsid w:val="00C72F62"/>
    <w:rsid w:val="00C76542"/>
    <w:rsid w:val="00C77355"/>
    <w:rsid w:val="00C82677"/>
    <w:rsid w:val="00C8750A"/>
    <w:rsid w:val="00C91B0D"/>
    <w:rsid w:val="00C97F9F"/>
    <w:rsid w:val="00CA047C"/>
    <w:rsid w:val="00CA2A89"/>
    <w:rsid w:val="00CA4117"/>
    <w:rsid w:val="00CA695D"/>
    <w:rsid w:val="00CA733C"/>
    <w:rsid w:val="00CB0B99"/>
    <w:rsid w:val="00CB2091"/>
    <w:rsid w:val="00CC1CB8"/>
    <w:rsid w:val="00CD288D"/>
    <w:rsid w:val="00CE1BFB"/>
    <w:rsid w:val="00CE3BA8"/>
    <w:rsid w:val="00CE583E"/>
    <w:rsid w:val="00CE77AB"/>
    <w:rsid w:val="00CF6AAC"/>
    <w:rsid w:val="00CF77BE"/>
    <w:rsid w:val="00D029E9"/>
    <w:rsid w:val="00D04A34"/>
    <w:rsid w:val="00D06CA1"/>
    <w:rsid w:val="00D10D28"/>
    <w:rsid w:val="00D113B9"/>
    <w:rsid w:val="00D13430"/>
    <w:rsid w:val="00D14465"/>
    <w:rsid w:val="00D14793"/>
    <w:rsid w:val="00D20298"/>
    <w:rsid w:val="00D26A80"/>
    <w:rsid w:val="00D318ED"/>
    <w:rsid w:val="00D31A64"/>
    <w:rsid w:val="00D368EE"/>
    <w:rsid w:val="00D43F0E"/>
    <w:rsid w:val="00D50E88"/>
    <w:rsid w:val="00D54CD0"/>
    <w:rsid w:val="00D6198C"/>
    <w:rsid w:val="00D637F7"/>
    <w:rsid w:val="00D70E65"/>
    <w:rsid w:val="00D85A20"/>
    <w:rsid w:val="00D92EFB"/>
    <w:rsid w:val="00D9324C"/>
    <w:rsid w:val="00D94656"/>
    <w:rsid w:val="00D95BD2"/>
    <w:rsid w:val="00D960C0"/>
    <w:rsid w:val="00DA1D5D"/>
    <w:rsid w:val="00DA4D0C"/>
    <w:rsid w:val="00DB7FAE"/>
    <w:rsid w:val="00DC167E"/>
    <w:rsid w:val="00DC1B4C"/>
    <w:rsid w:val="00DD2111"/>
    <w:rsid w:val="00DD39BB"/>
    <w:rsid w:val="00DD4009"/>
    <w:rsid w:val="00DD4DDE"/>
    <w:rsid w:val="00DE56B6"/>
    <w:rsid w:val="00DE65E4"/>
    <w:rsid w:val="00DF10D9"/>
    <w:rsid w:val="00DF532D"/>
    <w:rsid w:val="00DF7D87"/>
    <w:rsid w:val="00E05916"/>
    <w:rsid w:val="00E11AFC"/>
    <w:rsid w:val="00E146CE"/>
    <w:rsid w:val="00E1766A"/>
    <w:rsid w:val="00E32629"/>
    <w:rsid w:val="00E4098D"/>
    <w:rsid w:val="00E466AB"/>
    <w:rsid w:val="00E467E5"/>
    <w:rsid w:val="00E50110"/>
    <w:rsid w:val="00E53D3B"/>
    <w:rsid w:val="00E5734B"/>
    <w:rsid w:val="00E6355C"/>
    <w:rsid w:val="00E64D1B"/>
    <w:rsid w:val="00E65F3D"/>
    <w:rsid w:val="00E70180"/>
    <w:rsid w:val="00E71291"/>
    <w:rsid w:val="00E744B4"/>
    <w:rsid w:val="00E812B2"/>
    <w:rsid w:val="00E822E3"/>
    <w:rsid w:val="00E855A2"/>
    <w:rsid w:val="00E87A97"/>
    <w:rsid w:val="00EA1E6F"/>
    <w:rsid w:val="00EA4D2A"/>
    <w:rsid w:val="00EA4DE4"/>
    <w:rsid w:val="00EB0075"/>
    <w:rsid w:val="00EC2D8C"/>
    <w:rsid w:val="00EC364C"/>
    <w:rsid w:val="00ED5FCA"/>
    <w:rsid w:val="00ED767F"/>
    <w:rsid w:val="00EE1F31"/>
    <w:rsid w:val="00EE4FD8"/>
    <w:rsid w:val="00EE627D"/>
    <w:rsid w:val="00EE7472"/>
    <w:rsid w:val="00EF1210"/>
    <w:rsid w:val="00F00C02"/>
    <w:rsid w:val="00F03DEC"/>
    <w:rsid w:val="00F042DB"/>
    <w:rsid w:val="00F04C47"/>
    <w:rsid w:val="00F06033"/>
    <w:rsid w:val="00F062CF"/>
    <w:rsid w:val="00F10BF0"/>
    <w:rsid w:val="00F135F6"/>
    <w:rsid w:val="00F16339"/>
    <w:rsid w:val="00F16423"/>
    <w:rsid w:val="00F16448"/>
    <w:rsid w:val="00F2034F"/>
    <w:rsid w:val="00F23292"/>
    <w:rsid w:val="00F25A1C"/>
    <w:rsid w:val="00F30D02"/>
    <w:rsid w:val="00F3123D"/>
    <w:rsid w:val="00F37025"/>
    <w:rsid w:val="00F434FE"/>
    <w:rsid w:val="00F45B34"/>
    <w:rsid w:val="00F46448"/>
    <w:rsid w:val="00F47398"/>
    <w:rsid w:val="00F513A5"/>
    <w:rsid w:val="00F565DA"/>
    <w:rsid w:val="00F6373E"/>
    <w:rsid w:val="00F65201"/>
    <w:rsid w:val="00F67025"/>
    <w:rsid w:val="00F7473E"/>
    <w:rsid w:val="00F75ACA"/>
    <w:rsid w:val="00F76F53"/>
    <w:rsid w:val="00F8575D"/>
    <w:rsid w:val="00F90486"/>
    <w:rsid w:val="00F93F93"/>
    <w:rsid w:val="00F94A4C"/>
    <w:rsid w:val="00FB1E94"/>
    <w:rsid w:val="00FB4BC0"/>
    <w:rsid w:val="00FD079D"/>
    <w:rsid w:val="00FD3E7B"/>
    <w:rsid w:val="00FE04CD"/>
    <w:rsid w:val="00FE5374"/>
    <w:rsid w:val="00FF0CE2"/>
    <w:rsid w:val="00FF539E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061C52-5C71-4FD9-9E5A-BF852C34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83E"/>
  </w:style>
  <w:style w:type="paragraph" w:styleId="Heading2">
    <w:name w:val="heading 2"/>
    <w:basedOn w:val="Normal"/>
    <w:next w:val="Normal"/>
    <w:link w:val="Heading2Char"/>
    <w:uiPriority w:val="99"/>
    <w:qFormat/>
    <w:rsid w:val="00A93D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D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2D146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5EE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9"/>
    <w:rsid w:val="00A93D5C"/>
    <w:rPr>
      <w:rFonts w:ascii="Times New Roman" w:eastAsia="Times New Roman" w:hAnsi="Times New Roman" w:cs="Times New Roman"/>
      <w:kern w:val="0"/>
      <w:sz w:val="28"/>
      <w:szCs w:val="24"/>
      <w:lang w:eastAsia="de-DE"/>
    </w:rPr>
  </w:style>
  <w:style w:type="paragraph" w:styleId="PlainText">
    <w:name w:val="Plain Text"/>
    <w:basedOn w:val="Normal"/>
    <w:link w:val="PlainTextChar"/>
    <w:uiPriority w:val="99"/>
    <w:rsid w:val="00501B71"/>
    <w:pPr>
      <w:spacing w:after="0" w:line="240" w:lineRule="auto"/>
    </w:pPr>
    <w:rPr>
      <w:rFonts w:ascii="Consolas" w:eastAsia="Times New Roman" w:hAnsi="Consolas" w:cs="Times New Roman"/>
      <w:kern w:val="0"/>
      <w:sz w:val="21"/>
      <w:szCs w:val="21"/>
      <w:lang w:val="sl-SI"/>
    </w:rPr>
  </w:style>
  <w:style w:type="character" w:customStyle="1" w:styleId="PlainTextChar">
    <w:name w:val="Plain Text Char"/>
    <w:basedOn w:val="DefaultParagraphFont"/>
    <w:link w:val="PlainText"/>
    <w:uiPriority w:val="99"/>
    <w:rsid w:val="00501B71"/>
    <w:rPr>
      <w:rFonts w:ascii="Consolas" w:eastAsia="Times New Roman" w:hAnsi="Consolas" w:cs="Times New Roman"/>
      <w:kern w:val="0"/>
      <w:sz w:val="21"/>
      <w:szCs w:val="21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Amresh</dc:creator>
  <cp:lastModifiedBy>Amresh Torul</cp:lastModifiedBy>
  <cp:revision>475</cp:revision>
  <dcterms:created xsi:type="dcterms:W3CDTF">2012-11-17T14:45:00Z</dcterms:created>
  <dcterms:modified xsi:type="dcterms:W3CDTF">2015-05-12T10:11:00Z</dcterms:modified>
</cp:coreProperties>
</file>