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D2" w:rsidRPr="00F93F93" w:rsidRDefault="00D95BD2" w:rsidP="00FE04CD">
      <w:pPr>
        <w:spacing w:after="0" w:line="240" w:lineRule="auto"/>
        <w:rPr>
          <w:b/>
          <w:sz w:val="32"/>
          <w:szCs w:val="32"/>
        </w:rPr>
      </w:pPr>
      <w:r w:rsidRPr="00F93F93">
        <w:rPr>
          <w:b/>
          <w:sz w:val="32"/>
          <w:szCs w:val="32"/>
        </w:rPr>
        <w:t>UČNA PRIPRAVA ZA TIMSKO POUČEVANJE</w:t>
      </w:r>
    </w:p>
    <w:p w:rsidR="00D95BD2" w:rsidRPr="00F93F93" w:rsidRDefault="00D95BD2" w:rsidP="00FE04CD">
      <w:pPr>
        <w:spacing w:after="0" w:line="240" w:lineRule="auto"/>
        <w:rPr>
          <w:b/>
          <w:i/>
          <w:color w:val="FF0000"/>
          <w:sz w:val="28"/>
          <w:szCs w:val="28"/>
        </w:rPr>
      </w:pPr>
      <w:r w:rsidRPr="00F93F93">
        <w:rPr>
          <w:b/>
          <w:i/>
          <w:color w:val="FF0000"/>
          <w:sz w:val="28"/>
          <w:szCs w:val="28"/>
        </w:rPr>
        <w:t>Team Teaching Lesson Plan</w:t>
      </w:r>
    </w:p>
    <w:p w:rsidR="00FE04CD" w:rsidRPr="00F93F93" w:rsidRDefault="00FE04CD" w:rsidP="00FE04CD">
      <w:pPr>
        <w:spacing w:after="0" w:line="240" w:lineRule="auto"/>
        <w:rPr>
          <w:b/>
          <w:i/>
          <w:color w:val="FF0000"/>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654"/>
      </w:tblGrid>
      <w:tr w:rsidR="00D95BD2" w:rsidRPr="00F93F93" w:rsidTr="00D95BD2">
        <w:tc>
          <w:tcPr>
            <w:tcW w:w="2552" w:type="dxa"/>
            <w:tcBorders>
              <w:top w:val="single" w:sz="4" w:space="0" w:color="000000"/>
              <w:left w:val="single" w:sz="4" w:space="0" w:color="000000"/>
              <w:bottom w:val="single" w:sz="4" w:space="0" w:color="000000"/>
              <w:right w:val="single" w:sz="4" w:space="0" w:color="000000"/>
            </w:tcBorders>
            <w:hideMark/>
          </w:tcPr>
          <w:p w:rsidR="00D95BD2" w:rsidRPr="00F93F93" w:rsidRDefault="00D95BD2" w:rsidP="001357E4">
            <w:pPr>
              <w:spacing w:after="0" w:line="240" w:lineRule="auto"/>
              <w:rPr>
                <w:b/>
              </w:rPr>
            </w:pPr>
            <w:r w:rsidRPr="00F93F93">
              <w:rPr>
                <w:b/>
              </w:rPr>
              <w:t>Predmet</w:t>
            </w:r>
            <w:r w:rsidR="00927BF9" w:rsidRPr="00F93F93">
              <w:rPr>
                <w:b/>
              </w:rPr>
              <w:t xml:space="preserve">      </w:t>
            </w:r>
            <w:r w:rsidRPr="00F93F93">
              <w:rPr>
                <w:b/>
                <w:i/>
                <w:color w:val="FF0000"/>
              </w:rPr>
              <w:t>Subject</w:t>
            </w:r>
          </w:p>
        </w:tc>
        <w:tc>
          <w:tcPr>
            <w:tcW w:w="7654" w:type="dxa"/>
            <w:tcBorders>
              <w:top w:val="single" w:sz="4" w:space="0" w:color="000000"/>
              <w:left w:val="single" w:sz="4" w:space="0" w:color="000000"/>
              <w:bottom w:val="single" w:sz="4" w:space="0" w:color="000000"/>
              <w:right w:val="single" w:sz="4" w:space="0" w:color="000000"/>
            </w:tcBorders>
            <w:hideMark/>
          </w:tcPr>
          <w:p w:rsidR="00D95BD2" w:rsidRPr="00F93F93" w:rsidRDefault="00D95BD2" w:rsidP="00BB6C13">
            <w:pPr>
              <w:spacing w:after="0" w:line="240" w:lineRule="auto"/>
              <w:rPr>
                <w:b/>
              </w:rPr>
            </w:pPr>
            <w:r w:rsidRPr="00F93F93">
              <w:rPr>
                <w:b/>
              </w:rPr>
              <w:t>English</w:t>
            </w:r>
            <w:r w:rsidR="00CA695D">
              <w:rPr>
                <w:b/>
              </w:rPr>
              <w:t xml:space="preserve"> and </w:t>
            </w:r>
            <w:r w:rsidR="00BB6C13">
              <w:rPr>
                <w:b/>
              </w:rPr>
              <w:t>Electronics</w:t>
            </w:r>
          </w:p>
        </w:tc>
      </w:tr>
      <w:tr w:rsidR="00D95BD2" w:rsidRPr="00F93F93" w:rsidTr="00D95BD2">
        <w:tc>
          <w:tcPr>
            <w:tcW w:w="2552" w:type="dxa"/>
            <w:tcBorders>
              <w:top w:val="single" w:sz="4" w:space="0" w:color="000000"/>
              <w:left w:val="single" w:sz="4" w:space="0" w:color="000000"/>
              <w:bottom w:val="single" w:sz="4" w:space="0" w:color="000000"/>
              <w:right w:val="single" w:sz="4" w:space="0" w:color="000000"/>
            </w:tcBorders>
          </w:tcPr>
          <w:p w:rsidR="00D95BD2" w:rsidRPr="00F93F93" w:rsidRDefault="00D95BD2" w:rsidP="001357E4">
            <w:pPr>
              <w:spacing w:after="0" w:line="240" w:lineRule="auto"/>
              <w:rPr>
                <w:b/>
              </w:rPr>
            </w:pPr>
            <w:r w:rsidRPr="00F93F93">
              <w:rPr>
                <w:b/>
              </w:rPr>
              <w:t>Letnik, razred</w:t>
            </w:r>
          </w:p>
          <w:p w:rsidR="00D95BD2" w:rsidRPr="00F93F93" w:rsidRDefault="00D95BD2" w:rsidP="001357E4">
            <w:pPr>
              <w:spacing w:after="0" w:line="240" w:lineRule="auto"/>
              <w:rPr>
                <w:b/>
                <w:i/>
                <w:color w:val="FF0000"/>
              </w:rPr>
            </w:pPr>
            <w:r w:rsidRPr="00F93F93">
              <w:rPr>
                <w:b/>
                <w:i/>
                <w:color w:val="FF0000"/>
              </w:rPr>
              <w:t>Class</w:t>
            </w:r>
          </w:p>
        </w:tc>
        <w:tc>
          <w:tcPr>
            <w:tcW w:w="7654" w:type="dxa"/>
            <w:tcBorders>
              <w:top w:val="single" w:sz="4" w:space="0" w:color="000000"/>
              <w:left w:val="single" w:sz="4" w:space="0" w:color="000000"/>
              <w:bottom w:val="single" w:sz="4" w:space="0" w:color="000000"/>
              <w:right w:val="single" w:sz="4" w:space="0" w:color="000000"/>
            </w:tcBorders>
            <w:hideMark/>
          </w:tcPr>
          <w:p w:rsidR="00D95BD2" w:rsidRPr="00F93F93" w:rsidRDefault="002E17E2" w:rsidP="002E17E2">
            <w:pPr>
              <w:spacing w:after="0" w:line="240" w:lineRule="auto"/>
            </w:pPr>
            <w:r>
              <w:t>3</w:t>
            </w:r>
            <w:r w:rsidRPr="002E17E2">
              <w:rPr>
                <w:vertAlign w:val="superscript"/>
              </w:rPr>
              <w:t>rd</w:t>
            </w:r>
            <w:r>
              <w:t xml:space="preserve"> year of g</w:t>
            </w:r>
            <w:r w:rsidR="00BB6C13">
              <w:t>ymnasium</w:t>
            </w:r>
          </w:p>
        </w:tc>
      </w:tr>
      <w:tr w:rsidR="00D95BD2" w:rsidRPr="00F93F93" w:rsidTr="00D95BD2">
        <w:tc>
          <w:tcPr>
            <w:tcW w:w="2552" w:type="dxa"/>
            <w:tcBorders>
              <w:top w:val="single" w:sz="4" w:space="0" w:color="000000"/>
              <w:left w:val="single" w:sz="4" w:space="0" w:color="000000"/>
              <w:bottom w:val="single" w:sz="4" w:space="0" w:color="000000"/>
              <w:right w:val="single" w:sz="4" w:space="0" w:color="000000"/>
            </w:tcBorders>
          </w:tcPr>
          <w:p w:rsidR="00D95BD2" w:rsidRPr="00F93F93" w:rsidRDefault="00D95BD2" w:rsidP="001357E4">
            <w:pPr>
              <w:spacing w:after="0" w:line="240" w:lineRule="auto"/>
              <w:rPr>
                <w:b/>
              </w:rPr>
            </w:pPr>
            <w:r w:rsidRPr="00F93F93">
              <w:rPr>
                <w:b/>
              </w:rPr>
              <w:t>Učni sklop, tema</w:t>
            </w:r>
          </w:p>
          <w:p w:rsidR="00D95BD2" w:rsidRPr="00F93F93" w:rsidRDefault="00D95BD2" w:rsidP="001357E4">
            <w:pPr>
              <w:spacing w:after="0" w:line="240" w:lineRule="auto"/>
              <w:rPr>
                <w:b/>
                <w:i/>
                <w:color w:val="FF0000"/>
              </w:rPr>
            </w:pPr>
            <w:r w:rsidRPr="00F93F93">
              <w:rPr>
                <w:b/>
                <w:i/>
                <w:color w:val="FF0000"/>
              </w:rPr>
              <w:t>Topic</w:t>
            </w:r>
          </w:p>
        </w:tc>
        <w:tc>
          <w:tcPr>
            <w:tcW w:w="7654" w:type="dxa"/>
            <w:tcBorders>
              <w:top w:val="single" w:sz="4" w:space="0" w:color="000000"/>
              <w:left w:val="single" w:sz="4" w:space="0" w:color="000000"/>
              <w:bottom w:val="single" w:sz="4" w:space="0" w:color="000000"/>
              <w:right w:val="single" w:sz="4" w:space="0" w:color="000000"/>
            </w:tcBorders>
          </w:tcPr>
          <w:p w:rsidR="00D95BD2" w:rsidRDefault="002E17E2" w:rsidP="001357E4">
            <w:pPr>
              <w:spacing w:after="0" w:line="240" w:lineRule="auto"/>
            </w:pPr>
            <w:r>
              <w:t>Electricity 1 (Basics)</w:t>
            </w:r>
          </w:p>
          <w:p w:rsidR="00D95BD2" w:rsidRPr="00F93F93" w:rsidRDefault="002E17E2" w:rsidP="001357E4">
            <w:pPr>
              <w:spacing w:after="0" w:line="240" w:lineRule="auto"/>
            </w:pPr>
            <w:r>
              <w:t>Electricity 2 (Measurements)</w:t>
            </w:r>
          </w:p>
        </w:tc>
      </w:tr>
      <w:tr w:rsidR="00D95BD2" w:rsidRPr="00F93F93" w:rsidTr="00D95BD2">
        <w:tc>
          <w:tcPr>
            <w:tcW w:w="2552" w:type="dxa"/>
            <w:tcBorders>
              <w:top w:val="single" w:sz="4" w:space="0" w:color="000000"/>
              <w:left w:val="single" w:sz="4" w:space="0" w:color="000000"/>
              <w:bottom w:val="single" w:sz="4" w:space="0" w:color="000000"/>
              <w:right w:val="single" w:sz="4" w:space="0" w:color="000000"/>
            </w:tcBorders>
          </w:tcPr>
          <w:p w:rsidR="00D95BD2" w:rsidRPr="00F93F93" w:rsidRDefault="00D95BD2" w:rsidP="001357E4">
            <w:pPr>
              <w:spacing w:after="0" w:line="240" w:lineRule="auto"/>
              <w:rPr>
                <w:b/>
              </w:rPr>
            </w:pPr>
            <w:r w:rsidRPr="00F93F93">
              <w:rPr>
                <w:b/>
              </w:rPr>
              <w:t>Zaporedna št. ure</w:t>
            </w:r>
          </w:p>
          <w:p w:rsidR="00D95BD2" w:rsidRPr="00620421" w:rsidRDefault="00D95BD2" w:rsidP="001357E4">
            <w:pPr>
              <w:spacing w:after="0" w:line="240" w:lineRule="auto"/>
              <w:rPr>
                <w:b/>
                <w:i/>
                <w:color w:val="FF0000"/>
              </w:rPr>
            </w:pPr>
            <w:r w:rsidRPr="00F93F93">
              <w:rPr>
                <w:b/>
                <w:i/>
                <w:color w:val="FF0000"/>
              </w:rPr>
              <w:t>No</w:t>
            </w:r>
            <w:r w:rsidR="00341EAB" w:rsidRPr="00F93F93">
              <w:rPr>
                <w:b/>
                <w:i/>
                <w:color w:val="FF0000"/>
              </w:rPr>
              <w:t>.</w:t>
            </w:r>
            <w:r w:rsidRPr="00F93F93">
              <w:rPr>
                <w:b/>
                <w:i/>
                <w:color w:val="FF0000"/>
              </w:rPr>
              <w:t xml:space="preserve"> of lessons</w:t>
            </w:r>
          </w:p>
        </w:tc>
        <w:tc>
          <w:tcPr>
            <w:tcW w:w="7654" w:type="dxa"/>
            <w:tcBorders>
              <w:top w:val="single" w:sz="4" w:space="0" w:color="000000"/>
              <w:left w:val="single" w:sz="4" w:space="0" w:color="000000"/>
              <w:bottom w:val="single" w:sz="4" w:space="0" w:color="000000"/>
              <w:right w:val="single" w:sz="4" w:space="0" w:color="000000"/>
            </w:tcBorders>
            <w:hideMark/>
          </w:tcPr>
          <w:p w:rsidR="001E4FE7" w:rsidRPr="00175406" w:rsidRDefault="0058024E" w:rsidP="001E4FE7">
            <w:pPr>
              <w:spacing w:after="0" w:line="240" w:lineRule="auto"/>
            </w:pPr>
            <w:r>
              <w:t>2</w:t>
            </w:r>
          </w:p>
        </w:tc>
      </w:tr>
    </w:tbl>
    <w:p w:rsidR="00D95BD2" w:rsidRPr="00F93F93" w:rsidRDefault="00D95BD2" w:rsidP="001357E4">
      <w:pPr>
        <w:spacing w:after="0"/>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242"/>
      </w:tblGrid>
      <w:tr w:rsidR="00D95BD2" w:rsidRPr="00F93F93" w:rsidTr="007E3DDC">
        <w:tc>
          <w:tcPr>
            <w:tcW w:w="10206" w:type="dxa"/>
            <w:gridSpan w:val="2"/>
            <w:tcBorders>
              <w:top w:val="single" w:sz="4" w:space="0" w:color="000000"/>
              <w:left w:val="single" w:sz="4" w:space="0" w:color="000000"/>
              <w:bottom w:val="single" w:sz="4" w:space="0" w:color="000000"/>
              <w:right w:val="single" w:sz="4" w:space="0" w:color="000000"/>
            </w:tcBorders>
            <w:hideMark/>
          </w:tcPr>
          <w:p w:rsidR="00D95BD2" w:rsidRPr="00F93F93" w:rsidRDefault="00D95BD2" w:rsidP="007E3DDC">
            <w:pPr>
              <w:spacing w:after="0" w:line="240" w:lineRule="auto"/>
              <w:rPr>
                <w:b/>
              </w:rPr>
            </w:pPr>
            <w:r w:rsidRPr="00F93F93">
              <w:rPr>
                <w:b/>
              </w:rPr>
              <w:t>Žarišče ure oz. sklopa:</w:t>
            </w:r>
          </w:p>
          <w:p w:rsidR="00D95BD2" w:rsidRPr="00F93F93" w:rsidRDefault="00D95BD2" w:rsidP="00CA695D">
            <w:pPr>
              <w:spacing w:after="0" w:line="240" w:lineRule="auto"/>
            </w:pPr>
            <w:r w:rsidRPr="00F93F93">
              <w:rPr>
                <w:b/>
                <w:i/>
                <w:color w:val="FF0000"/>
              </w:rPr>
              <w:t>Lesson focus:</w:t>
            </w:r>
            <w:r w:rsidR="0041199D" w:rsidRPr="00F93F93">
              <w:rPr>
                <w:b/>
                <w:i/>
                <w:color w:val="FF0000"/>
              </w:rPr>
              <w:t xml:space="preserve"> </w:t>
            </w:r>
            <w:r w:rsidR="00CA695D">
              <w:t>Prof</w:t>
            </w:r>
            <w:r w:rsidR="00272C61">
              <w:t>essional literacy in the Electronics</w:t>
            </w:r>
            <w:r w:rsidR="00CA695D">
              <w:t xml:space="preserve"> class</w:t>
            </w:r>
          </w:p>
        </w:tc>
      </w:tr>
      <w:tr w:rsidR="00D95BD2" w:rsidRPr="00F93F93" w:rsidTr="00DC167E">
        <w:tc>
          <w:tcPr>
            <w:tcW w:w="3964" w:type="dxa"/>
            <w:tcBorders>
              <w:top w:val="single" w:sz="4" w:space="0" w:color="000000"/>
              <w:left w:val="single" w:sz="4" w:space="0" w:color="000000"/>
              <w:bottom w:val="single" w:sz="4" w:space="0" w:color="000000"/>
              <w:right w:val="single" w:sz="4" w:space="0" w:color="000000"/>
            </w:tcBorders>
          </w:tcPr>
          <w:p w:rsidR="00D95BD2" w:rsidRPr="00F93F93" w:rsidRDefault="00D95BD2" w:rsidP="0041199D">
            <w:pPr>
              <w:spacing w:after="0" w:line="240" w:lineRule="auto"/>
              <w:rPr>
                <w:b/>
              </w:rPr>
            </w:pPr>
            <w:r w:rsidRPr="00F93F93">
              <w:rPr>
                <w:b/>
              </w:rPr>
              <w:t>Vrsta timskega poučevanja</w:t>
            </w:r>
          </w:p>
          <w:p w:rsidR="00D95BD2" w:rsidRPr="00F93F93" w:rsidRDefault="00D95BD2" w:rsidP="0041199D">
            <w:pPr>
              <w:spacing w:after="0" w:line="240" w:lineRule="auto"/>
              <w:rPr>
                <w:b/>
                <w:i/>
                <w:color w:val="FF0000"/>
              </w:rPr>
            </w:pPr>
            <w:r w:rsidRPr="00F93F93">
              <w:rPr>
                <w:b/>
                <w:i/>
                <w:color w:val="FF0000"/>
              </w:rPr>
              <w:t>Team teaching type</w:t>
            </w:r>
          </w:p>
        </w:tc>
        <w:tc>
          <w:tcPr>
            <w:tcW w:w="6242" w:type="dxa"/>
            <w:tcBorders>
              <w:top w:val="single" w:sz="4" w:space="0" w:color="000000"/>
              <w:left w:val="single" w:sz="4" w:space="0" w:color="000000"/>
              <w:bottom w:val="single" w:sz="4" w:space="0" w:color="000000"/>
              <w:right w:val="single" w:sz="4" w:space="0" w:color="000000"/>
            </w:tcBorders>
            <w:hideMark/>
          </w:tcPr>
          <w:p w:rsidR="00D95BD2" w:rsidRPr="00F93F93" w:rsidRDefault="00EE4FD8" w:rsidP="00272C61">
            <w:pPr>
              <w:spacing w:after="0" w:line="240" w:lineRule="auto"/>
            </w:pPr>
            <w:r w:rsidRPr="00F93F93">
              <w:t>Traditional, Supportive</w:t>
            </w:r>
            <w:r w:rsidR="00272C61">
              <w:t>, Complementary</w:t>
            </w:r>
          </w:p>
        </w:tc>
      </w:tr>
      <w:tr w:rsidR="00D95BD2" w:rsidRPr="00F93F93" w:rsidTr="00DC167E">
        <w:tc>
          <w:tcPr>
            <w:tcW w:w="3964" w:type="dxa"/>
            <w:tcBorders>
              <w:top w:val="single" w:sz="4" w:space="0" w:color="000000"/>
              <w:left w:val="single" w:sz="4" w:space="0" w:color="000000"/>
              <w:bottom w:val="single" w:sz="4" w:space="0" w:color="000000"/>
              <w:right w:val="single" w:sz="4" w:space="0" w:color="000000"/>
            </w:tcBorders>
          </w:tcPr>
          <w:p w:rsidR="00D95BD2" w:rsidRPr="00F93F93" w:rsidRDefault="00D95BD2" w:rsidP="0041199D">
            <w:pPr>
              <w:spacing w:after="0" w:line="240" w:lineRule="auto"/>
              <w:rPr>
                <w:b/>
              </w:rPr>
            </w:pPr>
            <w:r w:rsidRPr="00F93F93">
              <w:rPr>
                <w:b/>
              </w:rPr>
              <w:t>Učna oblika</w:t>
            </w:r>
          </w:p>
          <w:p w:rsidR="00D95BD2" w:rsidRPr="00F93F93" w:rsidRDefault="00D95BD2" w:rsidP="0041199D">
            <w:pPr>
              <w:spacing w:after="0" w:line="240" w:lineRule="auto"/>
              <w:rPr>
                <w:b/>
                <w:i/>
                <w:color w:val="FF0000"/>
              </w:rPr>
            </w:pPr>
            <w:r w:rsidRPr="00F93F93">
              <w:rPr>
                <w:b/>
                <w:i/>
                <w:color w:val="FF0000"/>
              </w:rPr>
              <w:t>Teaching design</w:t>
            </w:r>
          </w:p>
        </w:tc>
        <w:tc>
          <w:tcPr>
            <w:tcW w:w="6242" w:type="dxa"/>
            <w:tcBorders>
              <w:top w:val="single" w:sz="4" w:space="0" w:color="000000"/>
              <w:left w:val="single" w:sz="4" w:space="0" w:color="000000"/>
              <w:bottom w:val="single" w:sz="4" w:space="0" w:color="000000"/>
              <w:right w:val="single" w:sz="4" w:space="0" w:color="000000"/>
            </w:tcBorders>
            <w:hideMark/>
          </w:tcPr>
          <w:p w:rsidR="00D95BD2" w:rsidRPr="00F93F93" w:rsidRDefault="00501B71" w:rsidP="00501B71">
            <w:r w:rsidRPr="00AC6DD1">
              <w:t>frontal</w:t>
            </w:r>
            <w:r>
              <w:t xml:space="preserve">, </w:t>
            </w:r>
            <w:r w:rsidRPr="00AC6DD1">
              <w:t>individual</w:t>
            </w:r>
            <w:r w:rsidR="001735DD">
              <w:t xml:space="preserve">, </w:t>
            </w:r>
            <w:r w:rsidR="00D9324C">
              <w:t>pair work</w:t>
            </w:r>
          </w:p>
        </w:tc>
      </w:tr>
      <w:tr w:rsidR="00D95BD2" w:rsidRPr="00F93F93" w:rsidTr="00DC167E">
        <w:tc>
          <w:tcPr>
            <w:tcW w:w="3964" w:type="dxa"/>
            <w:tcBorders>
              <w:top w:val="single" w:sz="4" w:space="0" w:color="000000"/>
              <w:left w:val="single" w:sz="4" w:space="0" w:color="000000"/>
              <w:bottom w:val="single" w:sz="4" w:space="0" w:color="000000"/>
              <w:right w:val="single" w:sz="4" w:space="0" w:color="000000"/>
            </w:tcBorders>
          </w:tcPr>
          <w:p w:rsidR="00D95BD2" w:rsidRPr="00F93F93" w:rsidRDefault="00D95BD2" w:rsidP="0041199D">
            <w:pPr>
              <w:spacing w:after="0" w:line="240" w:lineRule="auto"/>
              <w:rPr>
                <w:b/>
              </w:rPr>
            </w:pPr>
            <w:r w:rsidRPr="00F93F93">
              <w:rPr>
                <w:b/>
              </w:rPr>
              <w:t>Učna metoda</w:t>
            </w:r>
          </w:p>
          <w:p w:rsidR="00D95BD2" w:rsidRPr="00F93F93" w:rsidRDefault="00D95BD2" w:rsidP="0041199D">
            <w:pPr>
              <w:spacing w:after="0" w:line="240" w:lineRule="auto"/>
              <w:rPr>
                <w:b/>
                <w:i/>
                <w:color w:val="FF0000"/>
              </w:rPr>
            </w:pPr>
            <w:r w:rsidRPr="00F93F93">
              <w:rPr>
                <w:b/>
                <w:i/>
                <w:color w:val="FF0000"/>
              </w:rPr>
              <w:t>Teaching method</w:t>
            </w:r>
          </w:p>
        </w:tc>
        <w:tc>
          <w:tcPr>
            <w:tcW w:w="6242" w:type="dxa"/>
            <w:tcBorders>
              <w:top w:val="single" w:sz="4" w:space="0" w:color="000000"/>
              <w:left w:val="single" w:sz="4" w:space="0" w:color="000000"/>
              <w:bottom w:val="single" w:sz="4" w:space="0" w:color="000000"/>
              <w:right w:val="single" w:sz="4" w:space="0" w:color="000000"/>
            </w:tcBorders>
            <w:hideMark/>
          </w:tcPr>
          <w:p w:rsidR="00D85A20" w:rsidRPr="00F93F93" w:rsidRDefault="00923F6F" w:rsidP="00A914FC">
            <w:pPr>
              <w:spacing w:after="0" w:line="240" w:lineRule="auto"/>
            </w:pPr>
            <w:r>
              <w:t xml:space="preserve">group work, </w:t>
            </w:r>
            <w:r w:rsidR="006A4A93">
              <w:t>discussion</w:t>
            </w:r>
            <w:r w:rsidR="00501B71" w:rsidRPr="00AC6DD1">
              <w:t>, explanation</w:t>
            </w:r>
          </w:p>
        </w:tc>
      </w:tr>
      <w:tr w:rsidR="00D95BD2" w:rsidRPr="00F93F93" w:rsidTr="00DC167E">
        <w:tc>
          <w:tcPr>
            <w:tcW w:w="3964" w:type="dxa"/>
            <w:tcBorders>
              <w:top w:val="single" w:sz="4" w:space="0" w:color="000000"/>
              <w:left w:val="single" w:sz="4" w:space="0" w:color="000000"/>
              <w:bottom w:val="single" w:sz="4" w:space="0" w:color="000000"/>
              <w:right w:val="single" w:sz="4" w:space="0" w:color="000000"/>
            </w:tcBorders>
          </w:tcPr>
          <w:p w:rsidR="00D95BD2" w:rsidRPr="00F93F93" w:rsidRDefault="00D95BD2" w:rsidP="0041199D">
            <w:pPr>
              <w:spacing w:after="0" w:line="240" w:lineRule="auto"/>
              <w:rPr>
                <w:b/>
              </w:rPr>
            </w:pPr>
            <w:r w:rsidRPr="00F93F93">
              <w:rPr>
                <w:b/>
              </w:rPr>
              <w:t>Učna sredstva in pripomočki</w:t>
            </w:r>
          </w:p>
          <w:p w:rsidR="00D95BD2" w:rsidRPr="00F93F93" w:rsidRDefault="00861A50" w:rsidP="0041199D">
            <w:pPr>
              <w:numPr>
                <w:ilvl w:val="0"/>
                <w:numId w:val="5"/>
              </w:numPr>
              <w:spacing w:after="0" w:line="240" w:lineRule="auto"/>
              <w:rPr>
                <w:b/>
              </w:rPr>
            </w:pPr>
            <w:r w:rsidRPr="00F93F93">
              <w:rPr>
                <w:b/>
              </w:rPr>
              <w:t>za učitelja</w:t>
            </w:r>
          </w:p>
          <w:p w:rsidR="00D95BD2" w:rsidRPr="00F93F93" w:rsidRDefault="00D95BD2" w:rsidP="0041199D">
            <w:pPr>
              <w:numPr>
                <w:ilvl w:val="0"/>
                <w:numId w:val="5"/>
              </w:numPr>
              <w:spacing w:after="0" w:line="240" w:lineRule="auto"/>
              <w:rPr>
                <w:b/>
              </w:rPr>
            </w:pPr>
            <w:r w:rsidRPr="00F93F93">
              <w:rPr>
                <w:b/>
              </w:rPr>
              <w:t>za dijake</w:t>
            </w:r>
          </w:p>
          <w:p w:rsidR="00D95BD2" w:rsidRPr="00F93F93" w:rsidRDefault="00D95BD2" w:rsidP="0041199D">
            <w:pPr>
              <w:spacing w:after="0" w:line="240" w:lineRule="auto"/>
              <w:rPr>
                <w:b/>
              </w:rPr>
            </w:pPr>
          </w:p>
          <w:p w:rsidR="00D95BD2" w:rsidRPr="00F93F93" w:rsidRDefault="00D95BD2" w:rsidP="0041199D">
            <w:pPr>
              <w:spacing w:after="0" w:line="240" w:lineRule="auto"/>
              <w:rPr>
                <w:b/>
                <w:i/>
                <w:color w:val="FF0000"/>
              </w:rPr>
            </w:pPr>
            <w:r w:rsidRPr="00F93F93">
              <w:rPr>
                <w:b/>
                <w:i/>
                <w:color w:val="FF0000"/>
              </w:rPr>
              <w:t>Teaching aids, devices</w:t>
            </w:r>
          </w:p>
          <w:p w:rsidR="00D95BD2" w:rsidRPr="00F93F93" w:rsidRDefault="00D95BD2" w:rsidP="0041199D">
            <w:pPr>
              <w:spacing w:after="0" w:line="240" w:lineRule="auto"/>
              <w:rPr>
                <w:b/>
                <w:i/>
                <w:color w:val="FF0000"/>
              </w:rPr>
            </w:pPr>
            <w:r w:rsidRPr="00F93F93">
              <w:rPr>
                <w:b/>
                <w:i/>
                <w:color w:val="FF0000"/>
              </w:rPr>
              <w:t>- teacher</w:t>
            </w:r>
          </w:p>
          <w:p w:rsidR="00D95BD2" w:rsidRPr="00F93F93" w:rsidRDefault="00D95BD2" w:rsidP="0041199D">
            <w:pPr>
              <w:spacing w:after="0" w:line="240" w:lineRule="auto"/>
              <w:rPr>
                <w:b/>
                <w:i/>
                <w:color w:val="FF0000"/>
              </w:rPr>
            </w:pPr>
            <w:r w:rsidRPr="00F93F93">
              <w:rPr>
                <w:b/>
                <w:i/>
                <w:color w:val="FF0000"/>
              </w:rPr>
              <w:t>- student</w:t>
            </w:r>
          </w:p>
        </w:tc>
        <w:tc>
          <w:tcPr>
            <w:tcW w:w="6242" w:type="dxa"/>
            <w:tcBorders>
              <w:top w:val="single" w:sz="4" w:space="0" w:color="000000"/>
              <w:left w:val="single" w:sz="4" w:space="0" w:color="000000"/>
              <w:bottom w:val="single" w:sz="4" w:space="0" w:color="000000"/>
              <w:right w:val="single" w:sz="4" w:space="0" w:color="000000"/>
            </w:tcBorders>
          </w:tcPr>
          <w:p w:rsidR="00D95BD2" w:rsidRPr="00F93F93" w:rsidRDefault="003225BF" w:rsidP="0041199D">
            <w:pPr>
              <w:spacing w:after="0" w:line="240" w:lineRule="auto"/>
              <w:rPr>
                <w:b/>
              </w:rPr>
            </w:pPr>
            <w:r w:rsidRPr="00F93F93">
              <w:rPr>
                <w:b/>
              </w:rPr>
              <w:t>Teachers</w:t>
            </w:r>
          </w:p>
          <w:p w:rsidR="003225BF" w:rsidRPr="00F93F93" w:rsidRDefault="003225BF" w:rsidP="0041199D">
            <w:pPr>
              <w:spacing w:after="0" w:line="240" w:lineRule="auto"/>
            </w:pPr>
            <w:r w:rsidRPr="00F93F93">
              <w:t>- computer, internet, projec</w:t>
            </w:r>
            <w:r w:rsidR="007E65D8">
              <w:t>tor, speakers, teacher handout</w:t>
            </w:r>
          </w:p>
          <w:p w:rsidR="003225BF" w:rsidRPr="00F93F93" w:rsidRDefault="003225BF" w:rsidP="0041199D">
            <w:pPr>
              <w:spacing w:after="0" w:line="240" w:lineRule="auto"/>
            </w:pPr>
          </w:p>
          <w:p w:rsidR="003225BF" w:rsidRPr="00F93F93" w:rsidRDefault="003225BF" w:rsidP="0041199D">
            <w:pPr>
              <w:spacing w:after="0" w:line="240" w:lineRule="auto"/>
              <w:rPr>
                <w:b/>
              </w:rPr>
            </w:pPr>
            <w:r w:rsidRPr="00F93F93">
              <w:rPr>
                <w:b/>
              </w:rPr>
              <w:t>Students</w:t>
            </w:r>
          </w:p>
          <w:p w:rsidR="003225BF" w:rsidRPr="00F93F93" w:rsidRDefault="003225BF" w:rsidP="0041199D">
            <w:pPr>
              <w:spacing w:after="0" w:line="240" w:lineRule="auto"/>
            </w:pPr>
            <w:r w:rsidRPr="00F93F93">
              <w:t>- student handout</w:t>
            </w:r>
            <w:r w:rsidR="002176B1" w:rsidRPr="00F93F93">
              <w:t>, writing materials</w:t>
            </w:r>
          </w:p>
          <w:p w:rsidR="003225BF" w:rsidRPr="00F93F93" w:rsidRDefault="003225BF" w:rsidP="0041199D">
            <w:pPr>
              <w:spacing w:after="0" w:line="240" w:lineRule="auto"/>
            </w:pPr>
          </w:p>
        </w:tc>
      </w:tr>
      <w:tr w:rsidR="00D95BD2" w:rsidRPr="00F93F93" w:rsidTr="00861A50">
        <w:tc>
          <w:tcPr>
            <w:tcW w:w="10206" w:type="dxa"/>
            <w:gridSpan w:val="2"/>
            <w:tcBorders>
              <w:top w:val="single" w:sz="4" w:space="0" w:color="000000"/>
              <w:left w:val="single" w:sz="4" w:space="0" w:color="000000"/>
              <w:bottom w:val="single" w:sz="4" w:space="0" w:color="000000"/>
              <w:right w:val="single" w:sz="4" w:space="0" w:color="000000"/>
            </w:tcBorders>
            <w:hideMark/>
          </w:tcPr>
          <w:p w:rsidR="00620421" w:rsidRDefault="00620421" w:rsidP="00861A50">
            <w:pPr>
              <w:spacing w:after="0" w:line="240" w:lineRule="auto"/>
              <w:rPr>
                <w:b/>
                <w:i/>
                <w:color w:val="FF0000"/>
              </w:rPr>
            </w:pPr>
          </w:p>
          <w:p w:rsidR="00F434FE" w:rsidRDefault="00F434FE" w:rsidP="00861A50">
            <w:pPr>
              <w:spacing w:after="0" w:line="240" w:lineRule="auto"/>
              <w:rPr>
                <w:b/>
                <w:i/>
                <w:color w:val="FF0000"/>
              </w:rPr>
            </w:pPr>
            <w:r w:rsidRPr="00F434FE">
              <w:rPr>
                <w:b/>
                <w:i/>
                <w:color w:val="FF0000"/>
              </w:rPr>
              <w:t>Goals</w:t>
            </w:r>
          </w:p>
          <w:p w:rsidR="00032D0B" w:rsidRDefault="00272C61" w:rsidP="00E87A97">
            <w:pPr>
              <w:pStyle w:val="ListParagraph"/>
              <w:numPr>
                <w:ilvl w:val="0"/>
                <w:numId w:val="7"/>
              </w:numPr>
              <w:spacing w:after="0" w:line="240" w:lineRule="auto"/>
            </w:pPr>
            <w:r>
              <w:t>introducing new vocabulary related to electricity</w:t>
            </w:r>
          </w:p>
          <w:p w:rsidR="00272C61" w:rsidRDefault="00272C61" w:rsidP="00E87A97">
            <w:pPr>
              <w:pStyle w:val="ListParagraph"/>
              <w:numPr>
                <w:ilvl w:val="0"/>
                <w:numId w:val="7"/>
              </w:numPr>
              <w:spacing w:after="0" w:line="240" w:lineRule="auto"/>
            </w:pPr>
            <w:r>
              <w:t>working with technical text about electricity and answering questions about the text</w:t>
            </w:r>
          </w:p>
          <w:p w:rsidR="00272C61" w:rsidRDefault="00BA1D3F" w:rsidP="00E87A97">
            <w:pPr>
              <w:pStyle w:val="ListParagraph"/>
              <w:numPr>
                <w:ilvl w:val="0"/>
                <w:numId w:val="7"/>
              </w:numPr>
              <w:spacing w:after="0" w:line="240" w:lineRule="auto"/>
            </w:pPr>
            <w:r>
              <w:t>examining the use of prepositions in technical contexts</w:t>
            </w:r>
          </w:p>
          <w:p w:rsidR="00E87A97" w:rsidRPr="00F434FE" w:rsidRDefault="00E87A97" w:rsidP="00E87A97">
            <w:pPr>
              <w:pStyle w:val="ListParagraph"/>
              <w:spacing w:after="0" w:line="240" w:lineRule="auto"/>
            </w:pPr>
          </w:p>
          <w:p w:rsidR="00380819" w:rsidRDefault="00861A50" w:rsidP="00861A50">
            <w:pPr>
              <w:spacing w:after="0" w:line="240" w:lineRule="auto"/>
              <w:rPr>
                <w:b/>
                <w:i/>
                <w:color w:val="FF0000"/>
              </w:rPr>
            </w:pPr>
            <w:r w:rsidRPr="00F93F93">
              <w:rPr>
                <w:b/>
                <w:i/>
                <w:color w:val="FF0000"/>
              </w:rPr>
              <w:t xml:space="preserve">Learning </w:t>
            </w:r>
            <w:r w:rsidR="001C2B96" w:rsidRPr="00F93F93">
              <w:rPr>
                <w:b/>
                <w:i/>
                <w:color w:val="FF0000"/>
              </w:rPr>
              <w:t>outcomes</w:t>
            </w:r>
          </w:p>
          <w:p w:rsidR="00F434FE" w:rsidRPr="00F93F93" w:rsidRDefault="007672AE" w:rsidP="00861A50">
            <w:pPr>
              <w:spacing w:after="0" w:line="240" w:lineRule="auto"/>
            </w:pPr>
            <w:r>
              <w:t xml:space="preserve">At the end of the </w:t>
            </w:r>
            <w:r w:rsidR="00BC69F0">
              <w:t xml:space="preserve">two </w:t>
            </w:r>
            <w:r>
              <w:t>lesson</w:t>
            </w:r>
            <w:r w:rsidR="00BC69F0">
              <w:t>s</w:t>
            </w:r>
            <w:r w:rsidR="00380819" w:rsidRPr="00F93F93">
              <w:t>, students will be able to:</w:t>
            </w:r>
          </w:p>
          <w:p w:rsidR="00A40C1D" w:rsidRPr="00AC6DD1" w:rsidRDefault="00D93D8D" w:rsidP="00A40C1D">
            <w:pPr>
              <w:pStyle w:val="ListParagraph"/>
              <w:numPr>
                <w:ilvl w:val="0"/>
                <w:numId w:val="7"/>
              </w:numPr>
              <w:spacing w:after="0" w:line="240" w:lineRule="auto"/>
            </w:pPr>
            <w:r>
              <w:t>explain selected key words related to the topic electricity</w:t>
            </w:r>
          </w:p>
          <w:p w:rsidR="00211F53" w:rsidRDefault="0030438F" w:rsidP="00BC7F20">
            <w:pPr>
              <w:pStyle w:val="ListParagraph"/>
              <w:numPr>
                <w:ilvl w:val="0"/>
                <w:numId w:val="7"/>
              </w:numPr>
              <w:spacing w:after="0" w:line="240" w:lineRule="auto"/>
            </w:pPr>
            <w:r>
              <w:t>find key information from the text, based on the comprehension questions</w:t>
            </w:r>
          </w:p>
          <w:p w:rsidR="0030438F" w:rsidRPr="00AC6DD1" w:rsidRDefault="0030438F" w:rsidP="00E0317D">
            <w:pPr>
              <w:pStyle w:val="ListParagraph"/>
              <w:numPr>
                <w:ilvl w:val="0"/>
                <w:numId w:val="7"/>
              </w:numPr>
              <w:spacing w:after="0" w:line="240" w:lineRule="auto"/>
            </w:pPr>
            <w:r>
              <w:t>use the appropriate prepositions in selected sentences</w:t>
            </w:r>
          </w:p>
          <w:p w:rsidR="00620421" w:rsidRPr="00F93F93" w:rsidRDefault="00620421" w:rsidP="00BC7F20">
            <w:pPr>
              <w:spacing w:after="0" w:line="240" w:lineRule="auto"/>
              <w:ind w:left="360"/>
            </w:pPr>
          </w:p>
        </w:tc>
      </w:tr>
    </w:tbl>
    <w:p w:rsidR="001245D7" w:rsidRDefault="001245D7" w:rsidP="00185DDB">
      <w:pPr>
        <w:spacing w:after="0" w:line="240" w:lineRule="auto"/>
        <w:rPr>
          <w:b/>
          <w:sz w:val="28"/>
          <w:szCs w:val="28"/>
        </w:rPr>
      </w:pPr>
    </w:p>
    <w:p w:rsidR="0032267F" w:rsidRDefault="001245D7" w:rsidP="00896628">
      <w:pPr>
        <w:rPr>
          <w:b/>
          <w:sz w:val="28"/>
          <w:szCs w:val="28"/>
        </w:rPr>
      </w:pPr>
      <w:r>
        <w:rPr>
          <w:b/>
          <w:sz w:val="28"/>
          <w:szCs w:val="28"/>
        </w:rPr>
        <w:br w:type="page"/>
      </w:r>
      <w:r w:rsidR="009E26AD">
        <w:rPr>
          <w:b/>
          <w:sz w:val="28"/>
          <w:szCs w:val="28"/>
        </w:rPr>
        <w:lastRenderedPageBreak/>
        <w:t xml:space="preserve">Lesson </w:t>
      </w:r>
      <w:r w:rsidR="00E53D3B">
        <w:rPr>
          <w:b/>
          <w:sz w:val="28"/>
          <w:szCs w:val="28"/>
        </w:rPr>
        <w:t xml:space="preserve">1 </w:t>
      </w:r>
      <w:r w:rsidR="009E26AD">
        <w:rPr>
          <w:b/>
          <w:sz w:val="28"/>
          <w:szCs w:val="28"/>
        </w:rPr>
        <w:t>A</w:t>
      </w:r>
      <w:r w:rsidR="0032267F">
        <w:rPr>
          <w:b/>
          <w:sz w:val="28"/>
          <w:szCs w:val="28"/>
        </w:rPr>
        <w:t>ctivities</w:t>
      </w:r>
    </w:p>
    <w:p w:rsidR="0032267F" w:rsidRDefault="0032267F" w:rsidP="0032267F">
      <w:pPr>
        <w:spacing w:after="0" w:line="240" w:lineRule="auto"/>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3"/>
        <w:gridCol w:w="2693"/>
        <w:gridCol w:w="2835"/>
      </w:tblGrid>
      <w:tr w:rsidR="0032267F" w:rsidRPr="00F93F93" w:rsidTr="00092FE8">
        <w:tc>
          <w:tcPr>
            <w:tcW w:w="10206" w:type="dxa"/>
            <w:gridSpan w:val="4"/>
            <w:tcBorders>
              <w:top w:val="single" w:sz="4" w:space="0" w:color="000000"/>
              <w:left w:val="single" w:sz="4" w:space="0" w:color="000000"/>
              <w:bottom w:val="single" w:sz="4" w:space="0" w:color="000000"/>
              <w:right w:val="single" w:sz="4" w:space="0" w:color="000000"/>
            </w:tcBorders>
            <w:hideMark/>
          </w:tcPr>
          <w:p w:rsidR="0032267F" w:rsidRPr="00F93F93" w:rsidRDefault="0032267F" w:rsidP="00092FE8">
            <w:pPr>
              <w:spacing w:after="0" w:line="240" w:lineRule="auto"/>
              <w:rPr>
                <w:b/>
                <w:i/>
                <w:color w:val="FF0000"/>
              </w:rPr>
            </w:pPr>
            <w:r w:rsidRPr="00F93F93">
              <w:rPr>
                <w:b/>
              </w:rPr>
              <w:t xml:space="preserve">POTEK UČNE URE   /    </w:t>
            </w:r>
            <w:r w:rsidRPr="00F93F93">
              <w:rPr>
                <w:b/>
                <w:i/>
                <w:color w:val="FF0000"/>
              </w:rPr>
              <w:t>Teacher and student activities</w:t>
            </w:r>
          </w:p>
        </w:tc>
      </w:tr>
      <w:tr w:rsidR="0032267F" w:rsidRPr="00F93F93" w:rsidTr="00092FE8">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2267F" w:rsidRPr="00F93F93" w:rsidRDefault="0032267F" w:rsidP="00092FE8">
            <w:pPr>
              <w:spacing w:after="0" w:line="240" w:lineRule="auto"/>
              <w:rPr>
                <w:b/>
              </w:rPr>
            </w:pPr>
            <w:r>
              <w:rPr>
                <w:b/>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2267F" w:rsidRPr="00D94656" w:rsidRDefault="00BC69F0" w:rsidP="00092FE8">
            <w:pPr>
              <w:spacing w:after="0" w:line="240" w:lineRule="auto"/>
              <w:rPr>
                <w:b/>
              </w:rPr>
            </w:pPr>
            <w:r>
              <w:rPr>
                <w:b/>
              </w:rPr>
              <w:t>Electronics</w:t>
            </w:r>
            <w:r w:rsidR="0032267F" w:rsidRPr="00F93F93">
              <w:rPr>
                <w:b/>
              </w:rPr>
              <w:t xml:space="preserve"> Teacher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2267F" w:rsidRPr="00D94656" w:rsidRDefault="0032267F" w:rsidP="00092FE8">
            <w:pPr>
              <w:spacing w:after="0" w:line="240" w:lineRule="auto"/>
              <w:rPr>
                <w:b/>
              </w:rPr>
            </w:pPr>
            <w:r w:rsidRPr="00F93F93">
              <w:rPr>
                <w:b/>
              </w:rPr>
              <w:t>Foreign Teacher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2267F" w:rsidRPr="00F93F93" w:rsidRDefault="0032267F" w:rsidP="00092FE8">
            <w:pPr>
              <w:spacing w:after="0" w:line="240" w:lineRule="auto"/>
              <w:rPr>
                <w:b/>
              </w:rPr>
            </w:pPr>
            <w:r w:rsidRPr="00F93F93">
              <w:rPr>
                <w:b/>
              </w:rPr>
              <w:t>Students</w:t>
            </w:r>
          </w:p>
        </w:tc>
      </w:tr>
      <w:tr w:rsidR="0032267F" w:rsidRPr="00F93F93" w:rsidTr="00092FE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267F" w:rsidRPr="001E066B" w:rsidRDefault="0032267F" w:rsidP="00092FE8">
            <w:pPr>
              <w:spacing w:after="0" w:line="240" w:lineRule="auto"/>
              <w:rPr>
                <w:b/>
              </w:rPr>
            </w:pPr>
            <w:r>
              <w:rPr>
                <w:b/>
              </w:rPr>
              <w:t>1.</w:t>
            </w:r>
            <w:r w:rsidR="00932742">
              <w:rPr>
                <w:b/>
              </w:rPr>
              <w:t xml:space="preserve"> </w:t>
            </w:r>
            <w:r w:rsidR="00896628">
              <w:rPr>
                <w:b/>
              </w:rPr>
              <w:t>Warm-up</w:t>
            </w:r>
          </w:p>
          <w:p w:rsidR="0032267F" w:rsidRPr="00EE1F31" w:rsidRDefault="0032267F" w:rsidP="00092FE8">
            <w:pPr>
              <w:spacing w:after="0" w:line="240" w:lineRule="auto"/>
              <w:jc w:val="right"/>
              <w:rPr>
                <w:i/>
              </w:rPr>
            </w:pPr>
            <w:r>
              <w:rPr>
                <w:i/>
              </w:rPr>
              <w:t>5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53272" w:rsidRPr="00D94656" w:rsidRDefault="00925744" w:rsidP="00092FE8">
            <w:pPr>
              <w:spacing w:after="0" w:line="240" w:lineRule="auto"/>
            </w:pPr>
            <w:r>
              <w:t>Call students to read the statements about electricity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67846" w:rsidRPr="00D94656" w:rsidRDefault="00925744" w:rsidP="00092FE8">
            <w:pPr>
              <w:spacing w:after="0" w:line="240" w:lineRule="auto"/>
            </w:pPr>
            <w:r>
              <w:t>Ask students to decide which of the statements is false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267F" w:rsidRPr="00D94656" w:rsidRDefault="00925744" w:rsidP="00092FE8">
            <w:pPr>
              <w:spacing w:after="0" w:line="240" w:lineRule="auto"/>
            </w:pPr>
            <w:r>
              <w:t>Read aloud, discuss and select the false statement</w:t>
            </w:r>
          </w:p>
        </w:tc>
      </w:tr>
      <w:tr w:rsidR="0032267F" w:rsidRPr="00F93F93" w:rsidTr="00092FE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267F" w:rsidRPr="001E066B" w:rsidRDefault="0032267F" w:rsidP="00092FE8">
            <w:pPr>
              <w:spacing w:after="0" w:line="240" w:lineRule="auto"/>
              <w:rPr>
                <w:b/>
              </w:rPr>
            </w:pPr>
            <w:r>
              <w:rPr>
                <w:b/>
              </w:rPr>
              <w:t xml:space="preserve">2. </w:t>
            </w:r>
            <w:r w:rsidR="000928D7">
              <w:rPr>
                <w:b/>
              </w:rPr>
              <w:t>Translation</w:t>
            </w:r>
          </w:p>
          <w:p w:rsidR="0032267F" w:rsidRPr="00EE1F31" w:rsidRDefault="00C809CE" w:rsidP="00092FE8">
            <w:pPr>
              <w:spacing w:after="0" w:line="240" w:lineRule="auto"/>
              <w:jc w:val="right"/>
              <w:rPr>
                <w:i/>
              </w:rPr>
            </w:pPr>
            <w:r>
              <w:rPr>
                <w:i/>
              </w:rPr>
              <w:t>5</w:t>
            </w:r>
            <w:r w:rsidR="0032267F">
              <w:rPr>
                <w:i/>
              </w:rPr>
              <w:t xml:space="preserve">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267F" w:rsidRPr="00D94656" w:rsidRDefault="00925744" w:rsidP="00092FE8">
            <w:pPr>
              <w:spacing w:after="0" w:line="240" w:lineRule="auto"/>
            </w:pPr>
            <w:r>
              <w:t>Ask students to explain the meaning of the words in Slovene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267F" w:rsidRPr="00D94656" w:rsidRDefault="00925744" w:rsidP="00092FE8">
            <w:pPr>
              <w:spacing w:after="0" w:line="240" w:lineRule="auto"/>
            </w:pPr>
            <w:r>
              <w:t>Ask students to skim the text and find the translations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00E00" w:rsidRPr="00D94656" w:rsidRDefault="00925744" w:rsidP="00100E00">
            <w:pPr>
              <w:spacing w:after="0" w:line="240" w:lineRule="auto"/>
            </w:pPr>
            <w:r>
              <w:t>Explain in Slovene and find words in the text</w:t>
            </w:r>
          </w:p>
        </w:tc>
      </w:tr>
      <w:tr w:rsidR="00925744" w:rsidRPr="00F93F93" w:rsidTr="00092FE8">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5744" w:rsidRPr="001E066B" w:rsidRDefault="00925744" w:rsidP="00925744">
            <w:pPr>
              <w:spacing w:after="0" w:line="240" w:lineRule="auto"/>
              <w:rPr>
                <w:b/>
              </w:rPr>
            </w:pPr>
            <w:r>
              <w:rPr>
                <w:b/>
              </w:rPr>
              <w:t>3. Text</w:t>
            </w:r>
          </w:p>
          <w:p w:rsidR="00925744" w:rsidRPr="00EE1F31" w:rsidRDefault="00925744" w:rsidP="00925744">
            <w:pPr>
              <w:spacing w:after="0" w:line="240" w:lineRule="auto"/>
              <w:jc w:val="right"/>
              <w:rPr>
                <w:i/>
              </w:rPr>
            </w:pPr>
            <w:r>
              <w:rPr>
                <w:i/>
              </w:rPr>
              <w:t>20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Default="00925744" w:rsidP="00925744">
            <w:pPr>
              <w:spacing w:after="0" w:line="240" w:lineRule="auto"/>
            </w:pPr>
            <w:r>
              <w:t>Ask students to translate each paragraph into Slovene</w:t>
            </w:r>
          </w:p>
          <w:p w:rsidR="00925744" w:rsidRDefault="00925744" w:rsidP="00925744">
            <w:pPr>
              <w:spacing w:after="0" w:line="240" w:lineRule="auto"/>
            </w:pPr>
          </w:p>
          <w:p w:rsidR="00925744" w:rsidRPr="00D94656" w:rsidRDefault="00925744" w:rsidP="00925744">
            <w:pPr>
              <w:spacing w:after="0" w:line="240" w:lineRule="auto"/>
            </w:pPr>
            <w:r>
              <w:t>Support with additional explanations in Slovene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Default="00925744" w:rsidP="00925744">
            <w:pPr>
              <w:spacing w:after="0" w:line="240" w:lineRule="auto"/>
            </w:pPr>
            <w:r>
              <w:t>Call students to read each paragraph</w:t>
            </w:r>
          </w:p>
          <w:p w:rsidR="00925744" w:rsidRDefault="00925744" w:rsidP="00925744">
            <w:pPr>
              <w:spacing w:after="0" w:line="240" w:lineRule="auto"/>
            </w:pPr>
          </w:p>
          <w:p w:rsidR="00925744" w:rsidRPr="00D94656" w:rsidRDefault="00925744" w:rsidP="00925744">
            <w:pPr>
              <w:spacing w:after="0" w:line="240" w:lineRule="auto"/>
            </w:pPr>
            <w:r>
              <w:t>Ask students to complete the true/false exercise, then check answers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744" w:rsidRDefault="00925744" w:rsidP="00925744">
            <w:pPr>
              <w:spacing w:after="0" w:line="240" w:lineRule="auto"/>
            </w:pPr>
            <w:r>
              <w:t>Read aloud and translate</w:t>
            </w:r>
          </w:p>
          <w:p w:rsidR="00D24496" w:rsidRDefault="00D24496" w:rsidP="00925744">
            <w:pPr>
              <w:spacing w:after="0" w:line="240" w:lineRule="auto"/>
            </w:pPr>
          </w:p>
          <w:p w:rsidR="00D24496" w:rsidRDefault="00D24496" w:rsidP="00925744">
            <w:pPr>
              <w:spacing w:after="0" w:line="240" w:lineRule="auto"/>
            </w:pPr>
          </w:p>
          <w:p w:rsidR="00D24496" w:rsidRPr="00D94656" w:rsidRDefault="00D24496" w:rsidP="00925744">
            <w:pPr>
              <w:spacing w:after="0" w:line="240" w:lineRule="auto"/>
            </w:pPr>
            <w:r>
              <w:t>Complete exercise</w:t>
            </w:r>
          </w:p>
        </w:tc>
      </w:tr>
      <w:tr w:rsidR="00925744" w:rsidRPr="00F93F93" w:rsidTr="00092FE8">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5744" w:rsidRPr="001E066B" w:rsidRDefault="00925744" w:rsidP="00925744">
            <w:pPr>
              <w:spacing w:after="0" w:line="240" w:lineRule="auto"/>
              <w:rPr>
                <w:b/>
              </w:rPr>
            </w:pPr>
            <w:r>
              <w:rPr>
                <w:b/>
              </w:rPr>
              <w:t>4. Vocabulary</w:t>
            </w:r>
          </w:p>
          <w:p w:rsidR="00925744" w:rsidRPr="00EE1F31" w:rsidRDefault="00925744" w:rsidP="00925744">
            <w:pPr>
              <w:spacing w:after="0" w:line="240" w:lineRule="auto"/>
              <w:jc w:val="right"/>
              <w:rPr>
                <w:i/>
              </w:rPr>
            </w:pPr>
            <w:r>
              <w:rPr>
                <w:i/>
              </w:rPr>
              <w:t>10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D24496" w:rsidP="00D24496">
            <w:pPr>
              <w:spacing w:after="0" w:line="240" w:lineRule="auto"/>
            </w:pPr>
            <w:r>
              <w:t>Call students to read and translate the definitions and consolidate understanding where necessary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D24496" w:rsidP="00925744">
            <w:pPr>
              <w:spacing w:after="0" w:line="240" w:lineRule="auto"/>
            </w:pPr>
            <w:r>
              <w:t>Ask students to complete the task and then get feedback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D24496" w:rsidP="00925744">
            <w:pPr>
              <w:spacing w:after="0" w:line="240" w:lineRule="auto"/>
            </w:pPr>
            <w:r>
              <w:t>Complete task and give feedback</w:t>
            </w:r>
          </w:p>
        </w:tc>
      </w:tr>
      <w:tr w:rsidR="00925744" w:rsidRPr="00F93F93" w:rsidTr="00092FE8">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5744" w:rsidRDefault="00925744" w:rsidP="00925744">
            <w:pPr>
              <w:spacing w:after="0" w:line="240" w:lineRule="auto"/>
              <w:rPr>
                <w:b/>
              </w:rPr>
            </w:pPr>
            <w:r>
              <w:rPr>
                <w:b/>
              </w:rPr>
              <w:t>5. Preposition</w:t>
            </w:r>
          </w:p>
          <w:p w:rsidR="00925744" w:rsidRDefault="00925744" w:rsidP="00925744">
            <w:pPr>
              <w:spacing w:after="0" w:line="240" w:lineRule="auto"/>
              <w:jc w:val="right"/>
              <w:rPr>
                <w:b/>
              </w:rPr>
            </w:pPr>
            <w:r>
              <w:rPr>
                <w:i/>
              </w:rPr>
              <w:t>5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750ACD" w:rsidP="00925744">
            <w:pPr>
              <w:spacing w:after="0" w:line="240" w:lineRule="auto"/>
            </w:pPr>
            <w:r>
              <w:t>Ask students to complete the task by inserting the correct prepositions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750ACD" w:rsidP="00925744">
            <w:pPr>
              <w:spacing w:after="0" w:line="240" w:lineRule="auto"/>
            </w:pPr>
            <w:r>
              <w:t>Check answers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744" w:rsidRPr="00D94656" w:rsidRDefault="00750ACD" w:rsidP="00925744">
            <w:pPr>
              <w:spacing w:after="0" w:line="240" w:lineRule="auto"/>
            </w:pPr>
            <w:r>
              <w:t>Fill in the appropriate prepositions</w:t>
            </w:r>
          </w:p>
        </w:tc>
      </w:tr>
    </w:tbl>
    <w:p w:rsidR="0032267F" w:rsidRDefault="0032267F" w:rsidP="0032267F">
      <w:pPr>
        <w:spacing w:after="0"/>
        <w:rPr>
          <w:rFonts w:ascii="Calibri" w:hAnsi="Calibri"/>
        </w:rPr>
      </w:pPr>
    </w:p>
    <w:p w:rsidR="00E53D3B" w:rsidRDefault="00E53D3B" w:rsidP="00E53D3B">
      <w:pPr>
        <w:spacing w:after="0" w:line="240" w:lineRule="auto"/>
        <w:rPr>
          <w:b/>
          <w:sz w:val="28"/>
          <w:szCs w:val="28"/>
        </w:rPr>
      </w:pPr>
      <w:r>
        <w:rPr>
          <w:b/>
          <w:sz w:val="28"/>
          <w:szCs w:val="28"/>
        </w:rPr>
        <w:t>Lesson 2 Activities</w:t>
      </w:r>
    </w:p>
    <w:p w:rsidR="00E53D3B" w:rsidRDefault="00E53D3B" w:rsidP="00E53D3B">
      <w:pPr>
        <w:spacing w:after="0" w:line="240" w:lineRule="auto"/>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3"/>
        <w:gridCol w:w="2693"/>
        <w:gridCol w:w="2835"/>
      </w:tblGrid>
      <w:tr w:rsidR="00E53D3B" w:rsidRPr="00F93F93" w:rsidTr="00D921F2">
        <w:tc>
          <w:tcPr>
            <w:tcW w:w="10206" w:type="dxa"/>
            <w:gridSpan w:val="4"/>
            <w:tcBorders>
              <w:top w:val="single" w:sz="4" w:space="0" w:color="000000"/>
              <w:left w:val="single" w:sz="4" w:space="0" w:color="000000"/>
              <w:bottom w:val="single" w:sz="4" w:space="0" w:color="000000"/>
              <w:right w:val="single" w:sz="4" w:space="0" w:color="000000"/>
            </w:tcBorders>
            <w:hideMark/>
          </w:tcPr>
          <w:p w:rsidR="00E53D3B" w:rsidRPr="00F93F93" w:rsidRDefault="00E53D3B" w:rsidP="00D921F2">
            <w:pPr>
              <w:spacing w:after="0" w:line="240" w:lineRule="auto"/>
              <w:rPr>
                <w:b/>
                <w:i/>
                <w:color w:val="FF0000"/>
              </w:rPr>
            </w:pPr>
            <w:r w:rsidRPr="00F93F93">
              <w:rPr>
                <w:b/>
              </w:rPr>
              <w:t xml:space="preserve">POTEK UČNE URE   /    </w:t>
            </w:r>
            <w:r w:rsidRPr="00F93F93">
              <w:rPr>
                <w:b/>
                <w:i/>
                <w:color w:val="FF0000"/>
              </w:rPr>
              <w:t>Teacher and student activities</w:t>
            </w:r>
          </w:p>
        </w:tc>
      </w:tr>
      <w:tr w:rsidR="00E53D3B" w:rsidRPr="00F93F93" w:rsidTr="00D921F2">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53D3B" w:rsidRPr="00F93F93" w:rsidRDefault="00E53D3B" w:rsidP="00D921F2">
            <w:pPr>
              <w:spacing w:after="0" w:line="240" w:lineRule="auto"/>
              <w:rPr>
                <w:b/>
              </w:rPr>
            </w:pPr>
            <w:r>
              <w:rPr>
                <w:b/>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53D3B" w:rsidRPr="00D94656" w:rsidRDefault="00BC69F0" w:rsidP="00D921F2">
            <w:pPr>
              <w:spacing w:after="0" w:line="240" w:lineRule="auto"/>
              <w:rPr>
                <w:b/>
              </w:rPr>
            </w:pPr>
            <w:r>
              <w:rPr>
                <w:b/>
              </w:rPr>
              <w:t>Electronics</w:t>
            </w:r>
            <w:r w:rsidR="00E53D3B" w:rsidRPr="00F93F93">
              <w:rPr>
                <w:b/>
              </w:rPr>
              <w:t xml:space="preserve"> Teacher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53D3B" w:rsidRPr="00D94656" w:rsidRDefault="00E53D3B" w:rsidP="00D921F2">
            <w:pPr>
              <w:spacing w:after="0" w:line="240" w:lineRule="auto"/>
              <w:rPr>
                <w:b/>
              </w:rPr>
            </w:pPr>
            <w:r w:rsidRPr="00F93F93">
              <w:rPr>
                <w:b/>
              </w:rPr>
              <w:t>Foreign Teacher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53D3B" w:rsidRPr="00F93F93" w:rsidRDefault="00E53D3B" w:rsidP="00D921F2">
            <w:pPr>
              <w:spacing w:after="0" w:line="240" w:lineRule="auto"/>
              <w:rPr>
                <w:b/>
              </w:rPr>
            </w:pPr>
            <w:r w:rsidRPr="00F93F93">
              <w:rPr>
                <w:b/>
              </w:rPr>
              <w:t>Students</w:t>
            </w:r>
          </w:p>
        </w:tc>
      </w:tr>
      <w:tr w:rsidR="00E53D3B" w:rsidRPr="00F93F93" w:rsidTr="00D921F2">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D3B" w:rsidRPr="001E066B" w:rsidRDefault="00E53D3B" w:rsidP="00D921F2">
            <w:pPr>
              <w:spacing w:after="0" w:line="240" w:lineRule="auto"/>
              <w:rPr>
                <w:b/>
              </w:rPr>
            </w:pPr>
            <w:r>
              <w:rPr>
                <w:b/>
              </w:rPr>
              <w:t xml:space="preserve">1. </w:t>
            </w:r>
            <w:r w:rsidR="00080C5C">
              <w:rPr>
                <w:b/>
              </w:rPr>
              <w:t>Review</w:t>
            </w:r>
          </w:p>
          <w:p w:rsidR="00E53D3B" w:rsidRPr="00EE1F31" w:rsidRDefault="00677623" w:rsidP="00734D77">
            <w:pPr>
              <w:spacing w:after="0" w:line="240" w:lineRule="auto"/>
              <w:jc w:val="right"/>
              <w:rPr>
                <w:i/>
              </w:rPr>
            </w:pPr>
            <w:r>
              <w:rPr>
                <w:i/>
              </w:rPr>
              <w:t>10</w:t>
            </w:r>
            <w:r w:rsidR="00E53D3B">
              <w:rPr>
                <w:i/>
              </w:rPr>
              <w:t xml:space="preserve">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407E53" w:rsidP="00D921F2">
            <w:pPr>
              <w:spacing w:after="0" w:line="240" w:lineRule="auto"/>
            </w:pPr>
            <w:r>
              <w:t>Ask students to recall all the vocabulary terms from the last lesson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407E53" w:rsidP="00D921F2">
            <w:pPr>
              <w:spacing w:after="0" w:line="240" w:lineRule="auto"/>
            </w:pPr>
            <w:r>
              <w:t>Write words on the board and ask students to explain them again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407E53" w:rsidP="00D921F2">
            <w:pPr>
              <w:spacing w:after="0" w:line="240" w:lineRule="auto"/>
            </w:pPr>
            <w:r>
              <w:t>Recall words and explain them</w:t>
            </w:r>
          </w:p>
        </w:tc>
      </w:tr>
      <w:tr w:rsidR="00E53D3B" w:rsidRPr="00F93F93" w:rsidTr="00D921F2">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D3B" w:rsidRPr="001E066B" w:rsidRDefault="00E53D3B" w:rsidP="00D921F2">
            <w:pPr>
              <w:spacing w:after="0" w:line="240" w:lineRule="auto"/>
              <w:rPr>
                <w:b/>
              </w:rPr>
            </w:pPr>
            <w:r>
              <w:rPr>
                <w:b/>
              </w:rPr>
              <w:t xml:space="preserve">2. </w:t>
            </w:r>
            <w:r w:rsidR="00407E53">
              <w:rPr>
                <w:b/>
              </w:rPr>
              <w:t>Reading and translating</w:t>
            </w:r>
          </w:p>
          <w:p w:rsidR="00E53D3B" w:rsidRPr="00EE1F31" w:rsidRDefault="00734D77" w:rsidP="00D921F2">
            <w:pPr>
              <w:spacing w:after="0" w:line="240" w:lineRule="auto"/>
              <w:jc w:val="right"/>
              <w:rPr>
                <w:i/>
              </w:rPr>
            </w:pPr>
            <w:r>
              <w:rPr>
                <w:i/>
              </w:rPr>
              <w:t xml:space="preserve"> </w:t>
            </w:r>
            <w:r w:rsidR="004F6D29">
              <w:rPr>
                <w:i/>
              </w:rPr>
              <w:t xml:space="preserve">15 </w:t>
            </w:r>
            <w:r w:rsidR="00E53D3B">
              <w:rPr>
                <w:i/>
              </w:rPr>
              <w:t>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B72327" w:rsidP="00D921F2">
            <w:pPr>
              <w:spacing w:after="0" w:line="240" w:lineRule="auto"/>
            </w:pPr>
            <w:r>
              <w:t>Ask students to read each paragraph and translate them into Slovene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DB495A" w:rsidP="00D921F2">
            <w:pPr>
              <w:spacing w:after="0" w:line="240" w:lineRule="auto"/>
            </w:pPr>
            <w:r>
              <w:t>Correct pronunciations and give tips on reading equations</w:t>
            </w:r>
            <w:r w:rsidR="00AC7B1D">
              <w:t xml:space="preserve"> and SI units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2B00" w:rsidRPr="00D94656" w:rsidRDefault="00AC7B1D" w:rsidP="00D921F2">
            <w:pPr>
              <w:spacing w:after="0" w:line="240" w:lineRule="auto"/>
            </w:pPr>
            <w:r>
              <w:t>Read aloud</w:t>
            </w:r>
          </w:p>
        </w:tc>
      </w:tr>
      <w:tr w:rsidR="00E53D3B" w:rsidRPr="00F93F93" w:rsidTr="00D921F2">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D3B" w:rsidRPr="001E066B" w:rsidRDefault="00E53D3B" w:rsidP="00D921F2">
            <w:pPr>
              <w:spacing w:after="0" w:line="240" w:lineRule="auto"/>
              <w:rPr>
                <w:b/>
              </w:rPr>
            </w:pPr>
            <w:r>
              <w:rPr>
                <w:b/>
              </w:rPr>
              <w:t xml:space="preserve">3. </w:t>
            </w:r>
            <w:r w:rsidR="00407E53">
              <w:rPr>
                <w:b/>
              </w:rPr>
              <w:t>Comprehension check</w:t>
            </w:r>
          </w:p>
          <w:p w:rsidR="00E53D3B" w:rsidRPr="00EE1F31" w:rsidRDefault="004F6D29" w:rsidP="00D921F2">
            <w:pPr>
              <w:spacing w:after="0" w:line="240" w:lineRule="auto"/>
              <w:jc w:val="right"/>
              <w:rPr>
                <w:i/>
              </w:rPr>
            </w:pPr>
            <w:r>
              <w:rPr>
                <w:i/>
              </w:rPr>
              <w:t>10</w:t>
            </w:r>
            <w:r w:rsidR="00E53D3B">
              <w:rPr>
                <w:i/>
              </w:rPr>
              <w:t xml:space="preserve">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AC7B1D" w:rsidP="00D921F2">
            <w:pPr>
              <w:spacing w:after="0" w:line="240" w:lineRule="auto"/>
            </w:pPr>
            <w:r>
              <w:t>Explain concepts to students who have problems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AC7B1D" w:rsidP="00D921F2">
            <w:pPr>
              <w:spacing w:after="0" w:line="240" w:lineRule="auto"/>
            </w:pPr>
            <w:r>
              <w:t>Ask students to answer the questions and check answers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AC7B1D" w:rsidP="00D921F2">
            <w:pPr>
              <w:spacing w:after="0" w:line="240" w:lineRule="auto"/>
            </w:pPr>
            <w:r>
              <w:t>Answer questions and provide feedback</w:t>
            </w:r>
          </w:p>
        </w:tc>
      </w:tr>
      <w:tr w:rsidR="00E53D3B" w:rsidRPr="00F93F93" w:rsidTr="00D921F2">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53D3B" w:rsidRPr="001E066B" w:rsidRDefault="00E53D3B" w:rsidP="00D921F2">
            <w:pPr>
              <w:spacing w:after="0" w:line="240" w:lineRule="auto"/>
              <w:rPr>
                <w:b/>
              </w:rPr>
            </w:pPr>
            <w:r>
              <w:rPr>
                <w:b/>
              </w:rPr>
              <w:t xml:space="preserve">4. </w:t>
            </w:r>
            <w:r w:rsidR="00080C5C">
              <w:rPr>
                <w:b/>
              </w:rPr>
              <w:t>Vocabulary</w:t>
            </w:r>
          </w:p>
          <w:p w:rsidR="00E53D3B" w:rsidRPr="00EE1F31" w:rsidRDefault="004F6D29" w:rsidP="00D921F2">
            <w:pPr>
              <w:spacing w:after="0" w:line="240" w:lineRule="auto"/>
              <w:jc w:val="right"/>
              <w:rPr>
                <w:i/>
              </w:rPr>
            </w:pPr>
            <w:r>
              <w:rPr>
                <w:i/>
              </w:rPr>
              <w:t>10</w:t>
            </w:r>
            <w:r w:rsidR="00E53D3B">
              <w:rPr>
                <w:i/>
              </w:rPr>
              <w:t xml:space="preserve"> 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Pr="00D94656" w:rsidRDefault="00DB27E5" w:rsidP="00565A46">
            <w:pPr>
              <w:spacing w:after="0" w:line="240" w:lineRule="auto"/>
            </w:pPr>
            <w:r>
              <w:t>Ask students to translate the key words and check answers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53D3B" w:rsidRDefault="00DB27E5" w:rsidP="00D921F2">
            <w:pPr>
              <w:spacing w:after="0" w:line="240" w:lineRule="auto"/>
            </w:pPr>
            <w:r>
              <w:t>Ask students to write the definitions of the words</w:t>
            </w:r>
          </w:p>
          <w:p w:rsidR="00DB27E5" w:rsidRDefault="00DB27E5" w:rsidP="00D921F2">
            <w:pPr>
              <w:spacing w:after="0" w:line="240" w:lineRule="auto"/>
            </w:pPr>
          </w:p>
          <w:p w:rsidR="00DB27E5" w:rsidRPr="00D94656" w:rsidRDefault="00DB27E5" w:rsidP="00D921F2">
            <w:pPr>
              <w:spacing w:after="0" w:line="240" w:lineRule="auto"/>
            </w:pPr>
            <w:r>
              <w:t>Circulate the classroom and help students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53D3B" w:rsidRDefault="00DB27E5" w:rsidP="00D921F2">
            <w:pPr>
              <w:spacing w:after="0" w:line="240" w:lineRule="auto"/>
            </w:pPr>
            <w:r>
              <w:t>Translate words</w:t>
            </w:r>
          </w:p>
          <w:p w:rsidR="00DB27E5" w:rsidRDefault="00DB27E5" w:rsidP="00D921F2">
            <w:pPr>
              <w:spacing w:after="0" w:line="240" w:lineRule="auto"/>
            </w:pPr>
          </w:p>
          <w:p w:rsidR="00DB27E5" w:rsidRPr="00D94656" w:rsidRDefault="00DB27E5" w:rsidP="00D921F2">
            <w:pPr>
              <w:spacing w:after="0" w:line="240" w:lineRule="auto"/>
            </w:pPr>
            <w:r>
              <w:t>Write definitions and read them to the class</w:t>
            </w:r>
          </w:p>
        </w:tc>
      </w:tr>
    </w:tbl>
    <w:p w:rsidR="00E53D3B" w:rsidRDefault="00E53D3B" w:rsidP="00E53D3B">
      <w:pPr>
        <w:spacing w:after="0"/>
        <w:rPr>
          <w:rFonts w:ascii="Calibri" w:hAnsi="Calibri"/>
        </w:rPr>
      </w:pPr>
    </w:p>
    <w:p w:rsidR="000D662B" w:rsidRPr="000D662B" w:rsidRDefault="000D662B" w:rsidP="000D662B">
      <w:pPr>
        <w:spacing w:after="0" w:line="240" w:lineRule="auto"/>
        <w:rPr>
          <w:b/>
          <w:sz w:val="28"/>
          <w:szCs w:val="28"/>
        </w:rPr>
      </w:pPr>
      <w:r w:rsidRPr="000D662B">
        <w:rPr>
          <w:b/>
          <w:sz w:val="28"/>
          <w:szCs w:val="28"/>
        </w:rPr>
        <w:t>Evaluation</w:t>
      </w:r>
    </w:p>
    <w:p w:rsidR="000D662B" w:rsidRDefault="000D662B" w:rsidP="000D662B">
      <w:pPr>
        <w:spacing w:after="0" w:line="240" w:lineRule="auto"/>
      </w:pPr>
    </w:p>
    <w:p w:rsidR="007C26C0" w:rsidRPr="00FD079D" w:rsidRDefault="00520BCD" w:rsidP="00FD079D">
      <w:pPr>
        <w:spacing w:after="0" w:line="240" w:lineRule="auto"/>
      </w:pPr>
      <w:r>
        <w:t>The two lessons served to introduce key words related to electricity and at the end students were able to explain the words properly.  Their writing was not as accurate as we expected and this means more practice is required. Answering the comprehension questions was easy for most of the students. Having the Electronics teacher together with the foreign teacher enabled both language and content to be taken care of during the same lessons. Students liked that and responded very well to the various forms of interactions initiated by the two teachers.</w:t>
      </w:r>
      <w:bookmarkStart w:id="0" w:name="_GoBack"/>
      <w:bookmarkEnd w:id="0"/>
    </w:p>
    <w:sectPr w:rsidR="007C26C0" w:rsidRPr="00FD079D" w:rsidSect="00EE627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B4F"/>
    <w:multiLevelType w:val="hybridMultilevel"/>
    <w:tmpl w:val="90B0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A09D3"/>
    <w:multiLevelType w:val="hybridMultilevel"/>
    <w:tmpl w:val="B9242EA6"/>
    <w:lvl w:ilvl="0" w:tplc="04F472C6">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7122ED"/>
    <w:multiLevelType w:val="hybridMultilevel"/>
    <w:tmpl w:val="0096D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2F0649"/>
    <w:multiLevelType w:val="hybridMultilevel"/>
    <w:tmpl w:val="775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617416"/>
    <w:multiLevelType w:val="hybridMultilevel"/>
    <w:tmpl w:val="495C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D45D4"/>
    <w:multiLevelType w:val="hybridMultilevel"/>
    <w:tmpl w:val="373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F3D69"/>
    <w:multiLevelType w:val="hybridMultilevel"/>
    <w:tmpl w:val="839098AA"/>
    <w:lvl w:ilvl="0" w:tplc="1DA21E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4C581AC4"/>
    <w:multiLevelType w:val="hybridMultilevel"/>
    <w:tmpl w:val="1F94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A63EE5"/>
    <w:multiLevelType w:val="hybridMultilevel"/>
    <w:tmpl w:val="0DA0202A"/>
    <w:lvl w:ilvl="0" w:tplc="A7748E5E">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63BF56D4"/>
    <w:multiLevelType w:val="hybridMultilevel"/>
    <w:tmpl w:val="4E9C3A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5BE7C8C"/>
    <w:multiLevelType w:val="hybridMultilevel"/>
    <w:tmpl w:val="BC2A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EB5274"/>
    <w:multiLevelType w:val="hybridMultilevel"/>
    <w:tmpl w:val="ED0E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3"/>
  </w:num>
  <w:num w:numId="9">
    <w:abstractNumId w:val="2"/>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10D28"/>
    <w:rsid w:val="0001549C"/>
    <w:rsid w:val="000215D7"/>
    <w:rsid w:val="000225EE"/>
    <w:rsid w:val="00024994"/>
    <w:rsid w:val="00025B35"/>
    <w:rsid w:val="00030069"/>
    <w:rsid w:val="00032D0B"/>
    <w:rsid w:val="00034A39"/>
    <w:rsid w:val="00043F96"/>
    <w:rsid w:val="00046210"/>
    <w:rsid w:val="000510CE"/>
    <w:rsid w:val="00052AE9"/>
    <w:rsid w:val="000532F3"/>
    <w:rsid w:val="00057948"/>
    <w:rsid w:val="00065B4E"/>
    <w:rsid w:val="0006743D"/>
    <w:rsid w:val="00080C5C"/>
    <w:rsid w:val="00087655"/>
    <w:rsid w:val="000928D7"/>
    <w:rsid w:val="00092F12"/>
    <w:rsid w:val="00095E0D"/>
    <w:rsid w:val="000A6131"/>
    <w:rsid w:val="000A791D"/>
    <w:rsid w:val="000B324C"/>
    <w:rsid w:val="000C0935"/>
    <w:rsid w:val="000C4769"/>
    <w:rsid w:val="000D662B"/>
    <w:rsid w:val="000D6A7C"/>
    <w:rsid w:val="000D7535"/>
    <w:rsid w:val="000E41D9"/>
    <w:rsid w:val="000F3838"/>
    <w:rsid w:val="000F4197"/>
    <w:rsid w:val="000F5C21"/>
    <w:rsid w:val="000F649D"/>
    <w:rsid w:val="000F78B2"/>
    <w:rsid w:val="00100E00"/>
    <w:rsid w:val="00105C3C"/>
    <w:rsid w:val="00110E66"/>
    <w:rsid w:val="001245D7"/>
    <w:rsid w:val="00131935"/>
    <w:rsid w:val="001357E4"/>
    <w:rsid w:val="00135AA6"/>
    <w:rsid w:val="00143033"/>
    <w:rsid w:val="0014427D"/>
    <w:rsid w:val="00150004"/>
    <w:rsid w:val="00150756"/>
    <w:rsid w:val="00151442"/>
    <w:rsid w:val="001577D8"/>
    <w:rsid w:val="0016444D"/>
    <w:rsid w:val="00166CC3"/>
    <w:rsid w:val="001735DD"/>
    <w:rsid w:val="00175406"/>
    <w:rsid w:val="00175CF2"/>
    <w:rsid w:val="001831EE"/>
    <w:rsid w:val="00183950"/>
    <w:rsid w:val="001840CC"/>
    <w:rsid w:val="00185DDB"/>
    <w:rsid w:val="00186D31"/>
    <w:rsid w:val="00191BD3"/>
    <w:rsid w:val="0019366B"/>
    <w:rsid w:val="0019379E"/>
    <w:rsid w:val="00196AE8"/>
    <w:rsid w:val="00197EA4"/>
    <w:rsid w:val="001A208D"/>
    <w:rsid w:val="001A4D0B"/>
    <w:rsid w:val="001A65B2"/>
    <w:rsid w:val="001C2B96"/>
    <w:rsid w:val="001C47AF"/>
    <w:rsid w:val="001E066B"/>
    <w:rsid w:val="001E40E7"/>
    <w:rsid w:val="001E4FE7"/>
    <w:rsid w:val="001E708D"/>
    <w:rsid w:val="001F03DE"/>
    <w:rsid w:val="001F0B42"/>
    <w:rsid w:val="001F52C3"/>
    <w:rsid w:val="001F5E08"/>
    <w:rsid w:val="001F5F7A"/>
    <w:rsid w:val="00211F53"/>
    <w:rsid w:val="00213F4F"/>
    <w:rsid w:val="0021686D"/>
    <w:rsid w:val="002176B1"/>
    <w:rsid w:val="002176C5"/>
    <w:rsid w:val="002245B3"/>
    <w:rsid w:val="00224AA3"/>
    <w:rsid w:val="00225F5F"/>
    <w:rsid w:val="00227781"/>
    <w:rsid w:val="0023669D"/>
    <w:rsid w:val="00241BA5"/>
    <w:rsid w:val="00251128"/>
    <w:rsid w:val="00251D53"/>
    <w:rsid w:val="00270C28"/>
    <w:rsid w:val="00272C61"/>
    <w:rsid w:val="002746BA"/>
    <w:rsid w:val="002768B4"/>
    <w:rsid w:val="00284B83"/>
    <w:rsid w:val="00292B0C"/>
    <w:rsid w:val="002952BE"/>
    <w:rsid w:val="002A0542"/>
    <w:rsid w:val="002A3898"/>
    <w:rsid w:val="002A4A2C"/>
    <w:rsid w:val="002A6D57"/>
    <w:rsid w:val="002B4507"/>
    <w:rsid w:val="002B4891"/>
    <w:rsid w:val="002D1463"/>
    <w:rsid w:val="002D29C2"/>
    <w:rsid w:val="002E17E2"/>
    <w:rsid w:val="002F3A38"/>
    <w:rsid w:val="002F534B"/>
    <w:rsid w:val="002F542C"/>
    <w:rsid w:val="00302A2A"/>
    <w:rsid w:val="0030438F"/>
    <w:rsid w:val="00307F1E"/>
    <w:rsid w:val="0031237B"/>
    <w:rsid w:val="003125E8"/>
    <w:rsid w:val="00322004"/>
    <w:rsid w:val="003225BF"/>
    <w:rsid w:val="0032267F"/>
    <w:rsid w:val="00325DEA"/>
    <w:rsid w:val="00331F61"/>
    <w:rsid w:val="00335CA5"/>
    <w:rsid w:val="003376D2"/>
    <w:rsid w:val="003404F2"/>
    <w:rsid w:val="00341EAB"/>
    <w:rsid w:val="0035136C"/>
    <w:rsid w:val="00351CBB"/>
    <w:rsid w:val="00352DC4"/>
    <w:rsid w:val="00354277"/>
    <w:rsid w:val="00355180"/>
    <w:rsid w:val="00357E1E"/>
    <w:rsid w:val="00361CFB"/>
    <w:rsid w:val="00362CAA"/>
    <w:rsid w:val="00362EAC"/>
    <w:rsid w:val="00363A76"/>
    <w:rsid w:val="00365B79"/>
    <w:rsid w:val="00366A74"/>
    <w:rsid w:val="00370699"/>
    <w:rsid w:val="003745E1"/>
    <w:rsid w:val="00374F66"/>
    <w:rsid w:val="00380819"/>
    <w:rsid w:val="003855E5"/>
    <w:rsid w:val="003909B3"/>
    <w:rsid w:val="00391F79"/>
    <w:rsid w:val="0039299E"/>
    <w:rsid w:val="0039588C"/>
    <w:rsid w:val="003A4B1F"/>
    <w:rsid w:val="003A4F7D"/>
    <w:rsid w:val="003A5EED"/>
    <w:rsid w:val="003C257D"/>
    <w:rsid w:val="003D4E50"/>
    <w:rsid w:val="003D5117"/>
    <w:rsid w:val="003E359E"/>
    <w:rsid w:val="003E405E"/>
    <w:rsid w:val="003E5D8E"/>
    <w:rsid w:val="00401760"/>
    <w:rsid w:val="00404E3D"/>
    <w:rsid w:val="0040510C"/>
    <w:rsid w:val="00407E53"/>
    <w:rsid w:val="004112CD"/>
    <w:rsid w:val="0041199D"/>
    <w:rsid w:val="00411D2E"/>
    <w:rsid w:val="004178CB"/>
    <w:rsid w:val="00422553"/>
    <w:rsid w:val="00425C4D"/>
    <w:rsid w:val="00432A8B"/>
    <w:rsid w:val="00433B31"/>
    <w:rsid w:val="00450811"/>
    <w:rsid w:val="004542D2"/>
    <w:rsid w:val="0045510C"/>
    <w:rsid w:val="00460860"/>
    <w:rsid w:val="00465D65"/>
    <w:rsid w:val="00466667"/>
    <w:rsid w:val="00466681"/>
    <w:rsid w:val="00466A12"/>
    <w:rsid w:val="004673EA"/>
    <w:rsid w:val="00474E0F"/>
    <w:rsid w:val="004863C3"/>
    <w:rsid w:val="0049189D"/>
    <w:rsid w:val="00492A35"/>
    <w:rsid w:val="00492C7E"/>
    <w:rsid w:val="00495615"/>
    <w:rsid w:val="00496C84"/>
    <w:rsid w:val="004A0AA2"/>
    <w:rsid w:val="004A6F9D"/>
    <w:rsid w:val="004B6584"/>
    <w:rsid w:val="004C108A"/>
    <w:rsid w:val="004C313F"/>
    <w:rsid w:val="004C531F"/>
    <w:rsid w:val="004D5A65"/>
    <w:rsid w:val="004D79E9"/>
    <w:rsid w:val="004E083D"/>
    <w:rsid w:val="004E0D0B"/>
    <w:rsid w:val="004E30EB"/>
    <w:rsid w:val="004F4917"/>
    <w:rsid w:val="004F66DA"/>
    <w:rsid w:val="004F6D29"/>
    <w:rsid w:val="00500ECF"/>
    <w:rsid w:val="00501B71"/>
    <w:rsid w:val="00504312"/>
    <w:rsid w:val="005123D9"/>
    <w:rsid w:val="0051254E"/>
    <w:rsid w:val="00520BCD"/>
    <w:rsid w:val="0052375D"/>
    <w:rsid w:val="00524AAC"/>
    <w:rsid w:val="0052589B"/>
    <w:rsid w:val="0053556D"/>
    <w:rsid w:val="00553272"/>
    <w:rsid w:val="00557563"/>
    <w:rsid w:val="00565A46"/>
    <w:rsid w:val="00566E8C"/>
    <w:rsid w:val="00567E73"/>
    <w:rsid w:val="00570DC0"/>
    <w:rsid w:val="0057471E"/>
    <w:rsid w:val="0058024E"/>
    <w:rsid w:val="005809E6"/>
    <w:rsid w:val="00582A9B"/>
    <w:rsid w:val="00592892"/>
    <w:rsid w:val="00597151"/>
    <w:rsid w:val="005A1314"/>
    <w:rsid w:val="005B1035"/>
    <w:rsid w:val="005B12EB"/>
    <w:rsid w:val="005B5EFB"/>
    <w:rsid w:val="005C143E"/>
    <w:rsid w:val="005C2495"/>
    <w:rsid w:val="005C3468"/>
    <w:rsid w:val="005E160D"/>
    <w:rsid w:val="005E5E03"/>
    <w:rsid w:val="005E790F"/>
    <w:rsid w:val="005F769A"/>
    <w:rsid w:val="00615721"/>
    <w:rsid w:val="00620421"/>
    <w:rsid w:val="00630BE3"/>
    <w:rsid w:val="00630E84"/>
    <w:rsid w:val="006318FD"/>
    <w:rsid w:val="00633B6B"/>
    <w:rsid w:val="0063513E"/>
    <w:rsid w:val="00646981"/>
    <w:rsid w:val="0065668F"/>
    <w:rsid w:val="00673DCE"/>
    <w:rsid w:val="0067522E"/>
    <w:rsid w:val="00677623"/>
    <w:rsid w:val="00677C81"/>
    <w:rsid w:val="006869C9"/>
    <w:rsid w:val="00694E62"/>
    <w:rsid w:val="00697D02"/>
    <w:rsid w:val="006A0642"/>
    <w:rsid w:val="006A24BB"/>
    <w:rsid w:val="006A4A93"/>
    <w:rsid w:val="006B3ADB"/>
    <w:rsid w:val="006C4F4E"/>
    <w:rsid w:val="006C7318"/>
    <w:rsid w:val="006D4EEA"/>
    <w:rsid w:val="006E033C"/>
    <w:rsid w:val="006E6854"/>
    <w:rsid w:val="006F128B"/>
    <w:rsid w:val="006F30F2"/>
    <w:rsid w:val="006F35E7"/>
    <w:rsid w:val="006F636E"/>
    <w:rsid w:val="00704F5E"/>
    <w:rsid w:val="00706488"/>
    <w:rsid w:val="00707DE9"/>
    <w:rsid w:val="00710115"/>
    <w:rsid w:val="00715375"/>
    <w:rsid w:val="00716B55"/>
    <w:rsid w:val="00720050"/>
    <w:rsid w:val="0072053C"/>
    <w:rsid w:val="00720A92"/>
    <w:rsid w:val="00720FAC"/>
    <w:rsid w:val="0073086C"/>
    <w:rsid w:val="00730883"/>
    <w:rsid w:val="00732521"/>
    <w:rsid w:val="00734004"/>
    <w:rsid w:val="007341CD"/>
    <w:rsid w:val="00734D77"/>
    <w:rsid w:val="00750023"/>
    <w:rsid w:val="00750ACD"/>
    <w:rsid w:val="00762487"/>
    <w:rsid w:val="0076558C"/>
    <w:rsid w:val="00765D99"/>
    <w:rsid w:val="0076706F"/>
    <w:rsid w:val="007672AE"/>
    <w:rsid w:val="00767433"/>
    <w:rsid w:val="00773402"/>
    <w:rsid w:val="007734FB"/>
    <w:rsid w:val="007760CC"/>
    <w:rsid w:val="00781100"/>
    <w:rsid w:val="00781F13"/>
    <w:rsid w:val="00783B9A"/>
    <w:rsid w:val="00791B2E"/>
    <w:rsid w:val="00791C3A"/>
    <w:rsid w:val="007A2FB7"/>
    <w:rsid w:val="007A771B"/>
    <w:rsid w:val="007B3C22"/>
    <w:rsid w:val="007C2269"/>
    <w:rsid w:val="007C26C0"/>
    <w:rsid w:val="007C2722"/>
    <w:rsid w:val="007D5429"/>
    <w:rsid w:val="007E3DDC"/>
    <w:rsid w:val="007E5038"/>
    <w:rsid w:val="007E65D8"/>
    <w:rsid w:val="007F119B"/>
    <w:rsid w:val="007F7EDD"/>
    <w:rsid w:val="00801F8E"/>
    <w:rsid w:val="0080401C"/>
    <w:rsid w:val="00805258"/>
    <w:rsid w:val="00810A9A"/>
    <w:rsid w:val="00817F2F"/>
    <w:rsid w:val="008203FF"/>
    <w:rsid w:val="00820FB5"/>
    <w:rsid w:val="00833A7A"/>
    <w:rsid w:val="00844EAA"/>
    <w:rsid w:val="00852AE4"/>
    <w:rsid w:val="00854A2B"/>
    <w:rsid w:val="00857CEE"/>
    <w:rsid w:val="00860A06"/>
    <w:rsid w:val="00861A50"/>
    <w:rsid w:val="008631B6"/>
    <w:rsid w:val="0087273E"/>
    <w:rsid w:val="00872B00"/>
    <w:rsid w:val="00874286"/>
    <w:rsid w:val="00876EFB"/>
    <w:rsid w:val="00877EE4"/>
    <w:rsid w:val="00886ED2"/>
    <w:rsid w:val="00896628"/>
    <w:rsid w:val="008A60AA"/>
    <w:rsid w:val="008A7B2A"/>
    <w:rsid w:val="008B0B40"/>
    <w:rsid w:val="008C2B87"/>
    <w:rsid w:val="008C7103"/>
    <w:rsid w:val="008D5747"/>
    <w:rsid w:val="008E07C3"/>
    <w:rsid w:val="008E4171"/>
    <w:rsid w:val="008E5903"/>
    <w:rsid w:val="008F044B"/>
    <w:rsid w:val="008F44E7"/>
    <w:rsid w:val="00902D99"/>
    <w:rsid w:val="00912665"/>
    <w:rsid w:val="00923F6F"/>
    <w:rsid w:val="0092565F"/>
    <w:rsid w:val="00925744"/>
    <w:rsid w:val="00927BF9"/>
    <w:rsid w:val="00932742"/>
    <w:rsid w:val="00933024"/>
    <w:rsid w:val="0093776E"/>
    <w:rsid w:val="00944282"/>
    <w:rsid w:val="00944EA8"/>
    <w:rsid w:val="00954D6A"/>
    <w:rsid w:val="009672A4"/>
    <w:rsid w:val="00970828"/>
    <w:rsid w:val="00976018"/>
    <w:rsid w:val="00984E0E"/>
    <w:rsid w:val="00986CF3"/>
    <w:rsid w:val="00996B26"/>
    <w:rsid w:val="009A49CE"/>
    <w:rsid w:val="009A5D0D"/>
    <w:rsid w:val="009B1035"/>
    <w:rsid w:val="009B24A6"/>
    <w:rsid w:val="009B28A9"/>
    <w:rsid w:val="009B5F58"/>
    <w:rsid w:val="009B6843"/>
    <w:rsid w:val="009B6863"/>
    <w:rsid w:val="009B6C90"/>
    <w:rsid w:val="009C30DB"/>
    <w:rsid w:val="009D0726"/>
    <w:rsid w:val="009D112A"/>
    <w:rsid w:val="009D5AC6"/>
    <w:rsid w:val="009E1D2A"/>
    <w:rsid w:val="009E26AD"/>
    <w:rsid w:val="009E55D4"/>
    <w:rsid w:val="009F7C8B"/>
    <w:rsid w:val="00A030CC"/>
    <w:rsid w:val="00A03E62"/>
    <w:rsid w:val="00A04861"/>
    <w:rsid w:val="00A0598C"/>
    <w:rsid w:val="00A06AA3"/>
    <w:rsid w:val="00A06D65"/>
    <w:rsid w:val="00A17296"/>
    <w:rsid w:val="00A174C7"/>
    <w:rsid w:val="00A20A7F"/>
    <w:rsid w:val="00A22F48"/>
    <w:rsid w:val="00A23371"/>
    <w:rsid w:val="00A23948"/>
    <w:rsid w:val="00A25D7A"/>
    <w:rsid w:val="00A2656D"/>
    <w:rsid w:val="00A267E2"/>
    <w:rsid w:val="00A33660"/>
    <w:rsid w:val="00A40C1D"/>
    <w:rsid w:val="00A43EF2"/>
    <w:rsid w:val="00A51BA6"/>
    <w:rsid w:val="00A52565"/>
    <w:rsid w:val="00A544E1"/>
    <w:rsid w:val="00A54BA0"/>
    <w:rsid w:val="00A55CB3"/>
    <w:rsid w:val="00A65C34"/>
    <w:rsid w:val="00A67264"/>
    <w:rsid w:val="00A731C3"/>
    <w:rsid w:val="00A77357"/>
    <w:rsid w:val="00A77664"/>
    <w:rsid w:val="00A80549"/>
    <w:rsid w:val="00A85273"/>
    <w:rsid w:val="00A87512"/>
    <w:rsid w:val="00A87C5D"/>
    <w:rsid w:val="00A908CF"/>
    <w:rsid w:val="00A914FC"/>
    <w:rsid w:val="00A92534"/>
    <w:rsid w:val="00A93D5C"/>
    <w:rsid w:val="00AA2FEA"/>
    <w:rsid w:val="00AA474B"/>
    <w:rsid w:val="00AA4C9C"/>
    <w:rsid w:val="00AA72F9"/>
    <w:rsid w:val="00AB033D"/>
    <w:rsid w:val="00AB11E1"/>
    <w:rsid w:val="00AB43D8"/>
    <w:rsid w:val="00AC7B1D"/>
    <w:rsid w:val="00AE1845"/>
    <w:rsid w:val="00AE24B0"/>
    <w:rsid w:val="00AE24B7"/>
    <w:rsid w:val="00AE2DD1"/>
    <w:rsid w:val="00AE6B97"/>
    <w:rsid w:val="00AE7469"/>
    <w:rsid w:val="00AE760F"/>
    <w:rsid w:val="00AF1FDC"/>
    <w:rsid w:val="00B06E74"/>
    <w:rsid w:val="00B144BB"/>
    <w:rsid w:val="00B147E3"/>
    <w:rsid w:val="00B277AF"/>
    <w:rsid w:val="00B27CB1"/>
    <w:rsid w:val="00B27FB8"/>
    <w:rsid w:val="00B62019"/>
    <w:rsid w:val="00B678ED"/>
    <w:rsid w:val="00B67CF8"/>
    <w:rsid w:val="00B70699"/>
    <w:rsid w:val="00B70863"/>
    <w:rsid w:val="00B72327"/>
    <w:rsid w:val="00B724CD"/>
    <w:rsid w:val="00B72C71"/>
    <w:rsid w:val="00B86B44"/>
    <w:rsid w:val="00B86CB1"/>
    <w:rsid w:val="00B91D20"/>
    <w:rsid w:val="00BA1D3F"/>
    <w:rsid w:val="00BA1D7B"/>
    <w:rsid w:val="00BA49F0"/>
    <w:rsid w:val="00BA5B6F"/>
    <w:rsid w:val="00BB12FD"/>
    <w:rsid w:val="00BB360F"/>
    <w:rsid w:val="00BB657C"/>
    <w:rsid w:val="00BB6C13"/>
    <w:rsid w:val="00BB706E"/>
    <w:rsid w:val="00BC166B"/>
    <w:rsid w:val="00BC1785"/>
    <w:rsid w:val="00BC1857"/>
    <w:rsid w:val="00BC69F0"/>
    <w:rsid w:val="00BC7E30"/>
    <w:rsid w:val="00BC7F20"/>
    <w:rsid w:val="00BD718C"/>
    <w:rsid w:val="00BD7A44"/>
    <w:rsid w:val="00BE2E1D"/>
    <w:rsid w:val="00BE7632"/>
    <w:rsid w:val="00C003F3"/>
    <w:rsid w:val="00C01CA8"/>
    <w:rsid w:val="00C14CDC"/>
    <w:rsid w:val="00C153F3"/>
    <w:rsid w:val="00C23CAB"/>
    <w:rsid w:val="00C24EE8"/>
    <w:rsid w:val="00C26F03"/>
    <w:rsid w:val="00C3015C"/>
    <w:rsid w:val="00C41FF1"/>
    <w:rsid w:val="00C44B56"/>
    <w:rsid w:val="00C5229B"/>
    <w:rsid w:val="00C5368F"/>
    <w:rsid w:val="00C57765"/>
    <w:rsid w:val="00C62C04"/>
    <w:rsid w:val="00C66A4D"/>
    <w:rsid w:val="00C67846"/>
    <w:rsid w:val="00C72F62"/>
    <w:rsid w:val="00C76542"/>
    <w:rsid w:val="00C77355"/>
    <w:rsid w:val="00C809CE"/>
    <w:rsid w:val="00C82677"/>
    <w:rsid w:val="00C8750A"/>
    <w:rsid w:val="00C91B0D"/>
    <w:rsid w:val="00C94F6E"/>
    <w:rsid w:val="00C97F9F"/>
    <w:rsid w:val="00CA047C"/>
    <w:rsid w:val="00CA2A89"/>
    <w:rsid w:val="00CA4117"/>
    <w:rsid w:val="00CA695D"/>
    <w:rsid w:val="00CA733C"/>
    <w:rsid w:val="00CB0B99"/>
    <w:rsid w:val="00CB2091"/>
    <w:rsid w:val="00CC1CB8"/>
    <w:rsid w:val="00CD288D"/>
    <w:rsid w:val="00CE1BFB"/>
    <w:rsid w:val="00CE3BA8"/>
    <w:rsid w:val="00CE583E"/>
    <w:rsid w:val="00CE77AB"/>
    <w:rsid w:val="00CF6AAC"/>
    <w:rsid w:val="00CF77BE"/>
    <w:rsid w:val="00D029E9"/>
    <w:rsid w:val="00D04A34"/>
    <w:rsid w:val="00D06CA1"/>
    <w:rsid w:val="00D10D28"/>
    <w:rsid w:val="00D113B9"/>
    <w:rsid w:val="00D13430"/>
    <w:rsid w:val="00D14465"/>
    <w:rsid w:val="00D14793"/>
    <w:rsid w:val="00D20298"/>
    <w:rsid w:val="00D24496"/>
    <w:rsid w:val="00D26A80"/>
    <w:rsid w:val="00D318ED"/>
    <w:rsid w:val="00D31A64"/>
    <w:rsid w:val="00D368EE"/>
    <w:rsid w:val="00D43F0E"/>
    <w:rsid w:val="00D50E88"/>
    <w:rsid w:val="00D54CD0"/>
    <w:rsid w:val="00D6198C"/>
    <w:rsid w:val="00D637F7"/>
    <w:rsid w:val="00D70E65"/>
    <w:rsid w:val="00D85A20"/>
    <w:rsid w:val="00D92EFB"/>
    <w:rsid w:val="00D9324C"/>
    <w:rsid w:val="00D93D8D"/>
    <w:rsid w:val="00D94656"/>
    <w:rsid w:val="00D95BD2"/>
    <w:rsid w:val="00D960C0"/>
    <w:rsid w:val="00DA1D5D"/>
    <w:rsid w:val="00DA4D0C"/>
    <w:rsid w:val="00DB27E5"/>
    <w:rsid w:val="00DB495A"/>
    <w:rsid w:val="00DB7FAE"/>
    <w:rsid w:val="00DC167E"/>
    <w:rsid w:val="00DC1B4C"/>
    <w:rsid w:val="00DD2111"/>
    <w:rsid w:val="00DD39BB"/>
    <w:rsid w:val="00DD4009"/>
    <w:rsid w:val="00DD4DDE"/>
    <w:rsid w:val="00DE56B6"/>
    <w:rsid w:val="00DE65E4"/>
    <w:rsid w:val="00DF10D9"/>
    <w:rsid w:val="00DF532D"/>
    <w:rsid w:val="00DF7D87"/>
    <w:rsid w:val="00E0317D"/>
    <w:rsid w:val="00E05916"/>
    <w:rsid w:val="00E11AFC"/>
    <w:rsid w:val="00E146CE"/>
    <w:rsid w:val="00E1766A"/>
    <w:rsid w:val="00E32629"/>
    <w:rsid w:val="00E4098D"/>
    <w:rsid w:val="00E466AB"/>
    <w:rsid w:val="00E467E5"/>
    <w:rsid w:val="00E50110"/>
    <w:rsid w:val="00E53D3B"/>
    <w:rsid w:val="00E5734B"/>
    <w:rsid w:val="00E6355C"/>
    <w:rsid w:val="00E64D1B"/>
    <w:rsid w:val="00E65F3D"/>
    <w:rsid w:val="00E70180"/>
    <w:rsid w:val="00E71291"/>
    <w:rsid w:val="00E744B4"/>
    <w:rsid w:val="00E812B2"/>
    <w:rsid w:val="00E822E3"/>
    <w:rsid w:val="00E855A2"/>
    <w:rsid w:val="00E87A97"/>
    <w:rsid w:val="00EA1E6F"/>
    <w:rsid w:val="00EA4D2A"/>
    <w:rsid w:val="00EA4DE4"/>
    <w:rsid w:val="00EB0075"/>
    <w:rsid w:val="00EC2D8C"/>
    <w:rsid w:val="00EC364C"/>
    <w:rsid w:val="00ED5FCA"/>
    <w:rsid w:val="00ED767F"/>
    <w:rsid w:val="00EE1F31"/>
    <w:rsid w:val="00EE4FD8"/>
    <w:rsid w:val="00EE627D"/>
    <w:rsid w:val="00EE7472"/>
    <w:rsid w:val="00EF1210"/>
    <w:rsid w:val="00F00C02"/>
    <w:rsid w:val="00F03DEC"/>
    <w:rsid w:val="00F042DB"/>
    <w:rsid w:val="00F04C47"/>
    <w:rsid w:val="00F06033"/>
    <w:rsid w:val="00F062CF"/>
    <w:rsid w:val="00F10BF0"/>
    <w:rsid w:val="00F135F6"/>
    <w:rsid w:val="00F16339"/>
    <w:rsid w:val="00F16423"/>
    <w:rsid w:val="00F16448"/>
    <w:rsid w:val="00F2034F"/>
    <w:rsid w:val="00F23292"/>
    <w:rsid w:val="00F25A1C"/>
    <w:rsid w:val="00F30D02"/>
    <w:rsid w:val="00F3123D"/>
    <w:rsid w:val="00F37025"/>
    <w:rsid w:val="00F434FE"/>
    <w:rsid w:val="00F45B34"/>
    <w:rsid w:val="00F46448"/>
    <w:rsid w:val="00F47398"/>
    <w:rsid w:val="00F513A5"/>
    <w:rsid w:val="00F565DA"/>
    <w:rsid w:val="00F6373E"/>
    <w:rsid w:val="00F65201"/>
    <w:rsid w:val="00F67025"/>
    <w:rsid w:val="00F7473E"/>
    <w:rsid w:val="00F75ACA"/>
    <w:rsid w:val="00F76F53"/>
    <w:rsid w:val="00F8575D"/>
    <w:rsid w:val="00F90486"/>
    <w:rsid w:val="00F92F60"/>
    <w:rsid w:val="00F93F93"/>
    <w:rsid w:val="00F94A4C"/>
    <w:rsid w:val="00FB1E94"/>
    <w:rsid w:val="00FB4BC0"/>
    <w:rsid w:val="00FD079D"/>
    <w:rsid w:val="00FD3E7B"/>
    <w:rsid w:val="00FE04CD"/>
    <w:rsid w:val="00FE5374"/>
    <w:rsid w:val="00FF0CE2"/>
    <w:rsid w:val="00FF539E"/>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61C52-5C71-4FD9-9E5A-BF852C34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3E"/>
  </w:style>
  <w:style w:type="paragraph" w:styleId="Heading2">
    <w:name w:val="heading 2"/>
    <w:basedOn w:val="Normal"/>
    <w:next w:val="Normal"/>
    <w:link w:val="Heading2Char"/>
    <w:uiPriority w:val="99"/>
    <w:qFormat/>
    <w:rsid w:val="00A93D5C"/>
    <w:pPr>
      <w:keepNext/>
      <w:spacing w:after="0" w:line="240" w:lineRule="auto"/>
      <w:jc w:val="center"/>
      <w:outlineLvl w:val="1"/>
    </w:pPr>
    <w:rPr>
      <w:rFonts w:ascii="Times New Roman" w:eastAsia="Times New Roman" w:hAnsi="Times New Roman" w:cs="Times New Roman"/>
      <w:kern w:val="0"/>
      <w:sz w:val="28"/>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D28"/>
    <w:rPr>
      <w:color w:val="0563C1" w:themeColor="hyperlink"/>
      <w:u w:val="single"/>
    </w:rPr>
  </w:style>
  <w:style w:type="paragraph" w:styleId="ListParagraph">
    <w:name w:val="List Paragraph"/>
    <w:basedOn w:val="Normal"/>
    <w:uiPriority w:val="99"/>
    <w:qFormat/>
    <w:rsid w:val="002D1463"/>
    <w:pPr>
      <w:ind w:left="720"/>
      <w:contextualSpacing/>
    </w:pPr>
  </w:style>
  <w:style w:type="character" w:styleId="FollowedHyperlink">
    <w:name w:val="FollowedHyperlink"/>
    <w:basedOn w:val="DefaultParagraphFont"/>
    <w:uiPriority w:val="99"/>
    <w:semiHidden/>
    <w:unhideWhenUsed/>
    <w:rsid w:val="003A5EED"/>
    <w:rPr>
      <w:color w:val="954F72" w:themeColor="followedHyperlink"/>
      <w:u w:val="single"/>
    </w:rPr>
  </w:style>
  <w:style w:type="paragraph" w:styleId="BalloonText">
    <w:name w:val="Balloon Text"/>
    <w:basedOn w:val="Normal"/>
    <w:link w:val="BalloonTextChar"/>
    <w:uiPriority w:val="99"/>
    <w:semiHidden/>
    <w:unhideWhenUsed/>
    <w:rsid w:val="00B6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ED"/>
    <w:rPr>
      <w:rFonts w:ascii="Tahoma" w:hAnsi="Tahoma" w:cs="Tahoma"/>
      <w:sz w:val="16"/>
      <w:szCs w:val="16"/>
    </w:rPr>
  </w:style>
  <w:style w:type="table" w:styleId="TableGrid">
    <w:name w:val="Table Grid"/>
    <w:basedOn w:val="TableNormal"/>
    <w:uiPriority w:val="59"/>
    <w:rsid w:val="0050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A93D5C"/>
    <w:rPr>
      <w:rFonts w:ascii="Times New Roman" w:eastAsia="Times New Roman" w:hAnsi="Times New Roman" w:cs="Times New Roman"/>
      <w:kern w:val="0"/>
      <w:sz w:val="28"/>
      <w:szCs w:val="24"/>
      <w:lang w:eastAsia="de-DE"/>
    </w:rPr>
  </w:style>
  <w:style w:type="paragraph" w:styleId="PlainText">
    <w:name w:val="Plain Text"/>
    <w:basedOn w:val="Normal"/>
    <w:link w:val="PlainTextChar"/>
    <w:uiPriority w:val="99"/>
    <w:rsid w:val="00501B71"/>
    <w:pPr>
      <w:spacing w:after="0" w:line="240" w:lineRule="auto"/>
    </w:pPr>
    <w:rPr>
      <w:rFonts w:ascii="Consolas" w:eastAsia="Times New Roman" w:hAnsi="Consolas" w:cs="Times New Roman"/>
      <w:kern w:val="0"/>
      <w:sz w:val="21"/>
      <w:szCs w:val="21"/>
      <w:lang w:val="sl-SI"/>
    </w:rPr>
  </w:style>
  <w:style w:type="character" w:customStyle="1" w:styleId="PlainTextChar">
    <w:name w:val="Plain Text Char"/>
    <w:basedOn w:val="DefaultParagraphFont"/>
    <w:link w:val="PlainText"/>
    <w:uiPriority w:val="99"/>
    <w:rsid w:val="00501B71"/>
    <w:rPr>
      <w:rFonts w:ascii="Consolas" w:eastAsia="Times New Roman" w:hAnsi="Consolas" w:cs="Times New Roman"/>
      <w:kern w:val="0"/>
      <w:sz w:val="21"/>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801604505">
          <w:marLeft w:val="0"/>
          <w:marRight w:val="0"/>
          <w:marTop w:val="0"/>
          <w:marBottom w:val="0"/>
          <w:divBdr>
            <w:top w:val="none" w:sz="0" w:space="0" w:color="auto"/>
            <w:left w:val="none" w:sz="0" w:space="0" w:color="auto"/>
            <w:bottom w:val="none" w:sz="0" w:space="0" w:color="auto"/>
            <w:right w:val="none" w:sz="0" w:space="0" w:color="auto"/>
          </w:divBdr>
          <w:divsChild>
            <w:div w:id="1378775117">
              <w:marLeft w:val="0"/>
              <w:marRight w:val="0"/>
              <w:marTop w:val="0"/>
              <w:marBottom w:val="0"/>
              <w:divBdr>
                <w:top w:val="none" w:sz="0" w:space="0" w:color="auto"/>
                <w:left w:val="none" w:sz="0" w:space="0" w:color="auto"/>
                <w:bottom w:val="none" w:sz="0" w:space="0" w:color="auto"/>
                <w:right w:val="none" w:sz="0" w:space="0" w:color="auto"/>
              </w:divBdr>
              <w:divsChild>
                <w:div w:id="2135977950">
                  <w:marLeft w:val="0"/>
                  <w:marRight w:val="0"/>
                  <w:marTop w:val="0"/>
                  <w:marBottom w:val="0"/>
                  <w:divBdr>
                    <w:top w:val="none" w:sz="0" w:space="0" w:color="auto"/>
                    <w:left w:val="none" w:sz="0" w:space="0" w:color="auto"/>
                    <w:bottom w:val="none" w:sz="0" w:space="0" w:color="auto"/>
                    <w:right w:val="none" w:sz="0" w:space="0" w:color="auto"/>
                  </w:divBdr>
                  <w:divsChild>
                    <w:div w:id="4588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5459">
      <w:bodyDiv w:val="1"/>
      <w:marLeft w:val="0"/>
      <w:marRight w:val="0"/>
      <w:marTop w:val="0"/>
      <w:marBottom w:val="0"/>
      <w:divBdr>
        <w:top w:val="none" w:sz="0" w:space="0" w:color="auto"/>
        <w:left w:val="none" w:sz="0" w:space="0" w:color="auto"/>
        <w:bottom w:val="none" w:sz="0" w:space="0" w:color="auto"/>
        <w:right w:val="none" w:sz="0" w:space="0" w:color="auto"/>
      </w:divBdr>
    </w:div>
    <w:div w:id="1543321100">
      <w:bodyDiv w:val="1"/>
      <w:marLeft w:val="0"/>
      <w:marRight w:val="0"/>
      <w:marTop w:val="0"/>
      <w:marBottom w:val="0"/>
      <w:divBdr>
        <w:top w:val="none" w:sz="0" w:space="0" w:color="auto"/>
        <w:left w:val="none" w:sz="0" w:space="0" w:color="auto"/>
        <w:bottom w:val="none" w:sz="0" w:space="0" w:color="auto"/>
        <w:right w:val="none" w:sz="0" w:space="0" w:color="auto"/>
      </w:divBdr>
      <w:divsChild>
        <w:div w:id="1690136639">
          <w:marLeft w:val="0"/>
          <w:marRight w:val="0"/>
          <w:marTop w:val="0"/>
          <w:marBottom w:val="0"/>
          <w:divBdr>
            <w:top w:val="none" w:sz="0" w:space="0" w:color="auto"/>
            <w:left w:val="none" w:sz="0" w:space="0" w:color="auto"/>
            <w:bottom w:val="none" w:sz="0" w:space="0" w:color="auto"/>
            <w:right w:val="none" w:sz="0" w:space="0" w:color="auto"/>
          </w:divBdr>
          <w:divsChild>
            <w:div w:id="1266230177">
              <w:marLeft w:val="0"/>
              <w:marRight w:val="0"/>
              <w:marTop w:val="0"/>
              <w:marBottom w:val="0"/>
              <w:divBdr>
                <w:top w:val="none" w:sz="0" w:space="0" w:color="auto"/>
                <w:left w:val="none" w:sz="0" w:space="0" w:color="auto"/>
                <w:bottom w:val="none" w:sz="0" w:space="0" w:color="auto"/>
                <w:right w:val="none" w:sz="0" w:space="0" w:color="auto"/>
              </w:divBdr>
              <w:divsChild>
                <w:div w:id="1017585695">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3365">
      <w:bodyDiv w:val="1"/>
      <w:marLeft w:val="0"/>
      <w:marRight w:val="0"/>
      <w:marTop w:val="0"/>
      <w:marBottom w:val="0"/>
      <w:divBdr>
        <w:top w:val="none" w:sz="0" w:space="0" w:color="auto"/>
        <w:left w:val="none" w:sz="0" w:space="0" w:color="auto"/>
        <w:bottom w:val="none" w:sz="0" w:space="0" w:color="auto"/>
        <w:right w:val="none" w:sz="0" w:space="0" w:color="auto"/>
      </w:divBdr>
      <w:divsChild>
        <w:div w:id="1766926244">
          <w:marLeft w:val="0"/>
          <w:marRight w:val="0"/>
          <w:marTop w:val="0"/>
          <w:marBottom w:val="0"/>
          <w:divBdr>
            <w:top w:val="none" w:sz="0" w:space="0" w:color="auto"/>
            <w:left w:val="none" w:sz="0" w:space="0" w:color="auto"/>
            <w:bottom w:val="none" w:sz="0" w:space="0" w:color="auto"/>
            <w:right w:val="none" w:sz="0" w:space="0" w:color="auto"/>
          </w:divBdr>
          <w:divsChild>
            <w:div w:id="1638024430">
              <w:marLeft w:val="0"/>
              <w:marRight w:val="0"/>
              <w:marTop w:val="0"/>
              <w:marBottom w:val="0"/>
              <w:divBdr>
                <w:top w:val="none" w:sz="0" w:space="0" w:color="auto"/>
                <w:left w:val="none" w:sz="0" w:space="0" w:color="auto"/>
                <w:bottom w:val="none" w:sz="0" w:space="0" w:color="auto"/>
                <w:right w:val="none" w:sz="0" w:space="0" w:color="auto"/>
              </w:divBdr>
              <w:divsChild>
                <w:div w:id="985931580">
                  <w:marLeft w:val="0"/>
                  <w:marRight w:val="0"/>
                  <w:marTop w:val="0"/>
                  <w:marBottom w:val="0"/>
                  <w:divBdr>
                    <w:top w:val="none" w:sz="0" w:space="0" w:color="auto"/>
                    <w:left w:val="none" w:sz="0" w:space="0" w:color="auto"/>
                    <w:bottom w:val="none" w:sz="0" w:space="0" w:color="auto"/>
                    <w:right w:val="none" w:sz="0" w:space="0" w:color="auto"/>
                  </w:divBdr>
                  <w:divsChild>
                    <w:div w:id="14220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Amresh</dc:creator>
  <cp:lastModifiedBy>Amresh Torul</cp:lastModifiedBy>
  <cp:revision>506</cp:revision>
  <dcterms:created xsi:type="dcterms:W3CDTF">2012-11-17T14:45:00Z</dcterms:created>
  <dcterms:modified xsi:type="dcterms:W3CDTF">2015-05-12T21:13:00Z</dcterms:modified>
</cp:coreProperties>
</file>