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16" w:rsidRDefault="00D27F16" w:rsidP="009432C7">
      <w:pPr>
        <w:spacing w:after="0" w:line="240" w:lineRule="auto"/>
        <w:rPr>
          <w:b/>
        </w:rPr>
      </w:pPr>
    </w:p>
    <w:p w:rsidR="00D27F16" w:rsidRDefault="00D27F16" w:rsidP="009432C7">
      <w:pPr>
        <w:spacing w:after="0" w:line="240" w:lineRule="auto"/>
        <w:rPr>
          <w:b/>
        </w:rPr>
      </w:pPr>
    </w:p>
    <w:p w:rsidR="00D27F16" w:rsidRDefault="00D27F16" w:rsidP="009432C7">
      <w:pPr>
        <w:spacing w:after="0" w:line="240" w:lineRule="auto"/>
        <w:rPr>
          <w:b/>
        </w:rPr>
      </w:pPr>
    </w:p>
    <w:p w:rsidR="00D27F16" w:rsidRDefault="00D27F16" w:rsidP="009432C7">
      <w:pPr>
        <w:spacing w:after="0" w:line="240" w:lineRule="auto"/>
        <w:rPr>
          <w:b/>
        </w:rPr>
      </w:pPr>
    </w:p>
    <w:p w:rsidR="00D27F16" w:rsidRDefault="00D27F16" w:rsidP="009432C7">
      <w:pPr>
        <w:spacing w:after="0" w:line="240" w:lineRule="auto"/>
        <w:rPr>
          <w:b/>
        </w:rPr>
      </w:pPr>
    </w:p>
    <w:p w:rsidR="00D27F16" w:rsidRDefault="00D27F16" w:rsidP="009432C7">
      <w:pPr>
        <w:spacing w:after="0" w:line="240" w:lineRule="auto"/>
        <w:rPr>
          <w:b/>
        </w:rPr>
      </w:pPr>
    </w:p>
    <w:p w:rsidR="00D27F16" w:rsidRPr="00387808" w:rsidRDefault="00D27F16" w:rsidP="009432C7">
      <w:pPr>
        <w:spacing w:after="0" w:line="240" w:lineRule="auto"/>
        <w:jc w:val="center"/>
        <w:rPr>
          <w:b/>
          <w:color w:val="0000FF"/>
          <w:sz w:val="32"/>
          <w:szCs w:val="32"/>
        </w:rPr>
      </w:pPr>
      <w:r w:rsidRPr="00387808">
        <w:rPr>
          <w:b/>
          <w:color w:val="0000FF"/>
          <w:sz w:val="32"/>
          <w:szCs w:val="32"/>
        </w:rPr>
        <w:t xml:space="preserve">LETNA </w:t>
      </w:r>
      <w:r w:rsidR="00B6304F" w:rsidRPr="00387808">
        <w:rPr>
          <w:b/>
          <w:color w:val="0000FF"/>
          <w:sz w:val="32"/>
          <w:szCs w:val="32"/>
        </w:rPr>
        <w:t xml:space="preserve"> </w:t>
      </w:r>
      <w:r w:rsidRPr="00387808">
        <w:rPr>
          <w:b/>
          <w:color w:val="0000FF"/>
          <w:sz w:val="32"/>
          <w:szCs w:val="32"/>
        </w:rPr>
        <w:t xml:space="preserve">PRIPRAVA </w:t>
      </w:r>
      <w:r w:rsidR="00B6304F" w:rsidRPr="00387808">
        <w:rPr>
          <w:b/>
          <w:color w:val="0000FF"/>
          <w:sz w:val="32"/>
          <w:szCs w:val="32"/>
        </w:rPr>
        <w:t xml:space="preserve"> NA  </w:t>
      </w:r>
      <w:r w:rsidRPr="00387808">
        <w:rPr>
          <w:b/>
          <w:color w:val="0000FF"/>
          <w:sz w:val="32"/>
          <w:szCs w:val="32"/>
        </w:rPr>
        <w:t>POUK</w:t>
      </w:r>
    </w:p>
    <w:p w:rsidR="00D27F16" w:rsidRPr="00387808" w:rsidRDefault="000615C2" w:rsidP="009432C7">
      <w:pPr>
        <w:spacing w:after="0" w:line="240" w:lineRule="auto"/>
        <w:ind w:left="360"/>
        <w:jc w:val="center"/>
        <w:rPr>
          <w:b/>
          <w:sz w:val="28"/>
          <w:szCs w:val="28"/>
        </w:rPr>
      </w:pPr>
      <w:r w:rsidRPr="00387808">
        <w:rPr>
          <w:b/>
          <w:sz w:val="28"/>
          <w:szCs w:val="28"/>
        </w:rPr>
        <w:t xml:space="preserve">    </w:t>
      </w:r>
    </w:p>
    <w:p w:rsidR="00D27F16" w:rsidRPr="00387808" w:rsidRDefault="00D27F16" w:rsidP="009432C7">
      <w:pPr>
        <w:spacing w:after="0" w:line="240" w:lineRule="auto"/>
        <w:jc w:val="center"/>
        <w:rPr>
          <w:b/>
          <w:sz w:val="28"/>
          <w:szCs w:val="28"/>
        </w:rPr>
      </w:pPr>
      <w:r w:rsidRPr="00387808">
        <w:rPr>
          <w:b/>
          <w:sz w:val="28"/>
          <w:szCs w:val="28"/>
        </w:rPr>
        <w:t xml:space="preserve">šolsko </w:t>
      </w:r>
      <w:r w:rsidR="00B6304F" w:rsidRPr="00387808">
        <w:rPr>
          <w:b/>
          <w:sz w:val="28"/>
          <w:szCs w:val="28"/>
        </w:rPr>
        <w:t xml:space="preserve">leto </w:t>
      </w:r>
      <w:r w:rsidRPr="00387808">
        <w:rPr>
          <w:b/>
          <w:sz w:val="28"/>
          <w:szCs w:val="28"/>
        </w:rPr>
        <w:t>201</w:t>
      </w:r>
      <w:r w:rsidR="001B6C00" w:rsidRPr="00387808">
        <w:rPr>
          <w:b/>
          <w:sz w:val="28"/>
          <w:szCs w:val="28"/>
        </w:rPr>
        <w:t>4/2015</w:t>
      </w:r>
    </w:p>
    <w:p w:rsidR="00D27F16" w:rsidRPr="00387808" w:rsidRDefault="00D27F16" w:rsidP="009432C7">
      <w:pPr>
        <w:spacing w:after="0" w:line="240" w:lineRule="auto"/>
        <w:rPr>
          <w:b/>
          <w:sz w:val="28"/>
          <w:szCs w:val="28"/>
        </w:rPr>
      </w:pPr>
    </w:p>
    <w:p w:rsidR="00D27F16" w:rsidRPr="00387808" w:rsidRDefault="00D27F16" w:rsidP="009432C7">
      <w:pPr>
        <w:spacing w:after="0" w:line="240" w:lineRule="auto"/>
        <w:rPr>
          <w:b/>
          <w:sz w:val="28"/>
          <w:szCs w:val="28"/>
        </w:rPr>
      </w:pPr>
    </w:p>
    <w:p w:rsidR="00D27F16" w:rsidRPr="00387808" w:rsidRDefault="00D27F16" w:rsidP="009432C7">
      <w:pPr>
        <w:spacing w:after="0" w:line="240" w:lineRule="auto"/>
        <w:rPr>
          <w:b/>
          <w:color w:val="0000FF"/>
          <w:sz w:val="28"/>
          <w:szCs w:val="28"/>
        </w:rPr>
      </w:pPr>
      <w:r w:rsidRPr="00387808">
        <w:rPr>
          <w:b/>
          <w:color w:val="0000FF"/>
          <w:sz w:val="28"/>
          <w:szCs w:val="28"/>
        </w:rPr>
        <w:t>PREDMET:</w:t>
      </w:r>
      <w:r w:rsidR="007C3949" w:rsidRPr="00387808">
        <w:rPr>
          <w:b/>
          <w:color w:val="0000FF"/>
          <w:sz w:val="28"/>
          <w:szCs w:val="28"/>
        </w:rPr>
        <w:t xml:space="preserve"> </w:t>
      </w:r>
      <w:r w:rsidR="00627B9B" w:rsidRPr="00387808">
        <w:rPr>
          <w:b/>
          <w:color w:val="0000FF"/>
          <w:sz w:val="28"/>
          <w:szCs w:val="28"/>
        </w:rPr>
        <w:t>ANGLEŠČINA</w:t>
      </w:r>
    </w:p>
    <w:p w:rsidR="00015C8F" w:rsidRPr="00387808" w:rsidRDefault="000F1EE6" w:rsidP="009432C7">
      <w:pPr>
        <w:spacing w:after="0" w:line="240" w:lineRule="auto"/>
        <w:rPr>
          <w:b/>
        </w:rPr>
      </w:pPr>
      <w:r w:rsidRPr="00387808">
        <w:rPr>
          <w:b/>
        </w:rPr>
        <w:t>RAZRED</w:t>
      </w:r>
      <w:r w:rsidR="00AF29B5" w:rsidRPr="00387808">
        <w:rPr>
          <w:b/>
        </w:rPr>
        <w:t>I</w:t>
      </w:r>
      <w:r w:rsidRPr="00387808">
        <w:rPr>
          <w:b/>
        </w:rPr>
        <w:t xml:space="preserve">:  </w:t>
      </w:r>
      <w:r w:rsidR="00B64BAC" w:rsidRPr="00387808">
        <w:rPr>
          <w:b/>
        </w:rPr>
        <w:t xml:space="preserve"> </w:t>
      </w:r>
      <w:r w:rsidR="00C41AA7" w:rsidRPr="00387808">
        <w:rPr>
          <w:b/>
        </w:rPr>
        <w:t>G3a; G3b</w:t>
      </w:r>
    </w:p>
    <w:p w:rsidR="00D27F16" w:rsidRPr="00387808" w:rsidRDefault="00D27F16" w:rsidP="009432C7">
      <w:pPr>
        <w:spacing w:after="0" w:line="240" w:lineRule="auto"/>
        <w:rPr>
          <w:b/>
        </w:rPr>
      </w:pPr>
      <w:r w:rsidRPr="00387808">
        <w:rPr>
          <w:b/>
        </w:rPr>
        <w:t xml:space="preserve">PROGRAM: </w:t>
      </w:r>
      <w:r w:rsidR="000615C2" w:rsidRPr="00387808">
        <w:rPr>
          <w:b/>
        </w:rPr>
        <w:t xml:space="preserve"> </w:t>
      </w:r>
      <w:r w:rsidR="00C41AA7" w:rsidRPr="00387808">
        <w:rPr>
          <w:b/>
        </w:rPr>
        <w:t>TEHNIŠKA GIMNAZIJA</w:t>
      </w:r>
    </w:p>
    <w:p w:rsidR="00D27F16" w:rsidRPr="00387808" w:rsidRDefault="00D27F16" w:rsidP="009432C7">
      <w:pPr>
        <w:spacing w:after="0" w:line="240" w:lineRule="auto"/>
        <w:rPr>
          <w:b/>
        </w:rPr>
      </w:pPr>
    </w:p>
    <w:p w:rsidR="00D27F16" w:rsidRPr="00387808" w:rsidRDefault="00D27F16" w:rsidP="009432C7">
      <w:pPr>
        <w:tabs>
          <w:tab w:val="left" w:pos="5954"/>
          <w:tab w:val="left" w:pos="6521"/>
        </w:tabs>
        <w:spacing w:after="0" w:line="240" w:lineRule="auto"/>
        <w:rPr>
          <w:b/>
        </w:rPr>
      </w:pPr>
      <w:r w:rsidRPr="00387808">
        <w:rPr>
          <w:b/>
        </w:rPr>
        <w:t xml:space="preserve">Tedensko število ur:  </w:t>
      </w:r>
      <w:r w:rsidR="000615C2" w:rsidRPr="00387808">
        <w:rPr>
          <w:b/>
        </w:rPr>
        <w:t xml:space="preserve"> </w:t>
      </w:r>
      <w:r w:rsidR="00C41AA7" w:rsidRPr="00387808">
        <w:rPr>
          <w:b/>
        </w:rPr>
        <w:t>3</w:t>
      </w:r>
      <w:r w:rsidRPr="00387808">
        <w:rPr>
          <w:b/>
        </w:rPr>
        <w:tab/>
      </w:r>
    </w:p>
    <w:p w:rsidR="00D27F16" w:rsidRPr="00387808" w:rsidRDefault="007C3949" w:rsidP="009432C7">
      <w:pPr>
        <w:tabs>
          <w:tab w:val="left" w:pos="5954"/>
          <w:tab w:val="left" w:pos="6237"/>
          <w:tab w:val="left" w:pos="6521"/>
        </w:tabs>
        <w:spacing w:after="0" w:line="240" w:lineRule="auto"/>
        <w:rPr>
          <w:b/>
        </w:rPr>
      </w:pPr>
      <w:r w:rsidRPr="00387808">
        <w:rPr>
          <w:b/>
        </w:rPr>
        <w:t xml:space="preserve">Letno število ur: </w:t>
      </w:r>
      <w:r w:rsidR="000615C2" w:rsidRPr="00387808">
        <w:rPr>
          <w:b/>
        </w:rPr>
        <w:t xml:space="preserve"> </w:t>
      </w:r>
      <w:r w:rsidRPr="00387808">
        <w:rPr>
          <w:b/>
        </w:rPr>
        <w:t xml:space="preserve">    </w:t>
      </w:r>
      <w:r w:rsidR="00C41AA7" w:rsidRPr="00387808">
        <w:rPr>
          <w:b/>
        </w:rPr>
        <w:t>105</w:t>
      </w:r>
    </w:p>
    <w:p w:rsidR="00D27F16" w:rsidRPr="00387808" w:rsidRDefault="00015C8F" w:rsidP="009432C7">
      <w:pPr>
        <w:tabs>
          <w:tab w:val="left" w:pos="5954"/>
          <w:tab w:val="left" w:pos="6521"/>
        </w:tabs>
        <w:spacing w:after="0" w:line="240" w:lineRule="auto"/>
        <w:rPr>
          <w:b/>
        </w:rPr>
      </w:pPr>
      <w:r w:rsidRPr="00387808">
        <w:rPr>
          <w:b/>
        </w:rPr>
        <w:t>Učitelji:</w:t>
      </w:r>
      <w:r w:rsidR="001B6C00" w:rsidRPr="00387808">
        <w:rPr>
          <w:b/>
        </w:rPr>
        <w:t xml:space="preserve"> Mojca Fink, Beti Kerin</w:t>
      </w:r>
      <w:r w:rsidR="0058340C">
        <w:rPr>
          <w:b/>
        </w:rPr>
        <w:t>, Amresh Torul (tuji učitelj)</w:t>
      </w:r>
    </w:p>
    <w:p w:rsidR="00D27F16" w:rsidRPr="00387808" w:rsidRDefault="00A2541C" w:rsidP="009432C7">
      <w:pPr>
        <w:spacing w:after="0" w:line="240" w:lineRule="auto"/>
        <w:ind w:left="9912"/>
        <w:rPr>
          <w:b/>
        </w:rPr>
      </w:pPr>
      <w:r w:rsidRPr="00387808">
        <w:rPr>
          <w:b/>
        </w:rPr>
        <w:t>Pregledal</w:t>
      </w:r>
      <w:r w:rsidR="0058340C">
        <w:rPr>
          <w:b/>
        </w:rPr>
        <w:t>a</w:t>
      </w:r>
      <w:r w:rsidRPr="00387808">
        <w:rPr>
          <w:b/>
        </w:rPr>
        <w:t xml:space="preserve"> vodja aktiva: </w:t>
      </w:r>
      <w:r w:rsidR="00627B9B" w:rsidRPr="00387808">
        <w:rPr>
          <w:b/>
        </w:rPr>
        <w:t>Amanda Zupanc</w:t>
      </w:r>
      <w:r w:rsidR="00627B9B" w:rsidRPr="00387808">
        <w:rPr>
          <w:b/>
        </w:rPr>
        <w:tab/>
      </w:r>
    </w:p>
    <w:p w:rsidR="00A2541C" w:rsidRPr="00387808" w:rsidRDefault="00A2541C" w:rsidP="009432C7">
      <w:pPr>
        <w:spacing w:after="0" w:line="240" w:lineRule="auto"/>
        <w:ind w:left="10620"/>
        <w:rPr>
          <w:b/>
        </w:rPr>
      </w:pPr>
    </w:p>
    <w:p w:rsidR="00A2541C" w:rsidRPr="00387808" w:rsidRDefault="00A2541C" w:rsidP="009432C7">
      <w:pPr>
        <w:spacing w:after="0" w:line="240" w:lineRule="auto"/>
        <w:ind w:left="10620"/>
        <w:rPr>
          <w:b/>
        </w:rPr>
      </w:pPr>
    </w:p>
    <w:p w:rsidR="00D27F16" w:rsidRPr="00387808" w:rsidRDefault="00D27F16" w:rsidP="009432C7">
      <w:pPr>
        <w:spacing w:after="0" w:line="240" w:lineRule="auto"/>
        <w:ind w:left="9204" w:firstLine="708"/>
        <w:rPr>
          <w:b/>
        </w:rPr>
      </w:pPr>
      <w:r w:rsidRPr="00387808">
        <w:rPr>
          <w:b/>
        </w:rPr>
        <w:t>Pregledal</w:t>
      </w:r>
      <w:r w:rsidR="00015C8F" w:rsidRPr="00387808">
        <w:rPr>
          <w:b/>
        </w:rPr>
        <w:t xml:space="preserve"> ravnatelj</w:t>
      </w:r>
      <w:r w:rsidRPr="00387808">
        <w:rPr>
          <w:b/>
        </w:rPr>
        <w:t>:</w:t>
      </w:r>
      <w:r w:rsidR="00627B9B" w:rsidRPr="00387808">
        <w:rPr>
          <w:b/>
        </w:rPr>
        <w:t xml:space="preserve"> Silvester Tratar</w:t>
      </w:r>
      <w:r w:rsidR="00627B9B" w:rsidRPr="00387808">
        <w:rPr>
          <w:b/>
        </w:rPr>
        <w:tab/>
      </w:r>
      <w:r w:rsidR="007C3949" w:rsidRPr="00387808">
        <w:rPr>
          <w:b/>
        </w:rPr>
        <w:t xml:space="preserve"> </w:t>
      </w:r>
    </w:p>
    <w:p w:rsidR="00A2541C" w:rsidRPr="00387808" w:rsidRDefault="00A2541C" w:rsidP="009432C7">
      <w:pPr>
        <w:spacing w:after="0" w:line="240" w:lineRule="auto"/>
        <w:ind w:left="9204" w:firstLine="708"/>
        <w:rPr>
          <w:b/>
        </w:rPr>
      </w:pPr>
    </w:p>
    <w:p w:rsidR="00A2541C" w:rsidRPr="00387808" w:rsidRDefault="00A2541C" w:rsidP="009432C7">
      <w:pPr>
        <w:spacing w:after="0" w:line="240" w:lineRule="auto"/>
        <w:ind w:left="9204" w:firstLine="708"/>
        <w:rPr>
          <w:b/>
        </w:rPr>
      </w:pPr>
    </w:p>
    <w:p w:rsidR="00D27F16" w:rsidRPr="00387808" w:rsidRDefault="00D27F16" w:rsidP="009432C7">
      <w:pPr>
        <w:spacing w:after="0" w:line="240" w:lineRule="auto"/>
        <w:ind w:left="9204" w:firstLine="708"/>
        <w:rPr>
          <w:b/>
        </w:rPr>
      </w:pPr>
      <w:r w:rsidRPr="00387808">
        <w:rPr>
          <w:b/>
        </w:rPr>
        <w:t>Datum pregleda:</w:t>
      </w:r>
      <w:r w:rsidR="00015C8F" w:rsidRPr="00387808">
        <w:rPr>
          <w:b/>
        </w:rPr>
        <w:t xml:space="preserve"> </w:t>
      </w:r>
      <w:r w:rsidR="000615C2" w:rsidRPr="00387808">
        <w:rPr>
          <w:b/>
        </w:rPr>
        <w:t xml:space="preserve"> </w:t>
      </w:r>
      <w:r w:rsidR="00C41AA7" w:rsidRPr="00387808">
        <w:rPr>
          <w:b/>
        </w:rPr>
        <w:t>30</w:t>
      </w:r>
      <w:r w:rsidR="0089273D" w:rsidRPr="00387808">
        <w:rPr>
          <w:b/>
        </w:rPr>
        <w:t>.8.2014</w:t>
      </w:r>
    </w:p>
    <w:p w:rsidR="009A5F9D" w:rsidRPr="00387808" w:rsidRDefault="00D27F16" w:rsidP="009432C7">
      <w:pPr>
        <w:spacing w:after="0" w:line="240" w:lineRule="auto"/>
        <w:rPr>
          <w:b/>
          <w:sz w:val="20"/>
        </w:rPr>
      </w:pPr>
      <w:r w:rsidRPr="00387808">
        <w:rPr>
          <w:b/>
          <w:sz w:val="20"/>
        </w:rPr>
        <w:br w:type="page"/>
      </w:r>
    </w:p>
    <w:p w:rsidR="003C5633" w:rsidRPr="00387808" w:rsidRDefault="007D15AA" w:rsidP="009432C7">
      <w:pPr>
        <w:spacing w:after="0" w:line="240" w:lineRule="auto"/>
        <w:rPr>
          <w:rFonts w:cs="Calibri"/>
          <w:b/>
        </w:rPr>
      </w:pPr>
      <w:r w:rsidRPr="00387808">
        <w:rPr>
          <w:rFonts w:cs="Calibri"/>
          <w:b/>
        </w:rPr>
        <w:t>Didaktična gradiva in u</w:t>
      </w:r>
      <w:r w:rsidR="003C5633" w:rsidRPr="00387808">
        <w:rPr>
          <w:rFonts w:cs="Calibri"/>
          <w:b/>
        </w:rPr>
        <w:t>čni pripomočki za učitelja, dijaka</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12430"/>
      </w:tblGrid>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p>
        </w:tc>
        <w:tc>
          <w:tcPr>
            <w:tcW w:w="12430" w:type="dxa"/>
            <w:shd w:val="clear" w:color="auto" w:fill="FFCC99"/>
          </w:tcPr>
          <w:p w:rsidR="0095269F" w:rsidRPr="00387808" w:rsidRDefault="0095269F" w:rsidP="009432C7">
            <w:pPr>
              <w:spacing w:after="0" w:line="240" w:lineRule="auto"/>
              <w:rPr>
                <w:rFonts w:cs="Calibri"/>
              </w:rPr>
            </w:pPr>
            <w:r w:rsidRPr="00387808">
              <w:rPr>
                <w:rFonts w:cs="Calibri"/>
              </w:rPr>
              <w:t>Učni pripomočki</w:t>
            </w:r>
          </w:p>
        </w:tc>
      </w:tr>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r w:rsidRPr="00387808">
              <w:rPr>
                <w:rFonts w:cs="Calibri"/>
              </w:rPr>
              <w:t>Za dijake</w:t>
            </w:r>
          </w:p>
          <w:p w:rsidR="0095269F" w:rsidRPr="00387808" w:rsidRDefault="0095269F" w:rsidP="009432C7">
            <w:pPr>
              <w:spacing w:after="0" w:line="240" w:lineRule="auto"/>
              <w:rPr>
                <w:rFonts w:cs="Calibri"/>
              </w:rPr>
            </w:pPr>
          </w:p>
        </w:tc>
        <w:tc>
          <w:tcPr>
            <w:tcW w:w="12430" w:type="dxa"/>
            <w:shd w:val="clear" w:color="auto" w:fill="auto"/>
          </w:tcPr>
          <w:p w:rsidR="00C41AA7" w:rsidRPr="00387808" w:rsidRDefault="00C41AA7" w:rsidP="009432C7">
            <w:pPr>
              <w:spacing w:after="0" w:line="240" w:lineRule="auto"/>
              <w:rPr>
                <w:rFonts w:eastAsia="Times New Roman" w:cs="Calibri"/>
                <w:lang w:eastAsia="sl-SI"/>
              </w:rPr>
            </w:pPr>
            <w:r w:rsidRPr="00387808">
              <w:rPr>
                <w:rFonts w:eastAsia="Times New Roman" w:cs="Calibri"/>
                <w:lang w:eastAsia="sl-SI"/>
              </w:rPr>
              <w:t xml:space="preserve">Headway Upper Intermediate, </w:t>
            </w:r>
            <w:r w:rsidR="0089273D" w:rsidRPr="00387808">
              <w:rPr>
                <w:rFonts w:eastAsia="Times New Roman" w:cs="Calibri"/>
                <w:lang w:eastAsia="sl-SI"/>
              </w:rPr>
              <w:t xml:space="preserve">Fourth Edition </w:t>
            </w:r>
            <w:r w:rsidRPr="00387808">
              <w:rPr>
                <w:rFonts w:eastAsia="Times New Roman" w:cs="Calibri"/>
                <w:lang w:eastAsia="sl-SI"/>
              </w:rPr>
              <w:t>(by John and Liz Soars)  –  komplet učbenika in delovnega zvezka</w:t>
            </w:r>
          </w:p>
          <w:p w:rsidR="007C3949" w:rsidRPr="00387808" w:rsidRDefault="00C41AA7" w:rsidP="009432C7">
            <w:pPr>
              <w:spacing w:after="0" w:line="240" w:lineRule="auto"/>
              <w:rPr>
                <w:rFonts w:eastAsia="Times New Roman" w:cs="Calibri"/>
                <w:lang w:eastAsia="sl-SI"/>
              </w:rPr>
            </w:pPr>
            <w:r w:rsidRPr="00387808">
              <w:rPr>
                <w:rFonts w:eastAsia="Times New Roman" w:cs="Calibri"/>
                <w:lang w:eastAsia="sl-SI"/>
              </w:rPr>
              <w:t>(priporočljivo, a ne obvezno: Liljana Štepic -  »Ali je angleščina v 3. letniku srednje šole res tako težka?« ali katerakoli slovnica po izboru učitelja)</w:t>
            </w:r>
          </w:p>
          <w:p w:rsidR="0095269F" w:rsidRPr="00387808" w:rsidRDefault="0095269F" w:rsidP="009432C7">
            <w:pPr>
              <w:spacing w:after="0" w:line="240" w:lineRule="auto"/>
              <w:rPr>
                <w:rFonts w:cs="Calibri"/>
              </w:rPr>
            </w:pPr>
          </w:p>
        </w:tc>
      </w:tr>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r w:rsidRPr="00387808">
              <w:rPr>
                <w:rFonts w:cs="Calibri"/>
              </w:rPr>
              <w:t>Za učitelja</w:t>
            </w:r>
          </w:p>
          <w:p w:rsidR="0095269F" w:rsidRPr="00387808" w:rsidRDefault="0095269F" w:rsidP="009432C7">
            <w:pPr>
              <w:spacing w:after="0" w:line="240" w:lineRule="auto"/>
              <w:rPr>
                <w:rFonts w:cs="Calibri"/>
              </w:rPr>
            </w:pPr>
          </w:p>
        </w:tc>
        <w:tc>
          <w:tcPr>
            <w:tcW w:w="12430" w:type="dxa"/>
            <w:shd w:val="clear" w:color="auto" w:fill="auto"/>
          </w:tcPr>
          <w:p w:rsidR="00C41AA7" w:rsidRPr="00387808" w:rsidRDefault="00C41AA7" w:rsidP="009432C7">
            <w:pPr>
              <w:spacing w:after="0" w:line="240" w:lineRule="auto"/>
              <w:rPr>
                <w:rFonts w:eastAsia="Times New Roman" w:cs="Calibri"/>
                <w:lang w:eastAsia="sl-SI"/>
              </w:rPr>
            </w:pPr>
            <w:r w:rsidRPr="00387808">
              <w:rPr>
                <w:rFonts w:eastAsia="Times New Roman" w:cs="Calibri"/>
                <w:lang w:eastAsia="sl-SI"/>
              </w:rPr>
              <w:t xml:space="preserve">Headway Upper- </w:t>
            </w:r>
            <w:r w:rsidR="0089273D" w:rsidRPr="00387808">
              <w:rPr>
                <w:rFonts w:eastAsia="Times New Roman" w:cs="Calibri"/>
                <w:lang w:eastAsia="sl-SI"/>
              </w:rPr>
              <w:t xml:space="preserve">Intermediate, Fourth Edition, </w:t>
            </w:r>
            <w:r w:rsidRPr="00387808">
              <w:rPr>
                <w:rFonts w:eastAsia="Times New Roman" w:cs="Calibri"/>
                <w:lang w:eastAsia="sl-SI"/>
              </w:rPr>
              <w:t xml:space="preserve">Teacher's Book (by John and Liz Soars); </w:t>
            </w:r>
          </w:p>
          <w:p w:rsidR="007C3949" w:rsidRPr="00387808" w:rsidRDefault="00C41AA7" w:rsidP="009432C7">
            <w:pPr>
              <w:spacing w:after="0" w:line="240" w:lineRule="auto"/>
              <w:rPr>
                <w:rFonts w:eastAsia="Times New Roman" w:cs="Calibri"/>
                <w:lang w:eastAsia="sl-SI"/>
              </w:rPr>
            </w:pPr>
            <w:r w:rsidRPr="00387808">
              <w:rPr>
                <w:rFonts w:eastAsia="Times New Roman" w:cs="Calibri"/>
                <w:lang w:eastAsia="sl-SI"/>
              </w:rPr>
              <w:t>po izbiri priložnostna spletna gradiva,  izvirni teksti ter vaje in teksti iz različnih drugih učbenikov in revij</w:t>
            </w:r>
          </w:p>
          <w:p w:rsidR="0095269F" w:rsidRPr="00387808" w:rsidRDefault="00C41AA7" w:rsidP="009432C7">
            <w:pPr>
              <w:spacing w:after="0" w:line="240" w:lineRule="auto"/>
              <w:rPr>
                <w:rFonts w:cs="Calibri"/>
              </w:rPr>
            </w:pPr>
            <w:r w:rsidRPr="00387808">
              <w:rPr>
                <w:rFonts w:cs="Calibri"/>
              </w:rPr>
              <w:t>aktualna gradiva in članki za področje računalništva in elektrotehnike v povezavi s tujim so-učiteljem</w:t>
            </w:r>
          </w:p>
        </w:tc>
      </w:tr>
    </w:tbl>
    <w:p w:rsidR="0095269F" w:rsidRPr="00387808" w:rsidRDefault="0095269F" w:rsidP="009432C7">
      <w:pPr>
        <w:spacing w:after="0" w:line="240" w:lineRule="auto"/>
        <w:rPr>
          <w:rFonts w:cs="Calibri"/>
        </w:rPr>
      </w:pPr>
    </w:p>
    <w:p w:rsidR="003C5633" w:rsidRPr="00387808" w:rsidRDefault="003C5633" w:rsidP="009432C7">
      <w:pPr>
        <w:spacing w:after="0" w:line="240" w:lineRule="auto"/>
        <w:rPr>
          <w:rFonts w:cs="Calibri"/>
          <w:b/>
        </w:rPr>
      </w:pPr>
      <w:r w:rsidRPr="00387808">
        <w:rPr>
          <w:rFonts w:cs="Calibri"/>
          <w:b/>
        </w:rPr>
        <w:t xml:space="preserve">Literatura </w:t>
      </w:r>
      <w:r w:rsidR="0095269F" w:rsidRPr="00387808">
        <w:rPr>
          <w:rFonts w:cs="Calibri"/>
          <w:b/>
        </w:rPr>
        <w:t xml:space="preserve"> in viri</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12430"/>
      </w:tblGrid>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p>
        </w:tc>
        <w:tc>
          <w:tcPr>
            <w:tcW w:w="12430" w:type="dxa"/>
            <w:shd w:val="clear" w:color="auto" w:fill="FFCC99"/>
          </w:tcPr>
          <w:p w:rsidR="0095269F" w:rsidRPr="00387808" w:rsidRDefault="0095269F" w:rsidP="009432C7">
            <w:pPr>
              <w:spacing w:after="0" w:line="240" w:lineRule="auto"/>
              <w:rPr>
                <w:rFonts w:cs="Calibri"/>
              </w:rPr>
            </w:pPr>
            <w:r w:rsidRPr="00387808">
              <w:rPr>
                <w:rFonts w:cs="Calibri"/>
              </w:rPr>
              <w:t>Literatura in viri</w:t>
            </w:r>
          </w:p>
        </w:tc>
      </w:tr>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r w:rsidRPr="00387808">
              <w:rPr>
                <w:rFonts w:cs="Calibri"/>
              </w:rPr>
              <w:t>Za dijake</w:t>
            </w:r>
          </w:p>
          <w:p w:rsidR="0095269F" w:rsidRPr="00387808" w:rsidRDefault="0095269F" w:rsidP="009432C7">
            <w:pPr>
              <w:spacing w:after="0" w:line="240" w:lineRule="auto"/>
              <w:rPr>
                <w:rFonts w:cs="Calibri"/>
              </w:rPr>
            </w:pPr>
          </w:p>
        </w:tc>
        <w:tc>
          <w:tcPr>
            <w:tcW w:w="12430" w:type="dxa"/>
            <w:shd w:val="clear" w:color="auto" w:fill="auto"/>
          </w:tcPr>
          <w:p w:rsidR="0095269F" w:rsidRPr="00387808" w:rsidRDefault="00C41AA7" w:rsidP="009432C7">
            <w:pPr>
              <w:spacing w:after="0" w:line="240" w:lineRule="auto"/>
              <w:rPr>
                <w:rFonts w:cs="Calibri"/>
              </w:rPr>
            </w:pPr>
            <w:r w:rsidRPr="00387808">
              <w:rPr>
                <w:rFonts w:cs="Calibri"/>
              </w:rPr>
              <w:t>Različne slovnice in slovarji, internetni viri po izboru učitelja</w:t>
            </w:r>
          </w:p>
        </w:tc>
      </w:tr>
      <w:tr w:rsidR="0095269F" w:rsidRPr="00387808" w:rsidTr="001C3BBF">
        <w:tc>
          <w:tcPr>
            <w:tcW w:w="1978" w:type="dxa"/>
            <w:shd w:val="clear" w:color="auto" w:fill="FFCC99"/>
          </w:tcPr>
          <w:p w:rsidR="0095269F" w:rsidRPr="00387808" w:rsidRDefault="0095269F" w:rsidP="009432C7">
            <w:pPr>
              <w:spacing w:after="0" w:line="240" w:lineRule="auto"/>
              <w:rPr>
                <w:rFonts w:cs="Calibri"/>
              </w:rPr>
            </w:pPr>
            <w:r w:rsidRPr="00387808">
              <w:rPr>
                <w:rFonts w:cs="Calibri"/>
              </w:rPr>
              <w:t>Za učitelja</w:t>
            </w:r>
          </w:p>
          <w:p w:rsidR="0095269F" w:rsidRPr="00387808" w:rsidRDefault="0095269F" w:rsidP="009432C7">
            <w:pPr>
              <w:spacing w:after="0" w:line="240" w:lineRule="auto"/>
              <w:rPr>
                <w:rFonts w:cs="Calibri"/>
              </w:rPr>
            </w:pPr>
          </w:p>
        </w:tc>
        <w:tc>
          <w:tcPr>
            <w:tcW w:w="12430" w:type="dxa"/>
            <w:shd w:val="clear" w:color="auto" w:fill="auto"/>
          </w:tcPr>
          <w:p w:rsidR="0095269F" w:rsidRPr="00387808" w:rsidRDefault="00C41AA7" w:rsidP="009432C7">
            <w:pPr>
              <w:spacing w:after="0" w:line="240" w:lineRule="auto"/>
              <w:rPr>
                <w:rFonts w:cs="Calibri"/>
              </w:rPr>
            </w:pPr>
            <w:r w:rsidRPr="00387808">
              <w:rPr>
                <w:rFonts w:cs="Calibri"/>
              </w:rPr>
              <w:t>Različne slovnice in slovarji, internetni viri</w:t>
            </w:r>
          </w:p>
        </w:tc>
      </w:tr>
    </w:tbl>
    <w:p w:rsidR="0095269F" w:rsidRPr="00387808" w:rsidRDefault="0095269F" w:rsidP="009432C7">
      <w:pPr>
        <w:spacing w:after="0" w:line="240" w:lineRule="auto"/>
        <w:rPr>
          <w:rFonts w:cs="Calibri"/>
        </w:rPr>
      </w:pPr>
    </w:p>
    <w:p w:rsidR="003C5633" w:rsidRPr="00387808" w:rsidRDefault="003C5633" w:rsidP="009432C7">
      <w:pPr>
        <w:spacing w:after="0" w:line="240" w:lineRule="auto"/>
        <w:rPr>
          <w:rFonts w:cs="Calibri"/>
          <w:b/>
        </w:rPr>
      </w:pPr>
      <w:r w:rsidRPr="00387808">
        <w:rPr>
          <w:rFonts w:cs="Calibri"/>
          <w:b/>
        </w:rPr>
        <w:t>Razvijanje kompetenc</w:t>
      </w:r>
      <w:r w:rsidR="007D15AA" w:rsidRPr="00387808">
        <w:rPr>
          <w:rFonts w:cs="Calibri"/>
          <w:b/>
        </w:rPr>
        <w:t xml:space="preserve"> splošnih kompetenc</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9240"/>
      </w:tblGrid>
      <w:tr w:rsidR="0095269F" w:rsidRPr="00387808" w:rsidTr="001C3BBF">
        <w:tc>
          <w:tcPr>
            <w:tcW w:w="5168" w:type="dxa"/>
            <w:shd w:val="clear" w:color="auto" w:fill="FFCC99"/>
          </w:tcPr>
          <w:p w:rsidR="0095269F" w:rsidRPr="00387808" w:rsidRDefault="0095269F" w:rsidP="009432C7">
            <w:pPr>
              <w:spacing w:after="0" w:line="240" w:lineRule="auto"/>
              <w:rPr>
                <w:rFonts w:cs="Calibri"/>
              </w:rPr>
            </w:pPr>
            <w:r w:rsidRPr="00387808">
              <w:rPr>
                <w:rFonts w:cs="Calibri"/>
              </w:rPr>
              <w:t>Kompetenca</w:t>
            </w:r>
          </w:p>
        </w:tc>
        <w:tc>
          <w:tcPr>
            <w:tcW w:w="9240" w:type="dxa"/>
            <w:shd w:val="clear" w:color="auto" w:fill="FFCC99"/>
          </w:tcPr>
          <w:p w:rsidR="0095269F" w:rsidRPr="00387808" w:rsidRDefault="0095269F" w:rsidP="009432C7">
            <w:pPr>
              <w:spacing w:after="0" w:line="240" w:lineRule="auto"/>
              <w:rPr>
                <w:rFonts w:cs="Calibri"/>
              </w:rPr>
            </w:pPr>
            <w:r w:rsidRPr="00387808">
              <w:rPr>
                <w:rFonts w:cs="Calibri"/>
              </w:rPr>
              <w:t>Način razvijanja kompetenc</w:t>
            </w:r>
            <w:r w:rsidR="00386D14" w:rsidRPr="00387808">
              <w:rPr>
                <w:rFonts w:cs="Calibri"/>
              </w:rPr>
              <w:t xml:space="preserve"> – opišite kratko in splošno</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Sporazumevanje v maternem jeziku</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V povezavi z učiteljicama slovenščine – jezik stroke v obeh jezikih, utrjevanje skupnih maturitetnih vsebin.</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Sporazumevanje v tujih jezikih</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Razvoj sporazumevalnih zmožnosti (slušno, bralno, govorno in pisno) skozi sporazumevalne dejavnosti.</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 xml:space="preserve">Matematična kompetenca in </w:t>
            </w:r>
          </w:p>
          <w:p w:rsidR="00120D22" w:rsidRPr="00387808" w:rsidRDefault="00120D22" w:rsidP="009432C7">
            <w:pPr>
              <w:spacing w:after="0" w:line="240" w:lineRule="auto"/>
              <w:rPr>
                <w:rFonts w:cs="Calibri"/>
              </w:rPr>
            </w:pPr>
            <w:r w:rsidRPr="00387808">
              <w:rPr>
                <w:rFonts w:cs="Calibri"/>
              </w:rPr>
              <w:t>osnovne kompetence v naravoslovju in tehnologiji</w:t>
            </w: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V povezavi z učitelji  naravoslovnih predmetov.</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Digitalna kompetenca</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V povezavi z učitelji strokovnih predmetov – Powerpoint predstavitve, izbiranje internetnih virov</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Učenje učenja</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Glede na individualne potrebe dijakov.</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 xml:space="preserve">Medosebna,  medkulturna,  družbena in </w:t>
            </w:r>
          </w:p>
          <w:p w:rsidR="00120D22" w:rsidRPr="00387808" w:rsidRDefault="00120D22" w:rsidP="009432C7">
            <w:pPr>
              <w:spacing w:after="0" w:line="240" w:lineRule="auto"/>
              <w:rPr>
                <w:rFonts w:cs="Calibri"/>
              </w:rPr>
            </w:pPr>
            <w:r w:rsidRPr="00387808">
              <w:rPr>
                <w:rFonts w:cs="Calibri"/>
              </w:rPr>
              <w:t>državljanska kompetenca (socialne veščine)</w:t>
            </w:r>
          </w:p>
        </w:tc>
        <w:tc>
          <w:tcPr>
            <w:tcW w:w="9240" w:type="dxa"/>
            <w:shd w:val="clear" w:color="auto" w:fill="auto"/>
          </w:tcPr>
          <w:p w:rsidR="00120D22" w:rsidRPr="00387808" w:rsidRDefault="00120D22" w:rsidP="009432C7">
            <w:pPr>
              <w:spacing w:after="0" w:line="240" w:lineRule="auto"/>
              <w:rPr>
                <w:rFonts w:cs="Calibri"/>
              </w:rPr>
            </w:pP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Podjetnost in samoiniciativnost</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1573D" w:rsidP="009432C7">
            <w:pPr>
              <w:spacing w:after="0" w:line="240" w:lineRule="auto"/>
              <w:rPr>
                <w:rFonts w:cs="Calibri"/>
              </w:rPr>
            </w:pPr>
            <w:r w:rsidRPr="00387808">
              <w:rPr>
                <w:rFonts w:cs="Calibri"/>
              </w:rPr>
              <w:lastRenderedPageBreak/>
              <w:t>V povezavi z učiteljico za podjetništvo in tutorkama</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lastRenderedPageBreak/>
              <w:t>Kulturna zavest/ozaveščenost in izražanje, državljanska vzgoja</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Skozi sporazumevalne dejavnosti</w:t>
            </w: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Kritično mišljenje</w:t>
            </w:r>
          </w:p>
        </w:tc>
        <w:tc>
          <w:tcPr>
            <w:tcW w:w="9240" w:type="dxa"/>
            <w:shd w:val="clear" w:color="auto" w:fill="auto"/>
          </w:tcPr>
          <w:p w:rsidR="00120D22" w:rsidRPr="00387808" w:rsidRDefault="00120D22" w:rsidP="009432C7">
            <w:pPr>
              <w:spacing w:after="0" w:line="240" w:lineRule="auto"/>
              <w:rPr>
                <w:rFonts w:cs="Arial Narrow"/>
              </w:rPr>
            </w:pPr>
            <w:r w:rsidRPr="00387808">
              <w:rPr>
                <w:rFonts w:cs="Arial Narrow"/>
              </w:rPr>
              <w:t>V povezavi s timom za kritično mišljenje, razvoj različnih bralnih veščin</w:t>
            </w:r>
          </w:p>
          <w:p w:rsidR="00120D22" w:rsidRPr="00387808" w:rsidRDefault="00120D22" w:rsidP="009432C7">
            <w:pPr>
              <w:spacing w:after="0" w:line="240" w:lineRule="auto"/>
              <w:rPr>
                <w:rFonts w:cs="Arial Narrow"/>
              </w:rPr>
            </w:pPr>
          </w:p>
        </w:tc>
      </w:tr>
      <w:tr w:rsidR="00120D22" w:rsidRPr="00387808" w:rsidTr="001C3BBF">
        <w:tc>
          <w:tcPr>
            <w:tcW w:w="5168" w:type="dxa"/>
            <w:shd w:val="clear" w:color="auto" w:fill="FFCC99"/>
          </w:tcPr>
          <w:p w:rsidR="00120D22" w:rsidRPr="00387808" w:rsidRDefault="00120D22" w:rsidP="009432C7">
            <w:pPr>
              <w:spacing w:after="0" w:line="240" w:lineRule="auto"/>
              <w:rPr>
                <w:rFonts w:cs="Calibri"/>
              </w:rPr>
            </w:pPr>
            <w:r w:rsidRPr="00387808">
              <w:rPr>
                <w:rFonts w:cs="Calibri"/>
              </w:rPr>
              <w:t>Razvoj maternega in tujega jezika stroke</w:t>
            </w:r>
          </w:p>
          <w:p w:rsidR="00120D22" w:rsidRPr="00387808" w:rsidRDefault="00120D22" w:rsidP="009432C7">
            <w:pPr>
              <w:spacing w:after="0" w:line="240" w:lineRule="auto"/>
              <w:rPr>
                <w:rFonts w:cs="Calibri"/>
              </w:rPr>
            </w:pPr>
          </w:p>
        </w:tc>
        <w:tc>
          <w:tcPr>
            <w:tcW w:w="9240" w:type="dxa"/>
            <w:shd w:val="clear" w:color="auto" w:fill="auto"/>
          </w:tcPr>
          <w:p w:rsidR="00120D22" w:rsidRPr="00387808" w:rsidRDefault="00313136" w:rsidP="009432C7">
            <w:pPr>
              <w:spacing w:after="0" w:line="240" w:lineRule="auto"/>
              <w:rPr>
                <w:rFonts w:cs="Calibri"/>
              </w:rPr>
            </w:pPr>
            <w:r w:rsidRPr="00387808">
              <w:rPr>
                <w:rFonts w:cs="Calibri"/>
              </w:rPr>
              <w:t>Tuji učitelj ima v obeh oddelkih enkrat tedensko uro na temo strokovne pismenosti skupaj z učiteljico ANG</w:t>
            </w:r>
          </w:p>
        </w:tc>
      </w:tr>
    </w:tbl>
    <w:p w:rsidR="009A5F9D" w:rsidRPr="00387808" w:rsidRDefault="009A5F9D" w:rsidP="009432C7">
      <w:pPr>
        <w:spacing w:after="0" w:line="240" w:lineRule="auto"/>
        <w:rPr>
          <w:rFonts w:cs="Calibri"/>
          <w:b/>
        </w:rPr>
      </w:pPr>
    </w:p>
    <w:p w:rsidR="003C5633" w:rsidRPr="00387808" w:rsidRDefault="00E0500B" w:rsidP="009432C7">
      <w:pPr>
        <w:spacing w:after="0" w:line="240" w:lineRule="auto"/>
        <w:rPr>
          <w:rFonts w:cs="Calibri"/>
          <w:b/>
        </w:rPr>
      </w:pPr>
      <w:r w:rsidRPr="00387808">
        <w:rPr>
          <w:rFonts w:cs="Calibri"/>
          <w:b/>
        </w:rPr>
        <w:t>Sklopi</w:t>
      </w:r>
      <w:r w:rsidR="007C3949" w:rsidRPr="00387808">
        <w:rPr>
          <w:rFonts w:cs="Calibri"/>
          <w:b/>
        </w:rPr>
        <w:t xml:space="preserve"> (tematski)</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4620"/>
      </w:tblGrid>
      <w:tr w:rsidR="0095269F" w:rsidRPr="00387808" w:rsidTr="001C3BBF">
        <w:tc>
          <w:tcPr>
            <w:tcW w:w="5168" w:type="dxa"/>
            <w:shd w:val="clear" w:color="auto" w:fill="FFCC99"/>
          </w:tcPr>
          <w:p w:rsidR="0095269F" w:rsidRPr="00387808" w:rsidRDefault="007C3949" w:rsidP="009432C7">
            <w:pPr>
              <w:spacing w:after="0" w:line="240" w:lineRule="auto"/>
              <w:rPr>
                <w:rFonts w:cs="Calibri"/>
              </w:rPr>
            </w:pPr>
            <w:r w:rsidRPr="00387808">
              <w:rPr>
                <w:rFonts w:cs="Calibri"/>
              </w:rPr>
              <w:t>Tema</w:t>
            </w:r>
          </w:p>
        </w:tc>
        <w:tc>
          <w:tcPr>
            <w:tcW w:w="4620" w:type="dxa"/>
            <w:shd w:val="clear" w:color="auto" w:fill="FFCC99"/>
          </w:tcPr>
          <w:p w:rsidR="0095269F" w:rsidRPr="00387808" w:rsidRDefault="00333512" w:rsidP="009432C7">
            <w:pPr>
              <w:spacing w:after="0" w:line="240" w:lineRule="auto"/>
              <w:rPr>
                <w:rFonts w:cs="Calibri"/>
              </w:rPr>
            </w:pPr>
            <w:r w:rsidRPr="00387808">
              <w:rPr>
                <w:rFonts w:cs="Calibri"/>
              </w:rPr>
              <w:t xml:space="preserve">Podrobnosti </w:t>
            </w:r>
          </w:p>
        </w:tc>
      </w:tr>
      <w:tr w:rsidR="0095269F" w:rsidRPr="00387808" w:rsidTr="001C3BBF">
        <w:tc>
          <w:tcPr>
            <w:tcW w:w="5168" w:type="dxa"/>
            <w:shd w:val="clear" w:color="auto" w:fill="auto"/>
          </w:tcPr>
          <w:p w:rsidR="0095269F" w:rsidRPr="00387808" w:rsidRDefault="003A4E13" w:rsidP="009432C7">
            <w:pPr>
              <w:spacing w:after="0" w:line="240" w:lineRule="auto"/>
              <w:rPr>
                <w:rFonts w:cs="Calibri"/>
              </w:rPr>
            </w:pPr>
            <w:r w:rsidRPr="00387808">
              <w:rPr>
                <w:rFonts w:cs="Calibri"/>
              </w:rPr>
              <w:t>Potovanja v tujino za zabavo in delo</w:t>
            </w:r>
          </w:p>
        </w:tc>
        <w:tc>
          <w:tcPr>
            <w:tcW w:w="4620" w:type="dxa"/>
            <w:shd w:val="clear" w:color="auto" w:fill="auto"/>
          </w:tcPr>
          <w:p w:rsidR="0095269F" w:rsidRPr="00387808" w:rsidRDefault="003A4E13" w:rsidP="009432C7">
            <w:pPr>
              <w:spacing w:after="0" w:line="240" w:lineRule="auto"/>
              <w:rPr>
                <w:rFonts w:cs="Calibri"/>
              </w:rPr>
            </w:pPr>
            <w:r w:rsidRPr="00387808">
              <w:rPr>
                <w:rFonts w:cs="Calibri"/>
              </w:rPr>
              <w:t>Izkušnje s potovanj, bivati in delati v tujini</w:t>
            </w:r>
          </w:p>
        </w:tc>
      </w:tr>
      <w:tr w:rsidR="0095269F" w:rsidRPr="00387808" w:rsidTr="00333512">
        <w:trPr>
          <w:trHeight w:val="251"/>
        </w:trPr>
        <w:tc>
          <w:tcPr>
            <w:tcW w:w="5168" w:type="dxa"/>
            <w:shd w:val="clear" w:color="auto" w:fill="auto"/>
          </w:tcPr>
          <w:p w:rsidR="0095269F" w:rsidRPr="00387808" w:rsidRDefault="003A4E13" w:rsidP="009432C7">
            <w:pPr>
              <w:spacing w:after="0" w:line="240" w:lineRule="auto"/>
              <w:rPr>
                <w:rFonts w:cs="Calibri"/>
              </w:rPr>
            </w:pPr>
            <w:r w:rsidRPr="00387808">
              <w:rPr>
                <w:rFonts w:cs="Calibri"/>
              </w:rPr>
              <w:t>Turizem</w:t>
            </w:r>
          </w:p>
        </w:tc>
        <w:tc>
          <w:tcPr>
            <w:tcW w:w="4620" w:type="dxa"/>
            <w:shd w:val="clear" w:color="auto" w:fill="auto"/>
          </w:tcPr>
          <w:p w:rsidR="0095269F" w:rsidRPr="00387808" w:rsidRDefault="003A4E13" w:rsidP="009432C7">
            <w:pPr>
              <w:spacing w:after="0" w:line="240" w:lineRule="auto"/>
              <w:rPr>
                <w:rFonts w:cs="Calibri"/>
              </w:rPr>
            </w:pPr>
            <w:r w:rsidRPr="00387808">
              <w:rPr>
                <w:rFonts w:cs="Calibri"/>
              </w:rPr>
              <w:t>Negativne strani turizma; pozitivne izkušnje s potovanj</w:t>
            </w:r>
          </w:p>
        </w:tc>
      </w:tr>
      <w:tr w:rsidR="004B28E4" w:rsidRPr="00387808" w:rsidTr="00333512">
        <w:trPr>
          <w:trHeight w:val="251"/>
        </w:trPr>
        <w:tc>
          <w:tcPr>
            <w:tcW w:w="5168" w:type="dxa"/>
            <w:shd w:val="clear" w:color="auto" w:fill="auto"/>
          </w:tcPr>
          <w:p w:rsidR="004B28E4" w:rsidRPr="00387808" w:rsidRDefault="003A4E13" w:rsidP="009432C7">
            <w:pPr>
              <w:spacing w:after="0" w:line="240" w:lineRule="auto"/>
              <w:rPr>
                <w:rFonts w:cs="Calibri"/>
              </w:rPr>
            </w:pPr>
            <w:r w:rsidRPr="00387808">
              <w:rPr>
                <w:rFonts w:cs="Calibri"/>
              </w:rPr>
              <w:t>Zgodbe</w:t>
            </w:r>
          </w:p>
        </w:tc>
        <w:tc>
          <w:tcPr>
            <w:tcW w:w="4620" w:type="dxa"/>
            <w:shd w:val="clear" w:color="auto" w:fill="auto"/>
          </w:tcPr>
          <w:p w:rsidR="004B28E4" w:rsidRPr="00387808" w:rsidRDefault="003A4E13" w:rsidP="009432C7">
            <w:pPr>
              <w:spacing w:after="0" w:line="240" w:lineRule="auto"/>
              <w:rPr>
                <w:rFonts w:cs="Calibri"/>
              </w:rPr>
            </w:pPr>
            <w:r w:rsidRPr="00387808">
              <w:rPr>
                <w:rFonts w:cs="Calibri"/>
              </w:rPr>
              <w:t>Časopisne zgodbe, mediji, knjige, filmi</w:t>
            </w:r>
          </w:p>
        </w:tc>
      </w:tr>
      <w:tr w:rsidR="004B28E4" w:rsidRPr="00387808" w:rsidTr="00333512">
        <w:trPr>
          <w:trHeight w:val="251"/>
        </w:trPr>
        <w:tc>
          <w:tcPr>
            <w:tcW w:w="5168" w:type="dxa"/>
            <w:shd w:val="clear" w:color="auto" w:fill="auto"/>
          </w:tcPr>
          <w:p w:rsidR="004B28E4" w:rsidRPr="00387808" w:rsidRDefault="003A4E13" w:rsidP="009432C7">
            <w:pPr>
              <w:spacing w:after="0" w:line="240" w:lineRule="auto"/>
              <w:rPr>
                <w:rFonts w:cs="Calibri"/>
              </w:rPr>
            </w:pPr>
            <w:r w:rsidRPr="00387808">
              <w:rPr>
                <w:rFonts w:cs="Calibri"/>
              </w:rPr>
              <w:t>Resnica (Kaj se je zares zgodilo?)</w:t>
            </w:r>
          </w:p>
        </w:tc>
        <w:tc>
          <w:tcPr>
            <w:tcW w:w="4620" w:type="dxa"/>
            <w:shd w:val="clear" w:color="auto" w:fill="auto"/>
          </w:tcPr>
          <w:p w:rsidR="004B28E4" w:rsidRPr="00387808" w:rsidRDefault="003A4E13" w:rsidP="009432C7">
            <w:pPr>
              <w:spacing w:after="0" w:line="240" w:lineRule="auto"/>
              <w:rPr>
                <w:rFonts w:cs="Calibri"/>
              </w:rPr>
            </w:pPr>
            <w:r w:rsidRPr="00387808">
              <w:rPr>
                <w:rFonts w:cs="Calibri"/>
              </w:rPr>
              <w:t>Pripovedovanje laži; Teorija zarote</w:t>
            </w:r>
          </w:p>
        </w:tc>
      </w:tr>
      <w:tr w:rsidR="004B28E4" w:rsidRPr="00387808" w:rsidTr="00333512">
        <w:trPr>
          <w:trHeight w:val="251"/>
        </w:trPr>
        <w:tc>
          <w:tcPr>
            <w:tcW w:w="5168" w:type="dxa"/>
            <w:shd w:val="clear" w:color="auto" w:fill="auto"/>
          </w:tcPr>
          <w:p w:rsidR="004B28E4" w:rsidRPr="00387808" w:rsidRDefault="003A4E13" w:rsidP="009432C7">
            <w:pPr>
              <w:spacing w:after="0" w:line="240" w:lineRule="auto"/>
              <w:rPr>
                <w:rFonts w:cs="Calibri"/>
              </w:rPr>
            </w:pPr>
            <w:r w:rsidRPr="00387808">
              <w:rPr>
                <w:rFonts w:cs="Calibri"/>
              </w:rPr>
              <w:t>Pogled v prihodnost</w:t>
            </w:r>
          </w:p>
        </w:tc>
        <w:tc>
          <w:tcPr>
            <w:tcW w:w="4620" w:type="dxa"/>
            <w:shd w:val="clear" w:color="auto" w:fill="auto"/>
          </w:tcPr>
          <w:p w:rsidR="004B28E4" w:rsidRPr="00387808" w:rsidRDefault="003A4E13" w:rsidP="009432C7">
            <w:pPr>
              <w:spacing w:after="0" w:line="240" w:lineRule="auto"/>
              <w:rPr>
                <w:rFonts w:cs="Calibri"/>
              </w:rPr>
            </w:pPr>
            <w:r w:rsidRPr="00387808">
              <w:rPr>
                <w:rFonts w:cs="Calibri"/>
              </w:rPr>
              <w:t>Osebni načrti za prihodnost;</w:t>
            </w:r>
            <w:r w:rsidR="0089273D" w:rsidRPr="00387808">
              <w:rPr>
                <w:rFonts w:cs="Calibri"/>
              </w:rPr>
              <w:t xml:space="preserve"> uspešni najstniki</w:t>
            </w:r>
          </w:p>
        </w:tc>
      </w:tr>
      <w:tr w:rsidR="004B28E4" w:rsidRPr="00387808" w:rsidTr="00333512">
        <w:trPr>
          <w:trHeight w:val="251"/>
        </w:trPr>
        <w:tc>
          <w:tcPr>
            <w:tcW w:w="5168" w:type="dxa"/>
            <w:shd w:val="clear" w:color="auto" w:fill="auto"/>
          </w:tcPr>
          <w:p w:rsidR="004B28E4" w:rsidRPr="00387808" w:rsidRDefault="003A4E13" w:rsidP="009432C7">
            <w:pPr>
              <w:spacing w:after="0" w:line="240" w:lineRule="auto"/>
              <w:rPr>
                <w:rFonts w:cs="Calibri"/>
              </w:rPr>
            </w:pPr>
            <w:r w:rsidRPr="00387808">
              <w:rPr>
                <w:rFonts w:cs="Calibri"/>
              </w:rPr>
              <w:t>Zgodba o uspehu</w:t>
            </w:r>
          </w:p>
        </w:tc>
        <w:tc>
          <w:tcPr>
            <w:tcW w:w="4620" w:type="dxa"/>
            <w:shd w:val="clear" w:color="auto" w:fill="auto"/>
          </w:tcPr>
          <w:p w:rsidR="004B28E4" w:rsidRPr="00387808" w:rsidRDefault="003A4E13" w:rsidP="009432C7">
            <w:pPr>
              <w:spacing w:after="0" w:line="240" w:lineRule="auto"/>
              <w:rPr>
                <w:rFonts w:cs="Calibri"/>
              </w:rPr>
            </w:pPr>
            <w:r w:rsidRPr="00387808">
              <w:rPr>
                <w:rFonts w:cs="Calibri"/>
              </w:rPr>
              <w:t>Zgodbe slavnih posameznikov in podjetij (J. Oliver; Apple: Starbucks)</w:t>
            </w:r>
          </w:p>
        </w:tc>
      </w:tr>
    </w:tbl>
    <w:p w:rsidR="00E0500B" w:rsidRPr="00387808" w:rsidRDefault="00E0500B" w:rsidP="009432C7">
      <w:pPr>
        <w:spacing w:after="0" w:line="240" w:lineRule="auto"/>
        <w:rPr>
          <w:rFonts w:cs="Calibri"/>
        </w:rPr>
      </w:pPr>
    </w:p>
    <w:p w:rsidR="003C5633" w:rsidRPr="00387808" w:rsidRDefault="00E0500B" w:rsidP="009432C7">
      <w:pPr>
        <w:spacing w:after="0" w:line="240" w:lineRule="auto"/>
        <w:rPr>
          <w:rFonts w:cs="Calibri"/>
          <w:b/>
        </w:rPr>
      </w:pPr>
      <w:r w:rsidRPr="00387808">
        <w:rPr>
          <w:rFonts w:cs="Calibri"/>
          <w:b/>
        </w:rPr>
        <w:t>Načrt p</w:t>
      </w:r>
      <w:r w:rsidR="003C5633" w:rsidRPr="00387808">
        <w:rPr>
          <w:rFonts w:cs="Calibri"/>
          <w:b/>
        </w:rPr>
        <w:t>reverjanja in ocenjevanja znanja</w:t>
      </w:r>
      <w:r w:rsidRPr="00387808">
        <w:rPr>
          <w:rFonts w:cs="Calibri"/>
          <w:b/>
        </w:rPr>
        <w:t xml:space="preserve"> (po sklopih)</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4620"/>
      </w:tblGrid>
      <w:tr w:rsidR="0095269F" w:rsidRPr="00387808" w:rsidTr="001C3BBF">
        <w:tc>
          <w:tcPr>
            <w:tcW w:w="5168" w:type="dxa"/>
            <w:shd w:val="clear" w:color="auto" w:fill="FFCC99"/>
          </w:tcPr>
          <w:p w:rsidR="0095269F" w:rsidRPr="00387808" w:rsidRDefault="0095269F" w:rsidP="009432C7">
            <w:pPr>
              <w:spacing w:after="0" w:line="240" w:lineRule="auto"/>
              <w:rPr>
                <w:rFonts w:cs="Calibri"/>
              </w:rPr>
            </w:pPr>
            <w:r w:rsidRPr="00387808">
              <w:rPr>
                <w:rFonts w:cs="Calibri"/>
              </w:rPr>
              <w:t>Preverjanje znanja</w:t>
            </w:r>
          </w:p>
        </w:tc>
        <w:tc>
          <w:tcPr>
            <w:tcW w:w="4620" w:type="dxa"/>
            <w:shd w:val="clear" w:color="auto" w:fill="FFCC99"/>
          </w:tcPr>
          <w:p w:rsidR="0095269F" w:rsidRPr="00387808" w:rsidRDefault="0095269F" w:rsidP="009432C7">
            <w:pPr>
              <w:spacing w:after="0" w:line="240" w:lineRule="auto"/>
              <w:rPr>
                <w:rFonts w:cs="Calibri"/>
              </w:rPr>
            </w:pPr>
            <w:r w:rsidRPr="00387808">
              <w:rPr>
                <w:rFonts w:cs="Calibri"/>
              </w:rPr>
              <w:t xml:space="preserve"> Ocenjevanje znanja</w:t>
            </w:r>
          </w:p>
        </w:tc>
      </w:tr>
      <w:tr w:rsidR="0095269F" w:rsidRPr="00387808" w:rsidTr="001C3BBF">
        <w:tc>
          <w:tcPr>
            <w:tcW w:w="5168" w:type="dxa"/>
            <w:shd w:val="clear" w:color="auto" w:fill="auto"/>
          </w:tcPr>
          <w:p w:rsidR="0095269F" w:rsidRPr="00387808" w:rsidRDefault="0011573D" w:rsidP="009432C7">
            <w:pPr>
              <w:spacing w:after="0" w:line="240" w:lineRule="auto"/>
              <w:ind w:firstLine="142"/>
              <w:rPr>
                <w:rFonts w:cs="Calibri"/>
              </w:rPr>
            </w:pPr>
            <w:r w:rsidRPr="00387808">
              <w:rPr>
                <w:rFonts w:cs="Calibri"/>
              </w:rPr>
              <w:t>Sproti in p</w:t>
            </w:r>
            <w:r w:rsidR="003A4E13" w:rsidRPr="00387808">
              <w:rPr>
                <w:rFonts w:cs="Calibri"/>
              </w:rPr>
              <w:t>red pisnimi ocenjevanji</w:t>
            </w:r>
          </w:p>
        </w:tc>
        <w:tc>
          <w:tcPr>
            <w:tcW w:w="4620" w:type="dxa"/>
            <w:shd w:val="clear" w:color="auto" w:fill="auto"/>
          </w:tcPr>
          <w:p w:rsidR="0095269F" w:rsidRPr="00387808" w:rsidRDefault="003A4E13" w:rsidP="009432C7">
            <w:pPr>
              <w:spacing w:after="0" w:line="240" w:lineRule="auto"/>
              <w:rPr>
                <w:rFonts w:cs="Calibri"/>
              </w:rPr>
            </w:pPr>
            <w:r w:rsidRPr="00387808">
              <w:rPr>
                <w:rFonts w:cs="Calibri"/>
              </w:rPr>
              <w:t>Pisno (oktober, december, marec, maj/junij)</w:t>
            </w:r>
          </w:p>
        </w:tc>
      </w:tr>
      <w:tr w:rsidR="0095269F" w:rsidRPr="00387808" w:rsidTr="001C3BBF">
        <w:tc>
          <w:tcPr>
            <w:tcW w:w="5168" w:type="dxa"/>
            <w:shd w:val="clear" w:color="auto" w:fill="auto"/>
          </w:tcPr>
          <w:p w:rsidR="0095269F" w:rsidRPr="00387808" w:rsidRDefault="0095269F" w:rsidP="009432C7">
            <w:pPr>
              <w:spacing w:after="0" w:line="240" w:lineRule="auto"/>
              <w:rPr>
                <w:rFonts w:cs="Calibri"/>
              </w:rPr>
            </w:pPr>
          </w:p>
        </w:tc>
        <w:tc>
          <w:tcPr>
            <w:tcW w:w="4620" w:type="dxa"/>
            <w:shd w:val="clear" w:color="auto" w:fill="auto"/>
          </w:tcPr>
          <w:p w:rsidR="0095269F" w:rsidRPr="00387808" w:rsidRDefault="003A4E13" w:rsidP="009432C7">
            <w:pPr>
              <w:spacing w:after="0" w:line="240" w:lineRule="auto"/>
              <w:ind w:hanging="65"/>
              <w:rPr>
                <w:rFonts w:cs="Calibri"/>
              </w:rPr>
            </w:pPr>
            <w:r w:rsidRPr="00387808">
              <w:rPr>
                <w:rFonts w:cs="Calibri"/>
              </w:rPr>
              <w:t>Ustno (vsaj enkrat letno ocena iz tekoče snovi)</w:t>
            </w:r>
          </w:p>
        </w:tc>
      </w:tr>
      <w:tr w:rsidR="003A4E13" w:rsidRPr="00387808" w:rsidTr="00540CF5">
        <w:tc>
          <w:tcPr>
            <w:tcW w:w="5168" w:type="dxa"/>
            <w:shd w:val="clear" w:color="auto" w:fill="auto"/>
          </w:tcPr>
          <w:p w:rsidR="003A4E13" w:rsidRPr="00387808" w:rsidRDefault="003A4E13" w:rsidP="009432C7">
            <w:pPr>
              <w:spacing w:after="0" w:line="240" w:lineRule="auto"/>
              <w:rPr>
                <w:rFonts w:cs="Calibri"/>
              </w:rPr>
            </w:pPr>
          </w:p>
        </w:tc>
        <w:tc>
          <w:tcPr>
            <w:tcW w:w="4620" w:type="dxa"/>
            <w:shd w:val="clear" w:color="auto" w:fill="auto"/>
          </w:tcPr>
          <w:p w:rsidR="003A4E13" w:rsidRPr="00387808" w:rsidRDefault="003A4E13" w:rsidP="009432C7">
            <w:pPr>
              <w:spacing w:after="0" w:line="240" w:lineRule="auto"/>
              <w:ind w:hanging="65"/>
              <w:rPr>
                <w:rFonts w:cs="Calibri"/>
              </w:rPr>
            </w:pPr>
            <w:r w:rsidRPr="00387808">
              <w:rPr>
                <w:rFonts w:cs="Calibri"/>
              </w:rPr>
              <w:t xml:space="preserve">Ustno (predstavitve  seminarskih nalog </w:t>
            </w:r>
            <w:r w:rsidR="0089273D" w:rsidRPr="00387808">
              <w:rPr>
                <w:rFonts w:cs="Calibri"/>
              </w:rPr>
              <w:t xml:space="preserve">v enem </w:t>
            </w:r>
            <w:r w:rsidRPr="00387808">
              <w:rPr>
                <w:rFonts w:cs="Calibri"/>
              </w:rPr>
              <w:t>ocenjevalnem obdobju)</w:t>
            </w:r>
          </w:p>
        </w:tc>
      </w:tr>
    </w:tbl>
    <w:p w:rsidR="007B1577" w:rsidRPr="00387808" w:rsidRDefault="007B1577" w:rsidP="009432C7">
      <w:pPr>
        <w:spacing w:after="0" w:line="240" w:lineRule="auto"/>
        <w:rPr>
          <w:rFonts w:cs="Calibri"/>
          <w:b/>
        </w:rPr>
      </w:pPr>
    </w:p>
    <w:p w:rsidR="00566AFE" w:rsidRPr="00387808" w:rsidRDefault="00566AFE" w:rsidP="009432C7">
      <w:pPr>
        <w:spacing w:after="0" w:line="240" w:lineRule="auto"/>
        <w:rPr>
          <w:rFonts w:cs="Calibri"/>
          <w:b/>
        </w:rPr>
      </w:pPr>
      <w:r w:rsidRPr="00387808">
        <w:rPr>
          <w:rFonts w:cs="Calibri"/>
          <w:b/>
        </w:rPr>
        <w:t>Seminarske naloge/ izdelki (projektni teden …)</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4620"/>
      </w:tblGrid>
      <w:tr w:rsidR="00566AFE" w:rsidRPr="00387808" w:rsidTr="00540CF5">
        <w:tc>
          <w:tcPr>
            <w:tcW w:w="5168" w:type="dxa"/>
            <w:shd w:val="clear" w:color="auto" w:fill="FFCC99"/>
          </w:tcPr>
          <w:p w:rsidR="00566AFE" w:rsidRPr="00387808" w:rsidRDefault="00566AFE" w:rsidP="009432C7">
            <w:pPr>
              <w:spacing w:after="0" w:line="240" w:lineRule="auto"/>
              <w:rPr>
                <w:rFonts w:cs="Calibri"/>
              </w:rPr>
            </w:pPr>
            <w:r w:rsidRPr="00387808">
              <w:rPr>
                <w:rFonts w:cs="Calibri"/>
              </w:rPr>
              <w:t xml:space="preserve">Vrsta </w:t>
            </w:r>
          </w:p>
        </w:tc>
        <w:tc>
          <w:tcPr>
            <w:tcW w:w="4620" w:type="dxa"/>
            <w:shd w:val="clear" w:color="auto" w:fill="FFCC99"/>
          </w:tcPr>
          <w:p w:rsidR="00566AFE" w:rsidRPr="00387808" w:rsidRDefault="00566AFE" w:rsidP="009432C7">
            <w:pPr>
              <w:spacing w:after="0" w:line="240" w:lineRule="auto"/>
              <w:rPr>
                <w:rFonts w:cs="Calibri"/>
              </w:rPr>
            </w:pPr>
            <w:r w:rsidRPr="00387808">
              <w:rPr>
                <w:rFonts w:cs="Calibri"/>
              </w:rPr>
              <w:t xml:space="preserve"> Način predstavitve/ ocenjevanje</w:t>
            </w:r>
          </w:p>
        </w:tc>
      </w:tr>
      <w:tr w:rsidR="00566AFE" w:rsidRPr="00387808" w:rsidTr="00540CF5">
        <w:tc>
          <w:tcPr>
            <w:tcW w:w="5168" w:type="dxa"/>
            <w:shd w:val="clear" w:color="auto" w:fill="auto"/>
          </w:tcPr>
          <w:p w:rsidR="00566AFE" w:rsidRPr="00387808" w:rsidRDefault="00566AFE" w:rsidP="009432C7">
            <w:pPr>
              <w:spacing w:after="0" w:line="240" w:lineRule="auto"/>
              <w:rPr>
                <w:rFonts w:cs="Calibri"/>
              </w:rPr>
            </w:pPr>
            <w:r w:rsidRPr="00387808">
              <w:rPr>
                <w:rFonts w:cs="Arial Narrow"/>
              </w:rPr>
              <w:t xml:space="preserve">Ustna predstavitev seminarskih nalog </w:t>
            </w:r>
            <w:r w:rsidR="0011573D" w:rsidRPr="00387808">
              <w:rPr>
                <w:rFonts w:cs="Arial Narrow"/>
              </w:rPr>
              <w:t xml:space="preserve">iz strokovnih predmetov </w:t>
            </w:r>
            <w:r w:rsidRPr="00387808">
              <w:rPr>
                <w:rFonts w:cs="Arial Narrow"/>
              </w:rPr>
              <w:t>in pisanje povzetkov v TJE</w:t>
            </w:r>
          </w:p>
        </w:tc>
        <w:tc>
          <w:tcPr>
            <w:tcW w:w="4620" w:type="dxa"/>
            <w:shd w:val="clear" w:color="auto" w:fill="auto"/>
          </w:tcPr>
          <w:p w:rsidR="00566AFE" w:rsidRPr="00387808" w:rsidRDefault="00566AFE" w:rsidP="009432C7">
            <w:pPr>
              <w:spacing w:after="0" w:line="240" w:lineRule="auto"/>
              <w:rPr>
                <w:rFonts w:cs="Calibri"/>
              </w:rPr>
            </w:pPr>
            <w:r w:rsidRPr="00387808">
              <w:rPr>
                <w:rFonts w:cs="Arial Narrow"/>
              </w:rPr>
              <w:t>Spremljava dijakov – projektni pristop; ocenjevanje predstavitev</w:t>
            </w:r>
            <w:r w:rsidR="0011573D" w:rsidRPr="00387808">
              <w:rPr>
                <w:rFonts w:cs="Arial Narrow"/>
              </w:rPr>
              <w:t xml:space="preserve"> v angleščini</w:t>
            </w:r>
            <w:r w:rsidRPr="00387808">
              <w:rPr>
                <w:rFonts w:cs="Arial Narrow"/>
              </w:rPr>
              <w:t>.</w:t>
            </w:r>
          </w:p>
        </w:tc>
      </w:tr>
    </w:tbl>
    <w:p w:rsidR="00015C8F" w:rsidRPr="00387808" w:rsidRDefault="00015C8F" w:rsidP="009432C7">
      <w:pPr>
        <w:spacing w:after="0" w:line="240" w:lineRule="auto"/>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8"/>
      </w:tblGrid>
      <w:tr w:rsidR="00B64BAC" w:rsidRPr="00387808" w:rsidTr="001C3BBF">
        <w:tc>
          <w:tcPr>
            <w:tcW w:w="5718" w:type="dxa"/>
            <w:shd w:val="clear" w:color="auto" w:fill="FFCC99"/>
          </w:tcPr>
          <w:p w:rsidR="00B64BAC" w:rsidRPr="00387808" w:rsidRDefault="00B64BAC" w:rsidP="009432C7">
            <w:pPr>
              <w:pStyle w:val="alenka"/>
              <w:rPr>
                <w:rFonts w:ascii="Calibri" w:hAnsi="Calibri" w:cs="Calibri"/>
                <w:sz w:val="22"/>
                <w:szCs w:val="22"/>
                <w:lang w:val="sl-SI"/>
              </w:rPr>
            </w:pPr>
            <w:r w:rsidRPr="00387808">
              <w:rPr>
                <w:rFonts w:ascii="Calibri" w:hAnsi="Calibri" w:cs="Calibri"/>
                <w:b/>
                <w:sz w:val="22"/>
                <w:szCs w:val="22"/>
                <w:lang w:val="de-DE"/>
              </w:rPr>
              <w:t xml:space="preserve">Kriterij ocenjevanja: </w:t>
            </w:r>
            <w:r w:rsidRPr="00387808">
              <w:rPr>
                <w:rFonts w:ascii="Calibri" w:hAnsi="Calibri" w:cs="Calibri"/>
                <w:sz w:val="22"/>
                <w:szCs w:val="22"/>
                <w:lang w:val="sl-SI"/>
              </w:rPr>
              <w:t>za pisne naloge in ustno ocenjevanje:</w:t>
            </w:r>
          </w:p>
        </w:tc>
      </w:tr>
      <w:tr w:rsidR="00B64BAC" w:rsidRPr="00387808" w:rsidTr="001C3BBF">
        <w:trPr>
          <w:trHeight w:val="1278"/>
        </w:trPr>
        <w:tc>
          <w:tcPr>
            <w:tcW w:w="5718" w:type="dxa"/>
            <w:shd w:val="clear" w:color="auto" w:fill="auto"/>
          </w:tcPr>
          <w:p w:rsidR="00D62CF5" w:rsidRPr="00387808" w:rsidRDefault="00D62CF5" w:rsidP="009432C7">
            <w:pPr>
              <w:pStyle w:val="alenka"/>
              <w:numPr>
                <w:ilvl w:val="0"/>
                <w:numId w:val="25"/>
              </w:numPr>
              <w:tabs>
                <w:tab w:val="clear" w:pos="360"/>
                <w:tab w:val="num" w:pos="1080"/>
                <w:tab w:val="left" w:pos="1146"/>
              </w:tabs>
              <w:spacing w:line="20" w:lineRule="atLeast"/>
              <w:ind w:left="1080"/>
              <w:rPr>
                <w:rFonts w:ascii="Calibri" w:hAnsi="Calibri" w:cs="Calibri"/>
                <w:sz w:val="22"/>
                <w:szCs w:val="22"/>
                <w:lang w:val="sl-SI"/>
              </w:rPr>
            </w:pPr>
            <w:r w:rsidRPr="00387808">
              <w:rPr>
                <w:rFonts w:ascii="Calibri" w:hAnsi="Calibri" w:cs="Calibri"/>
                <w:sz w:val="22"/>
                <w:szCs w:val="22"/>
                <w:lang w:val="sl-SI"/>
              </w:rPr>
              <w:lastRenderedPageBreak/>
              <w:t>0 – 49 %  nezadostno,</w:t>
            </w:r>
          </w:p>
          <w:p w:rsidR="00D62CF5" w:rsidRPr="00387808" w:rsidRDefault="0011573D" w:rsidP="009432C7">
            <w:pPr>
              <w:pStyle w:val="alenka"/>
              <w:numPr>
                <w:ilvl w:val="0"/>
                <w:numId w:val="25"/>
              </w:numPr>
              <w:tabs>
                <w:tab w:val="clear" w:pos="360"/>
                <w:tab w:val="num" w:pos="1080"/>
                <w:tab w:val="left" w:pos="1146"/>
              </w:tabs>
              <w:spacing w:line="20" w:lineRule="atLeast"/>
              <w:ind w:left="1080"/>
              <w:rPr>
                <w:rFonts w:ascii="Calibri" w:hAnsi="Calibri" w:cs="Calibri"/>
                <w:sz w:val="22"/>
                <w:szCs w:val="22"/>
                <w:lang w:val="sl-SI"/>
              </w:rPr>
            </w:pPr>
            <w:r w:rsidRPr="00387808">
              <w:rPr>
                <w:rFonts w:ascii="Calibri" w:hAnsi="Calibri" w:cs="Calibri"/>
                <w:sz w:val="22"/>
                <w:szCs w:val="22"/>
                <w:lang w:val="sl-SI"/>
              </w:rPr>
              <w:t>50 – 64</w:t>
            </w:r>
            <w:r w:rsidR="00D62CF5" w:rsidRPr="00387808">
              <w:rPr>
                <w:rFonts w:ascii="Calibri" w:hAnsi="Calibri" w:cs="Calibri"/>
                <w:sz w:val="22"/>
                <w:szCs w:val="22"/>
                <w:lang w:val="sl-SI"/>
              </w:rPr>
              <w:t xml:space="preserve"> % zadostno, </w:t>
            </w:r>
          </w:p>
          <w:p w:rsidR="00D62CF5" w:rsidRPr="00387808" w:rsidRDefault="0011670B" w:rsidP="009432C7">
            <w:pPr>
              <w:pStyle w:val="alenka"/>
              <w:numPr>
                <w:ilvl w:val="0"/>
                <w:numId w:val="25"/>
              </w:numPr>
              <w:tabs>
                <w:tab w:val="clear" w:pos="360"/>
                <w:tab w:val="num" w:pos="1080"/>
                <w:tab w:val="left" w:pos="1146"/>
              </w:tabs>
              <w:spacing w:line="20" w:lineRule="atLeast"/>
              <w:ind w:left="1080"/>
              <w:rPr>
                <w:rFonts w:ascii="Calibri" w:hAnsi="Calibri" w:cs="Calibri"/>
                <w:sz w:val="22"/>
                <w:szCs w:val="22"/>
                <w:lang w:val="sl-SI"/>
              </w:rPr>
            </w:pPr>
            <w:r w:rsidRPr="00387808">
              <w:rPr>
                <w:rFonts w:ascii="Calibri" w:hAnsi="Calibri" w:cs="Calibri"/>
                <w:sz w:val="22"/>
                <w:szCs w:val="22"/>
                <w:lang w:val="sl-SI"/>
              </w:rPr>
              <w:t>65</w:t>
            </w:r>
            <w:r w:rsidR="00D62CF5" w:rsidRPr="00387808">
              <w:rPr>
                <w:rFonts w:ascii="Calibri" w:hAnsi="Calibri" w:cs="Calibri"/>
                <w:sz w:val="22"/>
                <w:szCs w:val="22"/>
                <w:lang w:val="sl-SI"/>
              </w:rPr>
              <w:t xml:space="preserve"> – 77 % dobro,</w:t>
            </w:r>
          </w:p>
          <w:p w:rsidR="00B64BAC" w:rsidRPr="00387808" w:rsidRDefault="00D62CF5" w:rsidP="009432C7">
            <w:pPr>
              <w:pStyle w:val="alenka"/>
              <w:numPr>
                <w:ilvl w:val="0"/>
                <w:numId w:val="25"/>
              </w:numPr>
              <w:tabs>
                <w:tab w:val="clear" w:pos="360"/>
                <w:tab w:val="num" w:pos="1080"/>
                <w:tab w:val="left" w:pos="1146"/>
              </w:tabs>
              <w:spacing w:line="20" w:lineRule="atLeast"/>
              <w:ind w:left="1080"/>
              <w:rPr>
                <w:rFonts w:ascii="Calibri" w:hAnsi="Calibri" w:cs="Calibri"/>
                <w:sz w:val="22"/>
                <w:szCs w:val="22"/>
                <w:lang w:val="sl-SI"/>
              </w:rPr>
            </w:pPr>
            <w:r w:rsidRPr="00387808">
              <w:rPr>
                <w:rFonts w:ascii="Calibri" w:hAnsi="Calibri" w:cs="Calibri"/>
                <w:sz w:val="22"/>
                <w:szCs w:val="22"/>
                <w:lang w:val="sl-SI"/>
              </w:rPr>
              <w:t xml:space="preserve">78 – 89 % prav dobro, </w:t>
            </w:r>
          </w:p>
          <w:p w:rsidR="00D62CF5" w:rsidRPr="00387808" w:rsidRDefault="00D62CF5" w:rsidP="009432C7">
            <w:pPr>
              <w:pStyle w:val="alenka"/>
              <w:numPr>
                <w:ilvl w:val="0"/>
                <w:numId w:val="25"/>
              </w:numPr>
              <w:tabs>
                <w:tab w:val="clear" w:pos="360"/>
                <w:tab w:val="num" w:pos="1080"/>
                <w:tab w:val="left" w:pos="1146"/>
              </w:tabs>
              <w:spacing w:line="20" w:lineRule="atLeast"/>
              <w:ind w:left="1080"/>
              <w:rPr>
                <w:rFonts w:ascii="Calibri" w:hAnsi="Calibri" w:cs="Calibri"/>
                <w:sz w:val="22"/>
                <w:szCs w:val="22"/>
                <w:lang w:val="sl-SI"/>
              </w:rPr>
            </w:pPr>
            <w:r w:rsidRPr="00387808">
              <w:rPr>
                <w:rFonts w:ascii="Calibri" w:hAnsi="Calibri" w:cs="Calibri"/>
                <w:sz w:val="22"/>
                <w:szCs w:val="22"/>
                <w:lang w:val="sl-SI"/>
              </w:rPr>
              <w:t>90 -100 % odlično</w:t>
            </w:r>
          </w:p>
        </w:tc>
      </w:tr>
    </w:tbl>
    <w:p w:rsidR="00B64BAC" w:rsidRPr="00387808" w:rsidRDefault="00B64BAC" w:rsidP="009432C7">
      <w:pPr>
        <w:spacing w:after="0" w:line="240" w:lineRule="auto"/>
        <w:rPr>
          <w:rFonts w:cs="Calibri"/>
        </w:rPr>
      </w:pPr>
    </w:p>
    <w:p w:rsidR="00B64BAC" w:rsidRPr="00387808" w:rsidRDefault="00B64BAC" w:rsidP="009432C7">
      <w:pPr>
        <w:spacing w:after="0" w:line="240" w:lineRule="auto"/>
        <w:rPr>
          <w:rFonts w:cs="Calibri"/>
          <w:b/>
        </w:rPr>
      </w:pPr>
    </w:p>
    <w:p w:rsidR="00D62CF5" w:rsidRPr="00387808" w:rsidRDefault="00A16A1A" w:rsidP="009432C7">
      <w:pPr>
        <w:spacing w:after="0" w:line="240" w:lineRule="auto"/>
        <w:rPr>
          <w:rFonts w:cs="Calibri"/>
          <w:b/>
        </w:rPr>
      </w:pPr>
      <w:r w:rsidRPr="00387808">
        <w:rPr>
          <w:rFonts w:cs="Calibri"/>
          <w:b/>
        </w:rPr>
        <w:t xml:space="preserve">Cilji po učnem načrtu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9"/>
        <w:gridCol w:w="11553"/>
      </w:tblGrid>
      <w:tr w:rsidR="00D62CF5" w:rsidRPr="00387808" w:rsidTr="00540CF5">
        <w:tc>
          <w:tcPr>
            <w:tcW w:w="3339" w:type="dxa"/>
            <w:gridSpan w:val="2"/>
            <w:tcBorders>
              <w:top w:val="single" w:sz="4" w:space="0" w:color="auto"/>
              <w:left w:val="single" w:sz="4" w:space="0" w:color="auto"/>
              <w:bottom w:val="single" w:sz="4" w:space="0" w:color="auto"/>
              <w:right w:val="single" w:sz="4" w:space="0" w:color="auto"/>
            </w:tcBorders>
            <w:shd w:val="clear" w:color="auto" w:fill="FABF8F"/>
            <w:hideMark/>
          </w:tcPr>
          <w:p w:rsidR="00D62CF5" w:rsidRPr="00387808" w:rsidRDefault="00D62CF5" w:rsidP="009432C7">
            <w:pPr>
              <w:autoSpaceDE w:val="0"/>
              <w:autoSpaceDN w:val="0"/>
              <w:adjustRightInd w:val="0"/>
              <w:jc w:val="both"/>
              <w:rPr>
                <w:rFonts w:eastAsia="Times New Roman" w:cs="Calibri"/>
                <w:b/>
                <w:bCs/>
                <w:color w:val="000000"/>
              </w:rPr>
            </w:pPr>
            <w:r w:rsidRPr="00387808">
              <w:rPr>
                <w:rFonts w:cs="Calibri"/>
                <w:b/>
                <w:bCs/>
                <w:color w:val="000000"/>
              </w:rPr>
              <w:t>SPORAZUMEVALNE DEJAVNOSTI</w:t>
            </w:r>
          </w:p>
        </w:tc>
        <w:tc>
          <w:tcPr>
            <w:tcW w:w="11553" w:type="dxa"/>
            <w:tcBorders>
              <w:top w:val="single" w:sz="4" w:space="0" w:color="auto"/>
              <w:left w:val="single" w:sz="4" w:space="0" w:color="auto"/>
              <w:bottom w:val="single" w:sz="4" w:space="0" w:color="auto"/>
              <w:right w:val="single" w:sz="4" w:space="0" w:color="auto"/>
            </w:tcBorders>
            <w:shd w:val="clear" w:color="auto" w:fill="FABF8F"/>
            <w:hideMark/>
          </w:tcPr>
          <w:p w:rsidR="00D62CF5" w:rsidRPr="00387808" w:rsidRDefault="00D62CF5" w:rsidP="009432C7">
            <w:pPr>
              <w:autoSpaceDE w:val="0"/>
              <w:autoSpaceDN w:val="0"/>
              <w:adjustRightInd w:val="0"/>
              <w:jc w:val="both"/>
              <w:rPr>
                <w:rFonts w:eastAsia="Times New Roman" w:cs="Calibri"/>
                <w:b/>
                <w:bCs/>
                <w:color w:val="000000"/>
              </w:rPr>
            </w:pPr>
            <w:r w:rsidRPr="00387808">
              <w:rPr>
                <w:rFonts w:cs="Calibri"/>
                <w:b/>
                <w:bCs/>
                <w:color w:val="000000"/>
              </w:rPr>
              <w:t>SPLOŠNI CILJI</w:t>
            </w:r>
          </w:p>
        </w:tc>
      </w:tr>
      <w:tr w:rsidR="00D62CF5" w:rsidRPr="00387808" w:rsidTr="00540CF5">
        <w:tc>
          <w:tcPr>
            <w:tcW w:w="3339" w:type="dxa"/>
            <w:gridSpan w:val="2"/>
            <w:tcBorders>
              <w:top w:val="single" w:sz="4" w:space="0" w:color="auto"/>
              <w:left w:val="single" w:sz="4" w:space="0" w:color="auto"/>
              <w:bottom w:val="single" w:sz="4" w:space="0" w:color="auto"/>
              <w:right w:val="single" w:sz="4" w:space="0" w:color="auto"/>
            </w:tcBorders>
            <w:shd w:val="clear" w:color="auto" w:fill="FABF8F"/>
            <w:hideMark/>
          </w:tcPr>
          <w:p w:rsidR="00D62CF5" w:rsidRPr="00387808" w:rsidRDefault="00D62CF5" w:rsidP="009432C7">
            <w:pPr>
              <w:autoSpaceDE w:val="0"/>
              <w:autoSpaceDN w:val="0"/>
              <w:adjustRightInd w:val="0"/>
              <w:jc w:val="both"/>
              <w:rPr>
                <w:rFonts w:eastAsia="Times New Roman" w:cs="Calibri"/>
                <w:b/>
                <w:color w:val="000000"/>
              </w:rPr>
            </w:pPr>
            <w:r w:rsidRPr="00387808">
              <w:rPr>
                <w:rFonts w:cs="Calibri"/>
                <w:b/>
              </w:rPr>
              <w:t>Poslušanje in slušno razumevanje</w:t>
            </w:r>
          </w:p>
        </w:tc>
        <w:tc>
          <w:tcPr>
            <w:tcW w:w="11553" w:type="dxa"/>
            <w:tcBorders>
              <w:top w:val="single" w:sz="4" w:space="0" w:color="auto"/>
              <w:left w:val="single" w:sz="4" w:space="0" w:color="auto"/>
              <w:bottom w:val="single" w:sz="4" w:space="0" w:color="auto"/>
              <w:right w:val="single" w:sz="4" w:space="0" w:color="auto"/>
            </w:tcBorders>
            <w:hideMark/>
          </w:tcPr>
          <w:p w:rsidR="00D62CF5" w:rsidRPr="00387808" w:rsidRDefault="00D62CF5" w:rsidP="009432C7">
            <w:pPr>
              <w:autoSpaceDE w:val="0"/>
              <w:autoSpaceDN w:val="0"/>
              <w:adjustRightInd w:val="0"/>
              <w:jc w:val="both"/>
              <w:rPr>
                <w:rFonts w:eastAsia="Times New Roman" w:cs="Calibri"/>
              </w:rPr>
            </w:pPr>
            <w:r w:rsidRPr="00387808">
              <w:rPr>
                <w:rFonts w:cs="Calibri"/>
              </w:rPr>
              <w:t>Dijaki poslušajo govorna besedila in/ali spremljajo avdio-vizualna sporočila in pri tem: razvijajo razumevanje standardno sprejete izgovarjave in spoznavajo različne dialekte;</w:t>
            </w:r>
          </w:p>
          <w:p w:rsidR="00D62CF5" w:rsidRPr="00387808" w:rsidRDefault="00D62CF5" w:rsidP="009432C7">
            <w:pPr>
              <w:autoSpaceDE w:val="0"/>
              <w:autoSpaceDN w:val="0"/>
              <w:adjustRightInd w:val="0"/>
              <w:jc w:val="both"/>
              <w:rPr>
                <w:rFonts w:cs="Calibri"/>
              </w:rPr>
            </w:pPr>
            <w:r w:rsidRPr="00387808">
              <w:rPr>
                <w:rFonts w:cs="Calibri"/>
              </w:rPr>
              <w:t xml:space="preserve">· razvijajo zmožnost </w:t>
            </w:r>
            <w:r w:rsidRPr="00387808">
              <w:rPr>
                <w:rFonts w:cs="Calibri"/>
                <w:b/>
                <w:bCs/>
              </w:rPr>
              <w:t>razumevanja podatkov</w:t>
            </w:r>
            <w:r w:rsidRPr="00387808">
              <w:rPr>
                <w:rFonts w:cs="Calibri"/>
              </w:rPr>
              <w:t xml:space="preserve"> in podrobnosti in </w:t>
            </w:r>
            <w:r w:rsidRPr="00387808">
              <w:rPr>
                <w:rFonts w:cs="Calibri"/>
                <w:b/>
                <w:bCs/>
              </w:rPr>
              <w:t>razlikovanja med bistvenimi in nebistvenimi informacijami</w:t>
            </w:r>
            <w:r w:rsidRPr="00387808">
              <w:rPr>
                <w:rFonts w:cs="Calibri"/>
              </w:rPr>
              <w:t>;</w:t>
            </w:r>
          </w:p>
          <w:p w:rsidR="00D62CF5" w:rsidRPr="00387808" w:rsidRDefault="00D62CF5" w:rsidP="009432C7">
            <w:pPr>
              <w:autoSpaceDE w:val="0"/>
              <w:autoSpaceDN w:val="0"/>
              <w:adjustRightInd w:val="0"/>
              <w:jc w:val="both"/>
              <w:rPr>
                <w:rFonts w:cs="Calibri"/>
              </w:rPr>
            </w:pPr>
            <w:r w:rsidRPr="00387808">
              <w:rPr>
                <w:rFonts w:cs="Calibri"/>
              </w:rPr>
              <w:t>· razvijajo zmožnost razumevanja bistva govorjenega besedila/avdio-vizualnih sporočil itd;</w:t>
            </w:r>
          </w:p>
          <w:p w:rsidR="00D62CF5" w:rsidRPr="00387808" w:rsidRDefault="00D62CF5" w:rsidP="009432C7">
            <w:pPr>
              <w:autoSpaceDE w:val="0"/>
              <w:autoSpaceDN w:val="0"/>
              <w:adjustRightInd w:val="0"/>
              <w:jc w:val="both"/>
              <w:rPr>
                <w:rFonts w:cs="Calibri"/>
              </w:rPr>
            </w:pPr>
            <w:r w:rsidRPr="00387808">
              <w:rPr>
                <w:rFonts w:cs="Calibri"/>
              </w:rPr>
              <w:t xml:space="preserve">· </w:t>
            </w:r>
            <w:r w:rsidRPr="00387808">
              <w:rPr>
                <w:rFonts w:cs="Calibri"/>
                <w:b/>
                <w:bCs/>
              </w:rPr>
              <w:t>sklepajo o povezavah, razvoju pripovedi in argumentov</w:t>
            </w:r>
            <w:r w:rsidRPr="00387808">
              <w:rPr>
                <w:rFonts w:cs="Calibri"/>
              </w:rPr>
              <w:t xml:space="preserve"> v krajšem in daljšem govornem besedilu oz. filmu, multimedijski predstavi, itd;</w:t>
            </w:r>
            <w:r w:rsidR="00A16A1A" w:rsidRPr="00387808">
              <w:rPr>
                <w:rFonts w:cs="Calibri"/>
              </w:rPr>
              <w:t xml:space="preserve"> </w:t>
            </w:r>
            <w:r w:rsidRPr="00387808">
              <w:rPr>
                <w:rFonts w:cs="Calibri"/>
              </w:rPr>
              <w:t xml:space="preserve">prepoznavajo </w:t>
            </w:r>
            <w:r w:rsidRPr="00387808">
              <w:rPr>
                <w:rFonts w:cs="Calibri"/>
                <w:b/>
                <w:bCs/>
              </w:rPr>
              <w:t>okoliščine</w:t>
            </w:r>
            <w:r w:rsidRPr="00387808">
              <w:rPr>
                <w:rFonts w:cs="Calibri"/>
              </w:rPr>
              <w:t xml:space="preserve"> sporazumevanja in </w:t>
            </w:r>
            <w:r w:rsidRPr="00387808">
              <w:rPr>
                <w:rFonts w:cs="Calibri"/>
                <w:b/>
                <w:bCs/>
              </w:rPr>
              <w:t>razpoloženje govorcev</w:t>
            </w:r>
            <w:r w:rsidRPr="00387808">
              <w:rPr>
                <w:rFonts w:cs="Calibri"/>
              </w:rPr>
              <w:t>/udeležencev;</w:t>
            </w:r>
          </w:p>
          <w:p w:rsidR="00D62CF5" w:rsidRPr="00387808" w:rsidRDefault="00D62CF5" w:rsidP="009432C7">
            <w:pPr>
              <w:autoSpaceDE w:val="0"/>
              <w:autoSpaceDN w:val="0"/>
              <w:adjustRightInd w:val="0"/>
              <w:jc w:val="both"/>
              <w:rPr>
                <w:rFonts w:eastAsia="Times New Roman" w:cs="Calibri"/>
              </w:rPr>
            </w:pPr>
            <w:r w:rsidRPr="00387808">
              <w:rPr>
                <w:rFonts w:cs="Calibri"/>
              </w:rPr>
              <w:t>· spoznavajo in uporabljajo nadomestne strategije, da bi presegli vrzeli v razumevanju.</w:t>
            </w:r>
          </w:p>
        </w:tc>
      </w:tr>
      <w:tr w:rsidR="00D62CF5" w:rsidRPr="00387808" w:rsidTr="00540CF5">
        <w:tc>
          <w:tcPr>
            <w:tcW w:w="3339" w:type="dxa"/>
            <w:gridSpan w:val="2"/>
            <w:tcBorders>
              <w:top w:val="single" w:sz="4" w:space="0" w:color="auto"/>
              <w:left w:val="single" w:sz="4" w:space="0" w:color="auto"/>
              <w:bottom w:val="single" w:sz="4" w:space="0" w:color="auto"/>
              <w:right w:val="single" w:sz="4" w:space="0" w:color="auto"/>
            </w:tcBorders>
            <w:shd w:val="clear" w:color="auto" w:fill="FABF8F"/>
          </w:tcPr>
          <w:p w:rsidR="00D62CF5" w:rsidRPr="00387808" w:rsidRDefault="00D62CF5" w:rsidP="009432C7">
            <w:pPr>
              <w:autoSpaceDE w:val="0"/>
              <w:autoSpaceDN w:val="0"/>
              <w:adjustRightInd w:val="0"/>
              <w:jc w:val="both"/>
              <w:rPr>
                <w:rFonts w:eastAsia="Times New Roman" w:cs="Calibri"/>
                <w:b/>
              </w:rPr>
            </w:pPr>
            <w:r w:rsidRPr="00387808">
              <w:rPr>
                <w:rFonts w:cs="Calibri"/>
                <w:b/>
              </w:rPr>
              <w:t>Branje in bralno razumevanje</w:t>
            </w:r>
          </w:p>
          <w:p w:rsidR="00D62CF5" w:rsidRPr="00387808" w:rsidRDefault="00D62CF5" w:rsidP="009432C7">
            <w:pPr>
              <w:autoSpaceDE w:val="0"/>
              <w:autoSpaceDN w:val="0"/>
              <w:adjustRightInd w:val="0"/>
              <w:jc w:val="both"/>
              <w:rPr>
                <w:rFonts w:eastAsia="Times New Roman" w:cs="Calibri"/>
                <w:b/>
              </w:rPr>
            </w:pPr>
          </w:p>
        </w:tc>
        <w:tc>
          <w:tcPr>
            <w:tcW w:w="11553" w:type="dxa"/>
            <w:tcBorders>
              <w:top w:val="single" w:sz="4" w:space="0" w:color="auto"/>
              <w:left w:val="single" w:sz="4" w:space="0" w:color="auto"/>
              <w:bottom w:val="single" w:sz="4" w:space="0" w:color="auto"/>
              <w:right w:val="single" w:sz="4" w:space="0" w:color="auto"/>
            </w:tcBorders>
            <w:hideMark/>
          </w:tcPr>
          <w:p w:rsidR="00D62CF5" w:rsidRPr="00387808" w:rsidRDefault="00D62CF5" w:rsidP="009432C7">
            <w:pPr>
              <w:autoSpaceDE w:val="0"/>
              <w:autoSpaceDN w:val="0"/>
              <w:adjustRightInd w:val="0"/>
              <w:jc w:val="both"/>
              <w:rPr>
                <w:rFonts w:eastAsia="Times New Roman" w:cs="Calibri"/>
              </w:rPr>
            </w:pPr>
            <w:r w:rsidRPr="00387808">
              <w:rPr>
                <w:rFonts w:cs="Calibri"/>
              </w:rPr>
              <w:t xml:space="preserve">Dijaki berejo različne vrste pisnih besedil in pri tem: </w:t>
            </w:r>
          </w:p>
          <w:p w:rsidR="00D62CF5" w:rsidRPr="00387808" w:rsidRDefault="00D62CF5" w:rsidP="009432C7">
            <w:pPr>
              <w:autoSpaceDE w:val="0"/>
              <w:autoSpaceDN w:val="0"/>
              <w:adjustRightInd w:val="0"/>
              <w:jc w:val="both"/>
              <w:rPr>
                <w:rFonts w:cs="Calibri"/>
              </w:rPr>
            </w:pPr>
            <w:r w:rsidRPr="00387808">
              <w:rPr>
                <w:rFonts w:cs="Calibri"/>
              </w:rPr>
              <w:t xml:space="preserve">· prepoznavajo </w:t>
            </w:r>
            <w:r w:rsidRPr="00387808">
              <w:rPr>
                <w:rFonts w:cs="Calibri"/>
                <w:b/>
                <w:bCs/>
              </w:rPr>
              <w:t>različne vrste besedil</w:t>
            </w:r>
            <w:r w:rsidRPr="00387808">
              <w:rPr>
                <w:rFonts w:cs="Calibri"/>
              </w:rPr>
              <w:t xml:space="preserve"> in spoznavajo njihove značilnosti in zakonitosti;</w:t>
            </w:r>
          </w:p>
          <w:p w:rsidR="00D62CF5" w:rsidRPr="00387808" w:rsidRDefault="00D62CF5" w:rsidP="009432C7">
            <w:pPr>
              <w:autoSpaceDE w:val="0"/>
              <w:autoSpaceDN w:val="0"/>
              <w:adjustRightInd w:val="0"/>
              <w:jc w:val="both"/>
              <w:rPr>
                <w:rFonts w:cs="Calibri"/>
              </w:rPr>
            </w:pPr>
            <w:r w:rsidRPr="00387808">
              <w:rPr>
                <w:rFonts w:cs="Calibri"/>
              </w:rPr>
              <w:t xml:space="preserve">· spoznavajo in uporabljajo </w:t>
            </w:r>
            <w:r w:rsidRPr="00387808">
              <w:rPr>
                <w:rFonts w:cs="Calibri"/>
                <w:b/>
                <w:bCs/>
              </w:rPr>
              <w:t>različne bralne strategije</w:t>
            </w:r>
            <w:r w:rsidRPr="00387808">
              <w:rPr>
                <w:rFonts w:cs="Calibri"/>
              </w:rPr>
              <w:t xml:space="preserve"> (sklepanje o vsebini besedil iz naslova, slik, napovedovanje dogodkov, itn.);</w:t>
            </w:r>
          </w:p>
          <w:p w:rsidR="005B78B1" w:rsidRPr="00387808" w:rsidRDefault="00D62CF5" w:rsidP="009432C7">
            <w:pPr>
              <w:autoSpaceDE w:val="0"/>
              <w:autoSpaceDN w:val="0"/>
              <w:adjustRightInd w:val="0"/>
              <w:jc w:val="both"/>
              <w:rPr>
                <w:rFonts w:cs="Calibri"/>
              </w:rPr>
            </w:pPr>
            <w:r w:rsidRPr="00387808">
              <w:rPr>
                <w:rFonts w:cs="Calibri"/>
              </w:rPr>
              <w:t>· razvijajo razumevanje podrobnosti v besedilu, prepoznavajo besedne zveze in jezikovne strukture; poglabljajo razumevanje</w:t>
            </w:r>
          </w:p>
          <w:p w:rsidR="00D62CF5" w:rsidRPr="00387808" w:rsidRDefault="00D62CF5" w:rsidP="009432C7">
            <w:pPr>
              <w:autoSpaceDE w:val="0"/>
              <w:autoSpaceDN w:val="0"/>
              <w:adjustRightInd w:val="0"/>
              <w:jc w:val="both"/>
              <w:rPr>
                <w:rFonts w:cs="Calibri"/>
              </w:rPr>
            </w:pPr>
            <w:r w:rsidRPr="00387808">
              <w:rPr>
                <w:rFonts w:cs="Calibri"/>
              </w:rPr>
              <w:t xml:space="preserve"> zakonitosti jezikovne rabe;</w:t>
            </w:r>
          </w:p>
          <w:p w:rsidR="00D62CF5" w:rsidRPr="00387808" w:rsidRDefault="00D62CF5" w:rsidP="009432C7">
            <w:pPr>
              <w:autoSpaceDE w:val="0"/>
              <w:autoSpaceDN w:val="0"/>
              <w:adjustRightInd w:val="0"/>
              <w:jc w:val="both"/>
              <w:rPr>
                <w:rFonts w:cs="Calibri"/>
              </w:rPr>
            </w:pPr>
            <w:r w:rsidRPr="00387808">
              <w:rPr>
                <w:rFonts w:cs="Calibri"/>
              </w:rPr>
              <w:lastRenderedPageBreak/>
              <w:t xml:space="preserve">· razvijajo razumevanje </w:t>
            </w:r>
            <w:r w:rsidRPr="00387808">
              <w:rPr>
                <w:rFonts w:cs="Calibri"/>
                <w:b/>
                <w:bCs/>
              </w:rPr>
              <w:t>ključnih misli</w:t>
            </w:r>
            <w:r w:rsidRPr="00387808">
              <w:rPr>
                <w:rFonts w:cs="Calibri"/>
              </w:rPr>
              <w:t xml:space="preserve"> in pomembnih podatkov v prebranem besedilu;</w:t>
            </w:r>
          </w:p>
          <w:p w:rsidR="00D62CF5" w:rsidRPr="00387808" w:rsidRDefault="00D62CF5" w:rsidP="009432C7">
            <w:pPr>
              <w:autoSpaceDE w:val="0"/>
              <w:autoSpaceDN w:val="0"/>
              <w:adjustRightInd w:val="0"/>
              <w:jc w:val="both"/>
              <w:rPr>
                <w:rFonts w:cs="Calibri"/>
              </w:rPr>
            </w:pPr>
            <w:r w:rsidRPr="00387808">
              <w:rPr>
                <w:rFonts w:cs="Calibri"/>
              </w:rPr>
              <w:t xml:space="preserve">· razvijajo </w:t>
            </w:r>
            <w:r w:rsidRPr="00387808">
              <w:rPr>
                <w:rFonts w:cs="Calibri"/>
                <w:b/>
                <w:bCs/>
              </w:rPr>
              <w:t>zmožnost sklepanja</w:t>
            </w:r>
            <w:r w:rsidRPr="00387808">
              <w:rPr>
                <w:rFonts w:cs="Calibri"/>
              </w:rPr>
              <w:t xml:space="preserve"> o vzročnih in drugih povezavah, razvoju pripovedi in argumentov v besedilu;</w:t>
            </w:r>
          </w:p>
          <w:p w:rsidR="00D62CF5" w:rsidRPr="00387808" w:rsidRDefault="00D62CF5" w:rsidP="009432C7">
            <w:pPr>
              <w:autoSpaceDE w:val="0"/>
              <w:autoSpaceDN w:val="0"/>
              <w:adjustRightInd w:val="0"/>
              <w:jc w:val="both"/>
              <w:rPr>
                <w:rFonts w:cs="Calibri"/>
              </w:rPr>
            </w:pPr>
            <w:r w:rsidRPr="00387808">
              <w:rPr>
                <w:rFonts w:cs="Calibri"/>
              </w:rPr>
              <w:t xml:space="preserve">· razvijajo zmožnost </w:t>
            </w:r>
            <w:r w:rsidRPr="00387808">
              <w:rPr>
                <w:rFonts w:cs="Calibri"/>
                <w:b/>
                <w:bCs/>
              </w:rPr>
              <w:t>učinkovite uporabe slovarjev</w:t>
            </w:r>
            <w:r w:rsidRPr="00387808">
              <w:rPr>
                <w:rFonts w:cs="Calibri"/>
              </w:rPr>
              <w:t xml:space="preserve">; </w:t>
            </w:r>
          </w:p>
          <w:p w:rsidR="00D62CF5" w:rsidRPr="00387808" w:rsidRDefault="00D62CF5" w:rsidP="009432C7">
            <w:pPr>
              <w:autoSpaceDE w:val="0"/>
              <w:autoSpaceDN w:val="0"/>
              <w:adjustRightInd w:val="0"/>
              <w:jc w:val="both"/>
              <w:rPr>
                <w:rFonts w:cs="Calibri"/>
              </w:rPr>
            </w:pPr>
            <w:r w:rsidRPr="00387808">
              <w:rPr>
                <w:rFonts w:cs="Calibri"/>
              </w:rPr>
              <w:t xml:space="preserve">· kritično </w:t>
            </w:r>
            <w:r w:rsidRPr="00387808">
              <w:rPr>
                <w:rFonts w:cs="Calibri"/>
                <w:b/>
                <w:bCs/>
              </w:rPr>
              <w:t>vrednotijo podatke</w:t>
            </w:r>
            <w:r w:rsidRPr="00387808">
              <w:rPr>
                <w:rFonts w:cs="Calibri"/>
              </w:rPr>
              <w:t>, ki so dostopni (na svetovnem spletu) in jih ustrezno uporabljajo;</w:t>
            </w:r>
          </w:p>
          <w:p w:rsidR="00D62CF5" w:rsidRPr="00387808" w:rsidRDefault="00D62CF5" w:rsidP="009432C7">
            <w:pPr>
              <w:autoSpaceDE w:val="0"/>
              <w:autoSpaceDN w:val="0"/>
              <w:adjustRightInd w:val="0"/>
              <w:jc w:val="both"/>
              <w:rPr>
                <w:rFonts w:cs="Calibri"/>
              </w:rPr>
            </w:pPr>
            <w:r w:rsidRPr="00387808">
              <w:rPr>
                <w:rFonts w:cs="Calibri"/>
              </w:rPr>
              <w:t xml:space="preserve">· razvijajo </w:t>
            </w:r>
            <w:r w:rsidRPr="00387808">
              <w:rPr>
                <w:rFonts w:cs="Calibri"/>
                <w:b/>
                <w:bCs/>
              </w:rPr>
              <w:t>zmožnost analize in sinteze</w:t>
            </w:r>
            <w:r w:rsidRPr="00387808">
              <w:rPr>
                <w:rFonts w:cs="Calibri"/>
              </w:rPr>
              <w:t xml:space="preserve"> (podatkov iz besedila in ugotovitve primerjajo z informacijami, ki so jim dostopne v materinščini;</w:t>
            </w:r>
          </w:p>
          <w:p w:rsidR="00D62CF5" w:rsidRPr="00387808" w:rsidRDefault="00D62CF5" w:rsidP="009432C7">
            <w:pPr>
              <w:autoSpaceDE w:val="0"/>
              <w:autoSpaceDN w:val="0"/>
              <w:adjustRightInd w:val="0"/>
              <w:jc w:val="both"/>
              <w:rPr>
                <w:rFonts w:cs="Calibri"/>
              </w:rPr>
            </w:pPr>
            <w:r w:rsidRPr="00387808">
              <w:rPr>
                <w:rFonts w:cs="Calibri"/>
              </w:rPr>
              <w:t xml:space="preserve">· razvijajo širšo </w:t>
            </w:r>
            <w:r w:rsidRPr="00387808">
              <w:rPr>
                <w:rFonts w:cs="Calibri"/>
                <w:b/>
                <w:bCs/>
              </w:rPr>
              <w:t>medkulturno in medjezikovno zmožnost.</w:t>
            </w:r>
          </w:p>
          <w:p w:rsidR="00D62CF5" w:rsidRPr="00387808" w:rsidRDefault="00D62CF5" w:rsidP="009432C7">
            <w:pPr>
              <w:autoSpaceDE w:val="0"/>
              <w:autoSpaceDN w:val="0"/>
              <w:adjustRightInd w:val="0"/>
              <w:rPr>
                <w:rFonts w:eastAsia="Times New Roman" w:cs="Calibri"/>
              </w:rPr>
            </w:pPr>
            <w:r w:rsidRPr="00387808">
              <w:rPr>
                <w:rFonts w:cs="Calibri"/>
                <w:lang w:eastAsia="sl-SI"/>
              </w:rPr>
              <w:t xml:space="preserve">Dijaki razvijajo zmožnost </w:t>
            </w:r>
            <w:r w:rsidRPr="00387808">
              <w:rPr>
                <w:rFonts w:cs="Calibri"/>
                <w:b/>
                <w:bCs/>
                <w:lang w:eastAsia="sl-SI"/>
              </w:rPr>
              <w:t>literarnega branja</w:t>
            </w:r>
            <w:r w:rsidRPr="00387808">
              <w:rPr>
                <w:rFonts w:cs="Calibri"/>
                <w:lang w:eastAsia="sl-SI"/>
              </w:rPr>
              <w:t xml:space="preserve"> kot specifično podvrsto bralne zmožnosti.  Z branjem umetnostnega besedila razvijajo  osnovno bralno zmožnost za branje umetnostnih besedil v angleščini in  zmožnost interpretiranja, analize in vrednotenja umetnostnega besedila</w:t>
            </w:r>
          </w:p>
        </w:tc>
      </w:tr>
      <w:tr w:rsidR="00D62CF5" w:rsidRPr="00387808" w:rsidTr="00540CF5">
        <w:tc>
          <w:tcPr>
            <w:tcW w:w="3330" w:type="dxa"/>
            <w:tcBorders>
              <w:top w:val="single" w:sz="4" w:space="0" w:color="auto"/>
              <w:left w:val="single" w:sz="4" w:space="0" w:color="auto"/>
              <w:bottom w:val="single" w:sz="4" w:space="0" w:color="auto"/>
              <w:right w:val="single" w:sz="4" w:space="0" w:color="auto"/>
            </w:tcBorders>
            <w:shd w:val="clear" w:color="auto" w:fill="FABF8F"/>
          </w:tcPr>
          <w:p w:rsidR="00D62CF5" w:rsidRPr="00387808" w:rsidRDefault="00D62CF5" w:rsidP="009432C7">
            <w:pPr>
              <w:autoSpaceDE w:val="0"/>
              <w:autoSpaceDN w:val="0"/>
              <w:adjustRightInd w:val="0"/>
              <w:rPr>
                <w:rFonts w:eastAsia="Times New Roman" w:cs="Calibri"/>
                <w:b/>
                <w:sz w:val="24"/>
                <w:szCs w:val="24"/>
              </w:rPr>
            </w:pPr>
            <w:r w:rsidRPr="00387808">
              <w:rPr>
                <w:rFonts w:cs="Calibri"/>
                <w:b/>
              </w:rPr>
              <w:lastRenderedPageBreak/>
              <w:t>Govorno sporočanje in sporazumevanje</w:t>
            </w:r>
          </w:p>
          <w:p w:rsidR="00D62CF5" w:rsidRPr="00387808" w:rsidRDefault="00D62CF5" w:rsidP="009432C7">
            <w:pPr>
              <w:autoSpaceDE w:val="0"/>
              <w:autoSpaceDN w:val="0"/>
              <w:adjustRightInd w:val="0"/>
              <w:jc w:val="both"/>
              <w:rPr>
                <w:rFonts w:eastAsia="Times New Roman" w:cs="Calibri"/>
                <w:sz w:val="24"/>
                <w:szCs w:val="24"/>
              </w:rPr>
            </w:pPr>
          </w:p>
        </w:tc>
        <w:tc>
          <w:tcPr>
            <w:tcW w:w="11562" w:type="dxa"/>
            <w:gridSpan w:val="2"/>
            <w:tcBorders>
              <w:top w:val="single" w:sz="4" w:space="0" w:color="auto"/>
              <w:left w:val="single" w:sz="4" w:space="0" w:color="auto"/>
              <w:bottom w:val="single" w:sz="4" w:space="0" w:color="auto"/>
              <w:right w:val="single" w:sz="4" w:space="0" w:color="auto"/>
            </w:tcBorders>
            <w:hideMark/>
          </w:tcPr>
          <w:p w:rsidR="00D62CF5" w:rsidRPr="00387808" w:rsidRDefault="00D62CF5" w:rsidP="009432C7">
            <w:pPr>
              <w:autoSpaceDE w:val="0"/>
              <w:autoSpaceDN w:val="0"/>
              <w:adjustRightInd w:val="0"/>
              <w:jc w:val="both"/>
              <w:rPr>
                <w:rFonts w:eastAsia="Times New Roman" w:cs="Calibri"/>
                <w:sz w:val="20"/>
                <w:szCs w:val="20"/>
              </w:rPr>
            </w:pPr>
            <w:r w:rsidRPr="00387808">
              <w:rPr>
                <w:rFonts w:cs="Calibri"/>
                <w:sz w:val="20"/>
                <w:szCs w:val="20"/>
              </w:rPr>
              <w:t>Za uspešno tvorbo govornih sporočil in za učinkovito sporazumevanje razvijajo ustrezna znanja in spretnosti.</w:t>
            </w:r>
          </w:p>
          <w:p w:rsidR="00D62CF5" w:rsidRPr="00387808" w:rsidRDefault="00D62CF5" w:rsidP="009432C7">
            <w:pPr>
              <w:autoSpaceDE w:val="0"/>
              <w:autoSpaceDN w:val="0"/>
              <w:adjustRightInd w:val="0"/>
              <w:jc w:val="both"/>
              <w:rPr>
                <w:rFonts w:cs="Calibri"/>
                <w:sz w:val="20"/>
                <w:szCs w:val="20"/>
              </w:rPr>
            </w:pPr>
            <w:r w:rsidRPr="00387808">
              <w:rPr>
                <w:rFonts w:cs="Calibri"/>
                <w:b/>
                <w:bCs/>
                <w:sz w:val="20"/>
                <w:szCs w:val="20"/>
              </w:rPr>
              <w:t>Govorijo/pripovedujejo o različnih temah in pri tem</w:t>
            </w:r>
            <w:r w:rsidRPr="00387808">
              <w:rPr>
                <w:rFonts w:cs="Calibri"/>
                <w:sz w:val="20"/>
                <w:szCs w:val="20"/>
              </w:rPr>
              <w:t>:</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razvijajo </w:t>
            </w:r>
            <w:r w:rsidRPr="00387808">
              <w:rPr>
                <w:rFonts w:cs="Calibri"/>
                <w:b/>
                <w:bCs/>
                <w:sz w:val="20"/>
                <w:szCs w:val="20"/>
              </w:rPr>
              <w:t>izgovarjavo in intonacijo</w:t>
            </w:r>
            <w:r w:rsidRPr="00387808">
              <w:rPr>
                <w:rFonts w:cs="Calibri"/>
                <w:sz w:val="20"/>
                <w:szCs w:val="20"/>
              </w:rPr>
              <w:t xml:space="preserve"> v eni izmed standardnih izgovarjav;</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govorno </w:t>
            </w:r>
            <w:r w:rsidRPr="00387808">
              <w:rPr>
                <w:rFonts w:cs="Calibri"/>
                <w:b/>
                <w:bCs/>
                <w:sz w:val="20"/>
                <w:szCs w:val="20"/>
              </w:rPr>
              <w:t>sporočajo o različnih temah</w:t>
            </w:r>
            <w:r w:rsidRPr="00387808">
              <w:rPr>
                <w:rFonts w:cs="Calibri"/>
                <w:sz w:val="20"/>
                <w:szCs w:val="20"/>
              </w:rPr>
              <w:t xml:space="preserve"> in pri tem poglabljajo razumevanje medkulturnih značilnosti ter utemeljujejo svoja mnenja in poglede;</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razvijajo zmožnost </w:t>
            </w:r>
            <w:r w:rsidRPr="00387808">
              <w:rPr>
                <w:rFonts w:cs="Calibri"/>
                <w:b/>
                <w:bCs/>
                <w:sz w:val="20"/>
                <w:szCs w:val="20"/>
              </w:rPr>
              <w:t>funkcionalne jezikovne rabe</w:t>
            </w:r>
            <w:r w:rsidRPr="00387808">
              <w:rPr>
                <w:rFonts w:cs="Calibri"/>
                <w:sz w:val="20"/>
                <w:szCs w:val="20"/>
              </w:rPr>
              <w:t>, oz. zmožnost uporabe ustreznih jezikovnih sredstev na ravni govornega besedila;</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w:t>
            </w:r>
            <w:r w:rsidRPr="00387808">
              <w:rPr>
                <w:rFonts w:cs="Calibri"/>
                <w:b/>
                <w:bCs/>
                <w:sz w:val="20"/>
                <w:szCs w:val="20"/>
              </w:rPr>
              <w:t>spoznavajo medkulturne dogovore</w:t>
            </w:r>
            <w:r w:rsidRPr="00387808">
              <w:rPr>
                <w:rFonts w:cs="Calibri"/>
                <w:sz w:val="20"/>
                <w:szCs w:val="20"/>
              </w:rPr>
              <w:t xml:space="preserve">, ki vplivajo na sporazumevanje med govorcem in njegovim občinstvom; </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w:t>
            </w:r>
            <w:r w:rsidRPr="00387808">
              <w:rPr>
                <w:rFonts w:cs="Calibri"/>
                <w:b/>
                <w:bCs/>
                <w:sz w:val="20"/>
                <w:szCs w:val="20"/>
              </w:rPr>
              <w:t>spoznavajo načine izražanja</w:t>
            </w:r>
            <w:r w:rsidRPr="00387808">
              <w:rPr>
                <w:rFonts w:cs="Calibri"/>
                <w:sz w:val="20"/>
                <w:szCs w:val="20"/>
              </w:rPr>
              <w:t xml:space="preserve"> idej, čustev, mnenj,  (ne)strinjanj in ravnanje v skladu s ciljnim občinstvom in okoliščinami sporazumevanja;</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 </w:t>
            </w:r>
            <w:r w:rsidRPr="00387808">
              <w:rPr>
                <w:rFonts w:cs="Calibri"/>
                <w:b/>
                <w:bCs/>
                <w:sz w:val="20"/>
                <w:szCs w:val="20"/>
              </w:rPr>
              <w:t>razvijajo zmožnost sporočanja s pomočjo vizualne (multimedijske tehnologije)</w:t>
            </w:r>
            <w:r w:rsidRPr="00387808">
              <w:rPr>
                <w:rFonts w:cs="Calibri"/>
                <w:sz w:val="20"/>
                <w:szCs w:val="20"/>
              </w:rPr>
              <w:t xml:space="preserve"> in druge podpore;</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xml:space="preserve">Za neposredno medosebno sporazumevanje in sporazumevanje preko medijev (telefon, internet) spoznavajo in širijo komunikacijske </w:t>
            </w:r>
            <w:r w:rsidRPr="00387808">
              <w:rPr>
                <w:rFonts w:cs="Calibri"/>
                <w:sz w:val="20"/>
                <w:szCs w:val="20"/>
              </w:rPr>
              <w:lastRenderedPageBreak/>
              <w:t>strategije za uspešno sporazumevanje (kako začeti, nadaljevati in končati pogovor);</w:t>
            </w:r>
          </w:p>
          <w:p w:rsidR="00D62CF5" w:rsidRPr="00387808" w:rsidRDefault="00D62CF5" w:rsidP="009432C7">
            <w:pPr>
              <w:autoSpaceDE w:val="0"/>
              <w:autoSpaceDN w:val="0"/>
              <w:adjustRightInd w:val="0"/>
              <w:jc w:val="both"/>
              <w:rPr>
                <w:rFonts w:cs="Calibri"/>
                <w:sz w:val="20"/>
                <w:szCs w:val="20"/>
              </w:rPr>
            </w:pPr>
            <w:r w:rsidRPr="00387808">
              <w:rPr>
                <w:rFonts w:cs="Calibri"/>
                <w:sz w:val="20"/>
                <w:szCs w:val="20"/>
              </w:rPr>
              <w:t>· razvijajo ozaveščenost o medkulturnih dogovorih, ki vplivajo na sporazumevanje med posamezniki.</w:t>
            </w:r>
          </w:p>
          <w:p w:rsidR="00D62CF5" w:rsidRPr="00387808" w:rsidRDefault="00D62CF5" w:rsidP="009432C7">
            <w:pPr>
              <w:autoSpaceDE w:val="0"/>
              <w:autoSpaceDN w:val="0"/>
              <w:adjustRightInd w:val="0"/>
              <w:jc w:val="both"/>
              <w:rPr>
                <w:rFonts w:eastAsia="Times New Roman" w:cs="Calibri"/>
                <w:sz w:val="20"/>
                <w:szCs w:val="20"/>
              </w:rPr>
            </w:pPr>
            <w:r w:rsidRPr="00387808">
              <w:rPr>
                <w:rFonts w:cs="Calibri"/>
                <w:sz w:val="20"/>
                <w:szCs w:val="20"/>
              </w:rPr>
              <w:t>· si prizadevajo razumeti drugačnost in razviti občutljivost/dovzetnost do pričakovanj prejemnikov sporočila.</w:t>
            </w:r>
          </w:p>
        </w:tc>
      </w:tr>
    </w:tbl>
    <w:p w:rsidR="00D62CF5" w:rsidRPr="00387808" w:rsidRDefault="00D62CF5" w:rsidP="009432C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11466"/>
      </w:tblGrid>
      <w:tr w:rsidR="00D62CF5" w:rsidRPr="00387808" w:rsidTr="005B78B1">
        <w:tc>
          <w:tcPr>
            <w:tcW w:w="3369" w:type="dxa"/>
            <w:tcBorders>
              <w:top w:val="single" w:sz="4" w:space="0" w:color="auto"/>
              <w:left w:val="single" w:sz="4" w:space="0" w:color="auto"/>
              <w:bottom w:val="single" w:sz="4" w:space="0" w:color="auto"/>
              <w:right w:val="single" w:sz="4" w:space="0" w:color="auto"/>
            </w:tcBorders>
            <w:shd w:val="clear" w:color="auto" w:fill="FABF8F"/>
          </w:tcPr>
          <w:p w:rsidR="00D62CF5" w:rsidRPr="00387808" w:rsidRDefault="00D62CF5" w:rsidP="009432C7">
            <w:pPr>
              <w:autoSpaceDE w:val="0"/>
              <w:autoSpaceDN w:val="0"/>
              <w:adjustRightInd w:val="0"/>
              <w:rPr>
                <w:rFonts w:eastAsia="Times New Roman" w:cs="Calibri"/>
                <w:b/>
                <w:sz w:val="24"/>
                <w:szCs w:val="24"/>
              </w:rPr>
            </w:pPr>
            <w:r w:rsidRPr="00387808">
              <w:rPr>
                <w:rFonts w:cs="Calibri"/>
                <w:b/>
              </w:rPr>
              <w:t>Pisno sporočanje in sporazumevanje</w:t>
            </w:r>
          </w:p>
          <w:p w:rsidR="00D62CF5" w:rsidRPr="00387808" w:rsidRDefault="00D62CF5" w:rsidP="009432C7">
            <w:pPr>
              <w:autoSpaceDE w:val="0"/>
              <w:autoSpaceDN w:val="0"/>
              <w:adjustRightInd w:val="0"/>
              <w:jc w:val="both"/>
              <w:rPr>
                <w:rFonts w:eastAsia="Times New Roman" w:cs="Calibri"/>
                <w:sz w:val="24"/>
                <w:szCs w:val="24"/>
              </w:rPr>
            </w:pPr>
          </w:p>
        </w:tc>
        <w:tc>
          <w:tcPr>
            <w:tcW w:w="11765" w:type="dxa"/>
            <w:tcBorders>
              <w:top w:val="single" w:sz="4" w:space="0" w:color="auto"/>
              <w:left w:val="single" w:sz="4" w:space="0" w:color="auto"/>
              <w:bottom w:val="single" w:sz="4" w:space="0" w:color="auto"/>
              <w:right w:val="single" w:sz="4" w:space="0" w:color="auto"/>
            </w:tcBorders>
            <w:hideMark/>
          </w:tcPr>
          <w:p w:rsidR="00D62CF5" w:rsidRPr="00387808" w:rsidRDefault="00D62CF5" w:rsidP="009432C7">
            <w:pPr>
              <w:autoSpaceDE w:val="0"/>
              <w:autoSpaceDN w:val="0"/>
              <w:adjustRightInd w:val="0"/>
              <w:jc w:val="both"/>
              <w:rPr>
                <w:rFonts w:eastAsia="Times New Roman" w:cs="Calibri"/>
                <w:sz w:val="24"/>
                <w:szCs w:val="24"/>
              </w:rPr>
            </w:pPr>
            <w:r w:rsidRPr="00387808">
              <w:rPr>
                <w:rFonts w:cs="Calibri"/>
                <w:b/>
                <w:bCs/>
              </w:rPr>
              <w:t>Dijaki tvorijo različne vrste besedil in pri tem opisujejo, pripovedujejo, primerjajo in argumentirajo pojave, dogodke, procese, ki so povezani z različnimi temami.</w:t>
            </w:r>
            <w:r w:rsidRPr="00387808">
              <w:rPr>
                <w:rFonts w:cs="Calibri"/>
              </w:rPr>
              <w:t xml:space="preserve"> Za uspešno ustvarjanje pisnih besedil </w:t>
            </w:r>
            <w:r w:rsidRPr="00387808">
              <w:rPr>
                <w:rFonts w:cs="Calibri"/>
                <w:b/>
                <w:bCs/>
              </w:rPr>
              <w:t>tvorijo različna pisna besedila</w:t>
            </w:r>
            <w:r w:rsidRPr="00387808">
              <w:rPr>
                <w:rFonts w:cs="Calibri"/>
              </w:rPr>
              <w:t xml:space="preserve"> in pri tem:</w:t>
            </w:r>
          </w:p>
          <w:p w:rsidR="00D62CF5" w:rsidRPr="00387808" w:rsidRDefault="00D62CF5" w:rsidP="009432C7">
            <w:pPr>
              <w:autoSpaceDE w:val="0"/>
              <w:autoSpaceDN w:val="0"/>
              <w:adjustRightInd w:val="0"/>
              <w:jc w:val="both"/>
              <w:rPr>
                <w:rFonts w:cs="Calibri"/>
              </w:rPr>
            </w:pPr>
            <w:r w:rsidRPr="00387808">
              <w:rPr>
                <w:rFonts w:cs="Calibri"/>
              </w:rPr>
              <w:t>· razvijajo pravopisno znanje in zmožnosti, pravilen zapis besed in  besednih zvez ter uporabo ločil;</w:t>
            </w:r>
          </w:p>
          <w:p w:rsidR="00D62CF5" w:rsidRPr="00387808" w:rsidRDefault="00D62CF5" w:rsidP="009432C7">
            <w:pPr>
              <w:autoSpaceDE w:val="0"/>
              <w:autoSpaceDN w:val="0"/>
              <w:adjustRightInd w:val="0"/>
              <w:jc w:val="both"/>
              <w:rPr>
                <w:rFonts w:cs="Calibri"/>
              </w:rPr>
            </w:pPr>
            <w:r w:rsidRPr="00387808">
              <w:rPr>
                <w:rFonts w:cs="Calibri"/>
              </w:rPr>
              <w:t>· spoznavajo značilnosti pisanja različnih vrst besedil, uradnih in neuradnih in jih pri pisanju ustrezno uporabljajo;</w:t>
            </w:r>
          </w:p>
          <w:p w:rsidR="00D62CF5" w:rsidRPr="00387808" w:rsidRDefault="00D62CF5" w:rsidP="009432C7">
            <w:pPr>
              <w:autoSpaceDE w:val="0"/>
              <w:autoSpaceDN w:val="0"/>
              <w:adjustRightInd w:val="0"/>
              <w:jc w:val="both"/>
              <w:rPr>
                <w:rFonts w:cs="Calibri"/>
              </w:rPr>
            </w:pPr>
            <w:r w:rsidRPr="00387808">
              <w:rPr>
                <w:rFonts w:cs="Calibri"/>
              </w:rPr>
              <w:t>· spoznavajo načine izražanja idej, čustev, s pomočjo multimedijske tehnologije in elektronske pošte;</w:t>
            </w:r>
          </w:p>
          <w:p w:rsidR="00D62CF5" w:rsidRPr="00387808" w:rsidRDefault="00D62CF5" w:rsidP="009432C7">
            <w:pPr>
              <w:autoSpaceDE w:val="0"/>
              <w:autoSpaceDN w:val="0"/>
              <w:adjustRightInd w:val="0"/>
              <w:jc w:val="both"/>
              <w:rPr>
                <w:rFonts w:cs="Calibri"/>
              </w:rPr>
            </w:pPr>
            <w:r w:rsidRPr="00387808">
              <w:rPr>
                <w:rFonts w:cs="Calibri"/>
              </w:rPr>
              <w:t>· za uspešno pisno izražanje razvijajo zmožnost uporabe sodobne tehnologije, spletnih virov in drugih virov dostopnih preko različnih medijev, referenčnih gradiv (npr. slovarje);</w:t>
            </w:r>
          </w:p>
          <w:p w:rsidR="00D62CF5" w:rsidRPr="00387808" w:rsidRDefault="00D62CF5" w:rsidP="009432C7">
            <w:pPr>
              <w:autoSpaceDE w:val="0"/>
              <w:autoSpaceDN w:val="0"/>
              <w:adjustRightInd w:val="0"/>
              <w:jc w:val="both"/>
              <w:rPr>
                <w:rFonts w:cs="Calibri"/>
              </w:rPr>
            </w:pPr>
            <w:r w:rsidRPr="00387808">
              <w:rPr>
                <w:rFonts w:cs="Calibri"/>
              </w:rPr>
              <w:t>· spoznavajo medkulturne dogovore, ki vplivajo na interakcijo med piscem in bralci in si jih prizadevajo pri pisanju v čim večji meri upoštevati;</w:t>
            </w:r>
          </w:p>
          <w:p w:rsidR="00D62CF5" w:rsidRPr="00387808" w:rsidRDefault="00D62CF5" w:rsidP="009432C7">
            <w:pPr>
              <w:autoSpaceDE w:val="0"/>
              <w:autoSpaceDN w:val="0"/>
              <w:adjustRightInd w:val="0"/>
              <w:jc w:val="both"/>
              <w:rPr>
                <w:rFonts w:cs="Calibri"/>
              </w:rPr>
            </w:pPr>
            <w:r w:rsidRPr="00387808">
              <w:rPr>
                <w:rFonts w:cs="Calibri"/>
              </w:rPr>
              <w:t>· razvijajo zmožnost pisnega povzemanja in interpretiranja prebranih besedil in avdio- vizualnih gradiv ter dogodkov.</w:t>
            </w:r>
          </w:p>
          <w:p w:rsidR="00D62CF5" w:rsidRPr="00387808" w:rsidRDefault="00D62CF5" w:rsidP="009432C7">
            <w:pPr>
              <w:autoSpaceDE w:val="0"/>
              <w:autoSpaceDN w:val="0"/>
              <w:adjustRightInd w:val="0"/>
              <w:jc w:val="both"/>
              <w:rPr>
                <w:rFonts w:eastAsia="Times New Roman" w:cs="Calibri"/>
                <w:sz w:val="24"/>
                <w:szCs w:val="24"/>
              </w:rPr>
            </w:pPr>
            <w:r w:rsidRPr="00387808">
              <w:rPr>
                <w:rFonts w:cs="Calibri"/>
              </w:rPr>
              <w:t>Pisno sporazumevanje postaja vse bolj interaktivno, osebno in s tem manj formalno (elektronska sporočila, forumi). Namen sporazumevanja je neposredno navezovanje stikov, obveščanje in izmenjava informacij, zato je tako kot pri govornem sporazumevanju tudi pri pisnem sporazumevanju poudarjena dialoškost. Za neposredno medosebno pisno sporazumevanje (preko medijev: internet: elektronska pošta, forumi), razvijajo:  · zmožnost učinkovitega in zgoščenega pisanja.  · medijsko in kritično pismenost, · kritičen odnos do informacij na svetovnem spletu.</w:t>
            </w:r>
          </w:p>
        </w:tc>
      </w:tr>
    </w:tbl>
    <w:p w:rsidR="00D62CF5" w:rsidRPr="00387808" w:rsidRDefault="00D62CF5" w:rsidP="009432C7">
      <w:pPr>
        <w:spacing w:after="0" w:line="240" w:lineRule="auto"/>
        <w:rPr>
          <w:rFonts w:cs="Calibri"/>
        </w:rPr>
      </w:pPr>
    </w:p>
    <w:p w:rsidR="00313136" w:rsidRPr="00387808" w:rsidRDefault="00313136" w:rsidP="009432C7">
      <w:pPr>
        <w:spacing w:after="0" w:line="240" w:lineRule="auto"/>
        <w:rPr>
          <w:rFonts w:cs="Calibri"/>
          <w:b/>
        </w:rPr>
      </w:pPr>
    </w:p>
    <w:p w:rsidR="0095269F" w:rsidRPr="00387808" w:rsidRDefault="003C5633" w:rsidP="009432C7">
      <w:pPr>
        <w:spacing w:after="0" w:line="240" w:lineRule="auto"/>
        <w:rPr>
          <w:rFonts w:cs="Calibri"/>
          <w:b/>
        </w:rPr>
      </w:pPr>
      <w:r w:rsidRPr="00387808">
        <w:rPr>
          <w:rFonts w:cs="Calibri"/>
          <w:b/>
        </w:rPr>
        <w:t>Minimalni standardi</w:t>
      </w:r>
      <w:r w:rsidR="006653D4" w:rsidRPr="00387808">
        <w:rPr>
          <w:rFonts w:cs="Calibri"/>
          <w:b/>
        </w:rP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9541"/>
      </w:tblGrid>
      <w:tr w:rsidR="00B6304F" w:rsidRPr="00387808" w:rsidTr="009432C7">
        <w:tc>
          <w:tcPr>
            <w:tcW w:w="5168" w:type="dxa"/>
            <w:shd w:val="clear" w:color="auto" w:fill="FFCC99"/>
          </w:tcPr>
          <w:p w:rsidR="00B6304F" w:rsidRPr="00387808" w:rsidRDefault="00B6304F" w:rsidP="009432C7">
            <w:pPr>
              <w:spacing w:after="0" w:line="240" w:lineRule="auto"/>
              <w:rPr>
                <w:rFonts w:cs="Calibri"/>
              </w:rPr>
            </w:pPr>
            <w:r w:rsidRPr="00387808">
              <w:rPr>
                <w:rFonts w:cs="Calibri"/>
              </w:rPr>
              <w:lastRenderedPageBreak/>
              <w:t>V</w:t>
            </w:r>
            <w:r w:rsidR="002452F4" w:rsidRPr="00387808">
              <w:rPr>
                <w:rFonts w:cs="Calibri"/>
              </w:rPr>
              <w:t>eščina/ kompetenca (splošna ali poklicna)</w:t>
            </w:r>
            <w:r w:rsidR="00CE5EF0" w:rsidRPr="00387808">
              <w:rPr>
                <w:rFonts w:cs="Calibri"/>
              </w:rPr>
              <w:t>; vsebina</w:t>
            </w:r>
          </w:p>
        </w:tc>
        <w:tc>
          <w:tcPr>
            <w:tcW w:w="9541" w:type="dxa"/>
            <w:shd w:val="clear" w:color="auto" w:fill="FFCC99"/>
          </w:tcPr>
          <w:p w:rsidR="00B6304F" w:rsidRPr="00387808" w:rsidRDefault="00B6304F" w:rsidP="009432C7">
            <w:pPr>
              <w:spacing w:after="0" w:line="240" w:lineRule="auto"/>
              <w:rPr>
                <w:rFonts w:cs="Calibri"/>
              </w:rPr>
            </w:pPr>
            <w:r w:rsidRPr="00387808">
              <w:rPr>
                <w:rFonts w:cs="Calibri"/>
              </w:rPr>
              <w:t xml:space="preserve"> Minimalni standard</w:t>
            </w:r>
          </w:p>
        </w:tc>
      </w:tr>
      <w:tr w:rsidR="00B6304F" w:rsidRPr="00387808" w:rsidTr="009432C7">
        <w:tc>
          <w:tcPr>
            <w:tcW w:w="5168" w:type="dxa"/>
            <w:shd w:val="clear" w:color="auto" w:fill="auto"/>
          </w:tcPr>
          <w:p w:rsidR="00B6304F" w:rsidRPr="00387808" w:rsidRDefault="00566AFE" w:rsidP="009432C7">
            <w:pPr>
              <w:spacing w:after="0" w:line="240" w:lineRule="auto"/>
              <w:rPr>
                <w:rFonts w:cs="Calibri"/>
                <w:sz w:val="20"/>
                <w:szCs w:val="20"/>
              </w:rPr>
            </w:pPr>
            <w:r w:rsidRPr="00387808">
              <w:rPr>
                <w:rFonts w:cs="Calibri"/>
              </w:rPr>
              <w:t>Bralno razumevanje:</w:t>
            </w:r>
          </w:p>
        </w:tc>
        <w:tc>
          <w:tcPr>
            <w:tcW w:w="9541" w:type="dxa"/>
            <w:shd w:val="clear" w:color="auto" w:fill="auto"/>
          </w:tcPr>
          <w:p w:rsidR="00B6304F" w:rsidRPr="00387808" w:rsidRDefault="00566AFE" w:rsidP="009432C7">
            <w:pPr>
              <w:spacing w:after="0" w:line="240" w:lineRule="auto"/>
              <w:rPr>
                <w:rFonts w:cs="Calibri"/>
                <w:sz w:val="20"/>
                <w:szCs w:val="20"/>
              </w:rPr>
            </w:pPr>
            <w:r w:rsidRPr="00387808">
              <w:rPr>
                <w:rFonts w:cs="Calibri"/>
              </w:rPr>
              <w:t>Dijak dobro razume besedila, ki vključujejo tematiko povezano z njegovim osebnim in vsakdanjim življenjem, družbenim okoljem, z abstraktnimi,  s konkretnimi  oziroma tehničnimi vsebinami.</w:t>
            </w:r>
          </w:p>
        </w:tc>
      </w:tr>
      <w:tr w:rsidR="00B6304F" w:rsidRPr="00387808" w:rsidTr="009432C7">
        <w:tc>
          <w:tcPr>
            <w:tcW w:w="5168" w:type="dxa"/>
            <w:shd w:val="clear" w:color="auto" w:fill="auto"/>
          </w:tcPr>
          <w:p w:rsidR="00B6304F" w:rsidRPr="00387808" w:rsidRDefault="00566AFE" w:rsidP="009432C7">
            <w:pPr>
              <w:spacing w:after="0" w:line="240" w:lineRule="auto"/>
              <w:rPr>
                <w:rFonts w:cs="Calibri"/>
                <w:sz w:val="20"/>
                <w:szCs w:val="20"/>
              </w:rPr>
            </w:pPr>
            <w:r w:rsidRPr="00387808">
              <w:rPr>
                <w:rFonts w:cs="Calibri"/>
              </w:rPr>
              <w:t>Ustno in pisno sporočanje:</w:t>
            </w:r>
          </w:p>
        </w:tc>
        <w:tc>
          <w:tcPr>
            <w:tcW w:w="9541" w:type="dxa"/>
            <w:shd w:val="clear" w:color="auto" w:fill="auto"/>
          </w:tcPr>
          <w:p w:rsidR="00B6304F" w:rsidRPr="00387808" w:rsidRDefault="00566AFE" w:rsidP="009432C7">
            <w:pPr>
              <w:spacing w:after="0" w:line="240" w:lineRule="auto"/>
              <w:rPr>
                <w:rFonts w:cs="Calibri"/>
                <w:sz w:val="20"/>
                <w:szCs w:val="20"/>
              </w:rPr>
            </w:pPr>
            <w:r w:rsidRPr="00387808">
              <w:rPr>
                <w:rFonts w:cs="Calibri"/>
              </w:rPr>
              <w:t>pri  govorjenju in pisanju uporablja in pravilno rabi dokaj širok nabor jezikovnih struktur in besedišča, ki ga pravilno izgovori/zapiše. Občasne jezikovne napake in vrzeli pri rabi besedišča ter stopnja formalnosti ne ovirajo razumevanja izraženega sporočila. Zna napisati uradno pismo, prošnjo za delo, oceno knjige.</w:t>
            </w:r>
          </w:p>
        </w:tc>
      </w:tr>
      <w:tr w:rsidR="00566AFE" w:rsidRPr="00387808" w:rsidTr="009432C7">
        <w:tc>
          <w:tcPr>
            <w:tcW w:w="5168" w:type="dxa"/>
            <w:shd w:val="clear" w:color="auto" w:fill="auto"/>
          </w:tcPr>
          <w:p w:rsidR="00566AFE" w:rsidRPr="00387808" w:rsidRDefault="00566AFE" w:rsidP="009432C7">
            <w:pPr>
              <w:spacing w:after="0" w:line="240" w:lineRule="auto"/>
              <w:rPr>
                <w:rFonts w:cs="Calibri"/>
                <w:sz w:val="20"/>
                <w:szCs w:val="20"/>
              </w:rPr>
            </w:pPr>
            <w:r w:rsidRPr="00387808">
              <w:rPr>
                <w:rFonts w:cs="Calibri"/>
              </w:rPr>
              <w:t>Slovnica:</w:t>
            </w:r>
          </w:p>
        </w:tc>
        <w:tc>
          <w:tcPr>
            <w:tcW w:w="9541" w:type="dxa"/>
            <w:shd w:val="clear" w:color="auto" w:fill="auto"/>
          </w:tcPr>
          <w:p w:rsidR="00566AFE" w:rsidRPr="00387808" w:rsidRDefault="00566AFE" w:rsidP="009432C7">
            <w:pPr>
              <w:spacing w:after="0" w:line="240" w:lineRule="auto"/>
              <w:rPr>
                <w:rFonts w:cs="Calibri"/>
                <w:sz w:val="20"/>
                <w:szCs w:val="20"/>
              </w:rPr>
            </w:pPr>
            <w:r w:rsidRPr="00387808">
              <w:rPr>
                <w:rFonts w:cs="Calibri"/>
              </w:rPr>
              <w:t>Dijak  prepozna in zna v kontekstu pravilno tvoriti  naslednje angleške časovne oblike: Present Simple, Present  Continuous, Past Simple, Past Continuous, Past Perfect Simple  in Continuous, Will Future Simple in Continuous, Going-to-future, Present Perfect Simple, Present Perfect Continuous, v trdilni nikalni in vprašalni obliki ter ločijo njihovo aktivno in pasivno obliko. Razume pomenske razlike v uporabi različnih časovnih oblik za prihodnost in jih zna ustrezno uporabiti. Zna izražati kvantiteto.</w:t>
            </w:r>
          </w:p>
        </w:tc>
      </w:tr>
      <w:tr w:rsidR="00566AFE" w:rsidRPr="00387808" w:rsidTr="009432C7">
        <w:tc>
          <w:tcPr>
            <w:tcW w:w="5168" w:type="dxa"/>
            <w:shd w:val="clear" w:color="auto" w:fill="auto"/>
          </w:tcPr>
          <w:p w:rsidR="00566AFE" w:rsidRPr="00387808" w:rsidRDefault="00566AFE" w:rsidP="009432C7">
            <w:pPr>
              <w:spacing w:after="0" w:line="240" w:lineRule="auto"/>
              <w:rPr>
                <w:rFonts w:cs="Calibri"/>
                <w:sz w:val="20"/>
                <w:szCs w:val="20"/>
              </w:rPr>
            </w:pPr>
            <w:r w:rsidRPr="00387808">
              <w:rPr>
                <w:rFonts w:cs="Calibri"/>
              </w:rPr>
              <w:t>Besedišče:</w:t>
            </w:r>
          </w:p>
        </w:tc>
        <w:tc>
          <w:tcPr>
            <w:tcW w:w="9541" w:type="dxa"/>
            <w:shd w:val="clear" w:color="auto" w:fill="auto"/>
          </w:tcPr>
          <w:p w:rsidR="00566AFE" w:rsidRPr="00387808" w:rsidRDefault="00566AFE" w:rsidP="009432C7">
            <w:pPr>
              <w:spacing w:after="0" w:line="240" w:lineRule="auto"/>
              <w:rPr>
                <w:rFonts w:cs="Calibri"/>
                <w:b/>
              </w:rPr>
            </w:pPr>
            <w:r w:rsidRPr="00387808">
              <w:rPr>
                <w:rFonts w:cs="Calibri"/>
              </w:rPr>
              <w:t>pozna osnove besedotvorja, (tvorjenje izpeljank, sestavljenke in sklopi), usvoji osnovno strokovno besedišče,  pozna osnovno besedišče za  teme: izseljenstvo, potovanja in turizem, knjige in filmi, označevanje ljudi, laži, teorije zarote, o prihodnosti, ozaveščenost mladih, oglaševanje, pomembne blagovne znamke ter besedišče iz dodatnih gradiv na  aktualne teme.</w:t>
            </w:r>
            <w:r w:rsidRPr="00387808">
              <w:rPr>
                <w:rFonts w:cs="Calibri"/>
                <w:b/>
              </w:rPr>
              <w:t xml:space="preserve">     </w:t>
            </w:r>
          </w:p>
          <w:p w:rsidR="00566AFE" w:rsidRPr="00387808" w:rsidRDefault="00566AFE" w:rsidP="009432C7">
            <w:pPr>
              <w:spacing w:after="0" w:line="240" w:lineRule="auto"/>
              <w:rPr>
                <w:rFonts w:cs="Calibri"/>
                <w:sz w:val="20"/>
                <w:szCs w:val="20"/>
              </w:rPr>
            </w:pPr>
          </w:p>
        </w:tc>
      </w:tr>
      <w:tr w:rsidR="00961396" w:rsidRPr="00387808" w:rsidTr="009432C7">
        <w:tc>
          <w:tcPr>
            <w:tcW w:w="5168" w:type="dxa"/>
            <w:shd w:val="clear" w:color="auto" w:fill="FFCC99"/>
          </w:tcPr>
          <w:p w:rsidR="00961396" w:rsidRPr="00387808" w:rsidRDefault="00961396" w:rsidP="009432C7">
            <w:pPr>
              <w:spacing w:after="0" w:line="240" w:lineRule="auto"/>
              <w:rPr>
                <w:rFonts w:cs="Calibri"/>
                <w:b/>
              </w:rPr>
            </w:pPr>
            <w:r w:rsidRPr="00387808">
              <w:rPr>
                <w:rFonts w:cs="Calibri"/>
                <w:b/>
              </w:rPr>
              <w:t>STROKOVNA PISMENOST</w:t>
            </w:r>
          </w:p>
        </w:tc>
        <w:tc>
          <w:tcPr>
            <w:tcW w:w="9541" w:type="dxa"/>
            <w:shd w:val="clear" w:color="auto" w:fill="FFCC99"/>
          </w:tcPr>
          <w:p w:rsidR="00961396" w:rsidRPr="00387808" w:rsidRDefault="00961396" w:rsidP="009432C7">
            <w:pPr>
              <w:spacing w:after="0" w:line="240" w:lineRule="auto"/>
              <w:rPr>
                <w:rFonts w:cs="Calibri"/>
              </w:rPr>
            </w:pPr>
          </w:p>
        </w:tc>
      </w:tr>
    </w:tbl>
    <w:p w:rsidR="00961396" w:rsidRPr="00387808" w:rsidRDefault="00961396" w:rsidP="009432C7">
      <w:pPr>
        <w:rPr>
          <w:rFonts w:ascii="Palatino Linotype" w:hAnsi="Palatino Linotype" w:cs="Palatino Linotype"/>
          <w:lang w:val="pl-PL"/>
        </w:rPr>
      </w:pPr>
      <w:r w:rsidRPr="00387808">
        <w:rPr>
          <w:rFonts w:cs="Calibri"/>
        </w:rPr>
        <w:t>V tretjem letniku gimnazijskih oddelkov je 30 učnih ur predvidenih za razvijanje strokovne pismenosti oziroma poučevanje strokovnih vsebin v tujem jeziku . To poteka ob interaktivnem timskem poučevanju s tujim učiteljem s pomočjo internega učnega gradiva</w:t>
      </w:r>
      <w:r w:rsidR="005B78B1" w:rsidRPr="00387808">
        <w:rPr>
          <w:rFonts w:ascii="Palatino Linotype" w:hAnsi="Palatino Linotype" w:cs="Palatino Linotype"/>
        </w:rPr>
        <w:t xml:space="preserve"> in sodelovalnem poučevanju z učitelji strokovnih predmetov. </w:t>
      </w:r>
    </w:p>
    <w:p w:rsidR="00120D22" w:rsidRPr="00387808" w:rsidRDefault="00120D22" w:rsidP="009432C7">
      <w:pPr>
        <w:spacing w:after="0" w:line="240" w:lineRule="auto"/>
        <w:rPr>
          <w:rFonts w:cs="Calibri"/>
          <w:b/>
        </w:rPr>
      </w:pPr>
    </w:p>
    <w:p w:rsidR="0089273D" w:rsidRPr="00387808" w:rsidRDefault="0089273D" w:rsidP="009432C7">
      <w:pPr>
        <w:spacing w:after="0" w:line="240" w:lineRule="auto"/>
        <w:rPr>
          <w:rFonts w:cs="Calibri"/>
          <w:b/>
        </w:rPr>
      </w:pPr>
    </w:p>
    <w:p w:rsidR="0089273D" w:rsidRPr="00387808" w:rsidRDefault="0089273D" w:rsidP="009432C7">
      <w:pPr>
        <w:spacing w:after="0" w:line="240" w:lineRule="auto"/>
        <w:rPr>
          <w:rFonts w:cs="Calibri"/>
          <w:b/>
        </w:rPr>
      </w:pPr>
    </w:p>
    <w:p w:rsidR="0089273D" w:rsidRPr="00387808" w:rsidRDefault="0089273D" w:rsidP="009432C7">
      <w:pPr>
        <w:spacing w:after="0" w:line="240" w:lineRule="auto"/>
        <w:rPr>
          <w:rFonts w:cs="Calibri"/>
          <w:b/>
        </w:rPr>
      </w:pPr>
    </w:p>
    <w:p w:rsidR="0089273D" w:rsidRPr="00387808" w:rsidRDefault="0089273D" w:rsidP="009432C7">
      <w:pPr>
        <w:spacing w:after="0" w:line="240" w:lineRule="auto"/>
        <w:rPr>
          <w:rFonts w:cs="Calibri"/>
          <w:b/>
        </w:rPr>
      </w:pPr>
    </w:p>
    <w:p w:rsidR="0089273D" w:rsidRPr="00387808" w:rsidRDefault="0089273D" w:rsidP="009432C7">
      <w:pPr>
        <w:spacing w:after="0" w:line="240" w:lineRule="auto"/>
        <w:rPr>
          <w:rFonts w:cs="Calibri"/>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2024"/>
        <w:gridCol w:w="17"/>
        <w:gridCol w:w="2654"/>
        <w:gridCol w:w="56"/>
        <w:gridCol w:w="2602"/>
        <w:gridCol w:w="16"/>
        <w:gridCol w:w="2829"/>
        <w:gridCol w:w="135"/>
        <w:gridCol w:w="1698"/>
        <w:gridCol w:w="84"/>
        <w:gridCol w:w="58"/>
        <w:gridCol w:w="1134"/>
      </w:tblGrid>
      <w:tr w:rsidR="00120D22" w:rsidRPr="00387808" w:rsidTr="009432C7">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2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671"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674"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29"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33"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276"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9432C7">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SEPTEMBER</w:t>
            </w:r>
          </w:p>
        </w:tc>
        <w:tc>
          <w:tcPr>
            <w:tcW w:w="202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71"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74"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29"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33"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276" w:type="dxa"/>
            <w:gridSpan w:val="3"/>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9432C7">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lastRenderedPageBreak/>
              <w:t xml:space="preserve"> 3</w:t>
            </w:r>
          </w:p>
          <w:p w:rsidR="00120D22" w:rsidRPr="00387808" w:rsidRDefault="00120D22" w:rsidP="009432C7">
            <w:pPr>
              <w:spacing w:after="0" w:line="240" w:lineRule="auto"/>
              <w:rPr>
                <w:rFonts w:cs="Calibri"/>
              </w:rPr>
            </w:pPr>
            <w:r w:rsidRPr="00387808">
              <w:rPr>
                <w:rFonts w:cs="Calibri"/>
              </w:rPr>
              <w:t>(6)</w:t>
            </w:r>
          </w:p>
        </w:tc>
        <w:tc>
          <w:tcPr>
            <w:tcW w:w="202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bCs/>
              </w:rPr>
              <w:t xml:space="preserve">Digitalna kompetenca </w:t>
            </w:r>
          </w:p>
          <w:p w:rsidR="00120D22" w:rsidRPr="00387808" w:rsidRDefault="00120D22" w:rsidP="009432C7">
            <w:pPr>
              <w:spacing w:after="0" w:line="240" w:lineRule="auto"/>
              <w:rPr>
                <w:rFonts w:cs="Calibri"/>
              </w:rPr>
            </w:pPr>
          </w:p>
        </w:tc>
        <w:tc>
          <w:tcPr>
            <w:tcW w:w="2671"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Spoznavanje jezikovnega sistema angleščine in razvijanje zmožnosti uporabe jezikovnih znanj za razumevanje pomena sporočil oz. besedil in za tvorbo novih sporočil oz. besedil.</w:t>
            </w:r>
          </w:p>
          <w:p w:rsidR="00120D22" w:rsidRPr="00387808" w:rsidRDefault="00120D22" w:rsidP="009432C7">
            <w:pPr>
              <w:spacing w:after="0" w:line="240" w:lineRule="auto"/>
              <w:rPr>
                <w:rFonts w:cs="Calibri"/>
              </w:rPr>
            </w:pPr>
          </w:p>
        </w:tc>
        <w:tc>
          <w:tcPr>
            <w:tcW w:w="2674" w:type="dxa"/>
            <w:gridSpan w:val="3"/>
            <w:tcBorders>
              <w:top w:val="single" w:sz="4" w:space="0" w:color="auto"/>
            </w:tcBorders>
            <w:shd w:val="clear" w:color="auto" w:fill="auto"/>
          </w:tcPr>
          <w:p w:rsidR="00120D22" w:rsidRPr="00387808" w:rsidRDefault="00576802" w:rsidP="009432C7">
            <w:pPr>
              <w:spacing w:after="0" w:line="240" w:lineRule="auto"/>
              <w:rPr>
                <w:rFonts w:cs="Calibri"/>
              </w:rPr>
            </w:pPr>
            <w:r w:rsidRPr="00387808">
              <w:rPr>
                <w:rFonts w:cs="Calibri"/>
              </w:rPr>
              <w:t>Uvodna ura</w:t>
            </w:r>
            <w:r w:rsidR="00120D22" w:rsidRPr="00387808">
              <w:rPr>
                <w:rFonts w:cs="Calibri"/>
              </w:rPr>
              <w:t>, seznanitev s programom, učnimi gradivi, pravili ocenjevanja  in raznimi spletnimi viri, ki mu bodo pomagali pri nadgrajevanju znanja (spletni slovar)</w:t>
            </w:r>
            <w:r w:rsidR="00120D22" w:rsidRPr="00387808">
              <w:rPr>
                <w:rFonts w:cs="Calibri"/>
              </w:rPr>
              <w:br/>
              <w:t>Dijaki spoznavajo jezikovni sistem angleščine in razvijajo zmožnost uporabe jezikovnih znanj za razumevanje pomena sporočil oz. besedil in za tvorba novih sporočil oz. besedil.</w:t>
            </w:r>
          </w:p>
        </w:tc>
        <w:tc>
          <w:tcPr>
            <w:tcW w:w="282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 se seznani z učbenikom, s programom, z načinom dela, z načinom in kriteriji ocenjevanja. Dijak dobi povratno informacijo glede svojega predznanja.</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Dijak se seznani s koristnimi internetnimi povezavami, spletnimi slovarji,  ki mu bodo olajšale učenje jezika</w:t>
            </w:r>
          </w:p>
        </w:tc>
        <w:tc>
          <w:tcPr>
            <w:tcW w:w="1833"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p w:rsidR="009432C7" w:rsidRPr="00387808" w:rsidRDefault="009432C7" w:rsidP="009432C7">
            <w:pPr>
              <w:spacing w:after="0" w:line="240" w:lineRule="auto"/>
              <w:rPr>
                <w:rFonts w:cs="Calibri"/>
              </w:rPr>
            </w:pPr>
          </w:p>
        </w:tc>
        <w:tc>
          <w:tcPr>
            <w:tcW w:w="1276" w:type="dxa"/>
            <w:gridSpan w:val="3"/>
            <w:tcBorders>
              <w:top w:val="single" w:sz="4" w:space="0" w:color="auto"/>
            </w:tcBorders>
            <w:shd w:val="clear" w:color="auto" w:fill="auto"/>
          </w:tcPr>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p>
          <w:p w:rsidR="00675310" w:rsidRPr="00387808" w:rsidRDefault="00675310" w:rsidP="009432C7">
            <w:pPr>
              <w:spacing w:after="0" w:line="240" w:lineRule="auto"/>
              <w:rPr>
                <w:rFonts w:cs="Calibri"/>
              </w:rPr>
            </w:pPr>
            <w:r w:rsidRPr="00387808">
              <w:rPr>
                <w:rFonts w:cs="Calibri"/>
              </w:rPr>
              <w:t xml:space="preserve">ITP s </w:t>
            </w:r>
          </w:p>
          <w:p w:rsidR="00120D22" w:rsidRPr="00387808" w:rsidRDefault="00675310" w:rsidP="00675310">
            <w:pPr>
              <w:spacing w:after="0" w:line="240" w:lineRule="auto"/>
              <w:rPr>
                <w:rFonts w:cs="Calibri"/>
              </w:rPr>
            </w:pPr>
            <w:r w:rsidRPr="00387808">
              <w:rPr>
                <w:rFonts w:cs="Calibri"/>
              </w:rPr>
              <w:t>tujim učiteljem</w:t>
            </w:r>
          </w:p>
          <w:p w:rsidR="00675310" w:rsidRPr="00387808" w:rsidRDefault="00675310" w:rsidP="00675310">
            <w:pPr>
              <w:spacing w:after="0" w:line="240" w:lineRule="auto"/>
              <w:rPr>
                <w:rFonts w:cs="Calibri"/>
              </w:rPr>
            </w:pPr>
            <w:r w:rsidRPr="00387808">
              <w:rPr>
                <w:rFonts w:cs="Calibri"/>
              </w:rPr>
              <w:t>(TU)</w:t>
            </w:r>
          </w:p>
        </w:tc>
      </w:tr>
      <w:tr w:rsidR="00120D22" w:rsidRPr="00387808" w:rsidTr="009432C7">
        <w:tc>
          <w:tcPr>
            <w:tcW w:w="1402"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r w:rsidRPr="00387808">
              <w:rPr>
                <w:rFonts w:cs="Calibri"/>
                <w:b/>
              </w:rPr>
              <w:t>SEPTEMBER</w:t>
            </w:r>
          </w:p>
        </w:tc>
        <w:tc>
          <w:tcPr>
            <w:tcW w:w="2024"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bCs/>
              </w:rPr>
            </w:pPr>
          </w:p>
        </w:tc>
        <w:tc>
          <w:tcPr>
            <w:tcW w:w="2671" w:type="dxa"/>
            <w:gridSpan w:val="2"/>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2674" w:type="dxa"/>
            <w:gridSpan w:val="3"/>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2829"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1833" w:type="dxa"/>
            <w:gridSpan w:val="2"/>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r>
      <w:tr w:rsidR="00120D22" w:rsidRPr="00387808" w:rsidTr="009432C7">
        <w:tc>
          <w:tcPr>
            <w:tcW w:w="1402"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 xml:space="preserve"> 3</w:t>
            </w:r>
          </w:p>
          <w:p w:rsidR="00120D22" w:rsidRPr="00387808" w:rsidRDefault="00120D22" w:rsidP="009432C7">
            <w:pPr>
              <w:spacing w:after="0" w:line="240" w:lineRule="auto"/>
              <w:rPr>
                <w:rFonts w:cs="Calibri"/>
              </w:rPr>
            </w:pPr>
            <w:r w:rsidRPr="00387808">
              <w:rPr>
                <w:rFonts w:cs="Calibri"/>
              </w:rPr>
              <w:t>(9)</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bCs/>
              </w:rPr>
            </w:pPr>
            <w:r w:rsidRPr="00387808">
              <w:rPr>
                <w:rFonts w:cs="Calibri"/>
                <w:bCs/>
              </w:rPr>
              <w:t>Kompetenca učenje učenja</w:t>
            </w:r>
          </w:p>
        </w:tc>
        <w:tc>
          <w:tcPr>
            <w:tcW w:w="2671" w:type="dxa"/>
            <w:gridSpan w:val="2"/>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Obnovitev jezikovni sistem angleščine in razvoj zmožnost uporabe jezikovnih znanj za razumevanje pomena sporočil oz. besedil in za tvorba novih sporočil oz. besedil.</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674" w:type="dxa"/>
            <w:gridSpan w:val="3"/>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Pregled obstoječih gradiv na spletu. Učitelj razloži njihov način uporabe in njihovo smiselnost.</w:t>
            </w:r>
          </w:p>
          <w:p w:rsidR="00120D22" w:rsidRPr="00387808" w:rsidRDefault="00120D22" w:rsidP="009432C7">
            <w:pPr>
              <w:spacing w:after="0" w:line="240" w:lineRule="auto"/>
              <w:rPr>
                <w:rFonts w:cs="Calibri"/>
              </w:rPr>
            </w:pPr>
            <w:r w:rsidRPr="00387808">
              <w:rPr>
                <w:rFonts w:cs="Calibri"/>
              </w:rPr>
              <w:t>Ponovitev vseh (do sedaj poznanih)  časov (tudi pasiv</w:t>
            </w:r>
            <w:r w:rsidR="004708C4" w:rsidRPr="00387808">
              <w:rPr>
                <w:rFonts w:cs="Calibri"/>
              </w:rPr>
              <w:t>ne</w:t>
            </w:r>
            <w:r w:rsidRPr="00387808">
              <w:rPr>
                <w:rFonts w:cs="Calibri"/>
              </w:rPr>
              <w:t xml:space="preserve"> oblike)in njihova umestitev v širše bralne sklope (daljši članki)</w:t>
            </w:r>
          </w:p>
        </w:tc>
        <w:tc>
          <w:tcPr>
            <w:tcW w:w="2829"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Dijaki seznanijo z viri na spletu. Hkrati pa se seznanijo z novim učbenikom, s programom, z načinom dela, z načinom in kriteriji ocenjevanja. Dijak dobi povratno informacijo glede svojega predznanja.</w:t>
            </w:r>
          </w:p>
          <w:p w:rsidR="00120D22" w:rsidRPr="00387808" w:rsidRDefault="00120D22" w:rsidP="009432C7">
            <w:pPr>
              <w:spacing w:after="0" w:line="240" w:lineRule="auto"/>
              <w:rPr>
                <w:rFonts w:cs="Calibri"/>
              </w:rPr>
            </w:pPr>
            <w:r w:rsidRPr="00387808">
              <w:rPr>
                <w:rFonts w:cs="Calibri"/>
              </w:rPr>
              <w:t>Dijaki obnovijo svoje</w:t>
            </w:r>
            <w:r w:rsidR="00DA5AF1" w:rsidRPr="00387808">
              <w:rPr>
                <w:rFonts w:cs="Calibri"/>
              </w:rPr>
              <w:t xml:space="preserve"> znanje pridobljeno v 1. in 2. l</w:t>
            </w:r>
            <w:r w:rsidRPr="00387808">
              <w:rPr>
                <w:rFonts w:cs="Calibri"/>
              </w:rPr>
              <w:t>etniku glede časov in kompetence učenje učenja in ponovijo čase v kontekstih</w:t>
            </w:r>
          </w:p>
        </w:tc>
        <w:tc>
          <w:tcPr>
            <w:tcW w:w="1833" w:type="dxa"/>
            <w:gridSpan w:val="2"/>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675310" w:rsidP="009432C7">
            <w:pPr>
              <w:spacing w:after="0" w:line="240" w:lineRule="auto"/>
              <w:rPr>
                <w:rFonts w:cs="Calibri"/>
                <w:b/>
              </w:rPr>
            </w:pPr>
            <w:r w:rsidRPr="00387808">
              <w:rPr>
                <w:rFonts w:cs="Calibri"/>
              </w:rPr>
              <w:t>Tuji učitelj</w:t>
            </w:r>
          </w:p>
        </w:tc>
      </w:tr>
      <w:tr w:rsidR="00120D22" w:rsidRPr="00387808" w:rsidTr="009432C7">
        <w:tc>
          <w:tcPr>
            <w:tcW w:w="1402"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r w:rsidRPr="00387808">
              <w:rPr>
                <w:rFonts w:cs="Calibri"/>
                <w:b/>
              </w:rPr>
              <w:t>SEPTEMBER</w:t>
            </w:r>
          </w:p>
        </w:tc>
        <w:tc>
          <w:tcPr>
            <w:tcW w:w="2024"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bCs/>
              </w:rPr>
            </w:pPr>
          </w:p>
        </w:tc>
        <w:tc>
          <w:tcPr>
            <w:tcW w:w="2671" w:type="dxa"/>
            <w:gridSpan w:val="2"/>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2674" w:type="dxa"/>
            <w:gridSpan w:val="3"/>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2829" w:type="dxa"/>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1833" w:type="dxa"/>
            <w:gridSpan w:val="2"/>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FABF8F"/>
          </w:tcPr>
          <w:p w:rsidR="00120D22" w:rsidRPr="00387808" w:rsidRDefault="00120D22" w:rsidP="009432C7">
            <w:pPr>
              <w:spacing w:after="0" w:line="240" w:lineRule="auto"/>
              <w:rPr>
                <w:rFonts w:cs="Calibri"/>
                <w:b/>
              </w:rPr>
            </w:pPr>
          </w:p>
        </w:tc>
      </w:tr>
      <w:tr w:rsidR="00120D22" w:rsidRPr="00387808" w:rsidTr="009432C7">
        <w:tc>
          <w:tcPr>
            <w:tcW w:w="1402"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3</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lastRenderedPageBreak/>
              <w:t>(12)</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lastRenderedPageBreak/>
              <w:t xml:space="preserve">Kulturna zavest in medkulturna </w:t>
            </w:r>
            <w:r w:rsidRPr="00387808">
              <w:rPr>
                <w:rFonts w:cs="Calibri"/>
              </w:rPr>
              <w:lastRenderedPageBreak/>
              <w:t>kompetenca</w:t>
            </w:r>
          </w:p>
        </w:tc>
        <w:tc>
          <w:tcPr>
            <w:tcW w:w="2671" w:type="dxa"/>
            <w:gridSpan w:val="2"/>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lastRenderedPageBreak/>
              <w:t>Govorno sporočanje (Komunikacijske strategije)</w:t>
            </w:r>
          </w:p>
        </w:tc>
        <w:tc>
          <w:tcPr>
            <w:tcW w:w="2674" w:type="dxa"/>
            <w:gridSpan w:val="3"/>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 xml:space="preserve">Uporabne fraze za pogovor po telefonu in obnovitev </w:t>
            </w:r>
            <w:r w:rsidRPr="00387808">
              <w:rPr>
                <w:rFonts w:cs="Calibri"/>
              </w:rPr>
              <w:lastRenderedPageBreak/>
              <w:t>Present Perfecta</w:t>
            </w:r>
          </w:p>
          <w:p w:rsidR="00120D22" w:rsidRPr="00387808" w:rsidRDefault="00120D22" w:rsidP="009432C7">
            <w:pPr>
              <w:spacing w:after="0" w:line="240" w:lineRule="auto"/>
              <w:rPr>
                <w:rFonts w:cs="Calibri"/>
              </w:rPr>
            </w:pPr>
            <w:r w:rsidRPr="00387808">
              <w:rPr>
                <w:rFonts w:cs="Calibri"/>
              </w:rPr>
              <w:t>Pogovor po telefonu</w:t>
            </w:r>
          </w:p>
        </w:tc>
        <w:tc>
          <w:tcPr>
            <w:tcW w:w="2829" w:type="dxa"/>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lastRenderedPageBreak/>
              <w:t xml:space="preserve">Dijaki s poslušanjem zvočnega posnetka vadijo </w:t>
            </w:r>
            <w:r w:rsidRPr="00387808">
              <w:rPr>
                <w:rFonts w:cs="Calibri"/>
              </w:rPr>
              <w:lastRenderedPageBreak/>
              <w:t>slušno razumevanje in poslušajo za podrobnejše informacije</w:t>
            </w:r>
          </w:p>
        </w:tc>
        <w:tc>
          <w:tcPr>
            <w:tcW w:w="1833" w:type="dxa"/>
            <w:gridSpan w:val="2"/>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auto"/>
          </w:tcPr>
          <w:p w:rsidR="00120D22" w:rsidRPr="00387808" w:rsidRDefault="00120D22" w:rsidP="009432C7">
            <w:pPr>
              <w:spacing w:after="0" w:line="240" w:lineRule="auto"/>
              <w:rPr>
                <w:rFonts w:cs="Calibri"/>
              </w:rPr>
            </w:pPr>
            <w:r w:rsidRPr="00387808">
              <w:rPr>
                <w:rFonts w:cs="Calibri"/>
              </w:rPr>
              <w:t xml:space="preserve">BBC Learning </w:t>
            </w:r>
            <w:r w:rsidRPr="00387808">
              <w:rPr>
                <w:rFonts w:cs="Calibri"/>
              </w:rPr>
              <w:lastRenderedPageBreak/>
              <w:t>English Business English</w:t>
            </w:r>
          </w:p>
        </w:tc>
      </w:tr>
      <w:tr w:rsidR="00120D22" w:rsidRPr="00387808" w:rsidTr="009432C7">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SEPTEMBER/ OKTOBER</w:t>
            </w:r>
          </w:p>
        </w:tc>
        <w:tc>
          <w:tcPr>
            <w:tcW w:w="2041"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10"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98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782"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2" w:type="dxa"/>
            <w:gridSpan w:val="2"/>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rPr>
            </w:pPr>
          </w:p>
        </w:tc>
      </w:tr>
      <w:tr w:rsidR="00120D22" w:rsidRPr="00387808" w:rsidTr="009432C7">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t xml:space="preserve"> </w:t>
            </w:r>
          </w:p>
          <w:p w:rsidR="00120D22" w:rsidRPr="00387808" w:rsidRDefault="00120D22" w:rsidP="009432C7">
            <w:pPr>
              <w:spacing w:after="0" w:line="240" w:lineRule="auto"/>
              <w:rPr>
                <w:rFonts w:cs="Calibri"/>
                <w:b/>
              </w:rPr>
            </w:pPr>
            <w:r w:rsidRPr="00387808">
              <w:rPr>
                <w:rFonts w:cs="Calibri"/>
                <w:b/>
              </w:rPr>
              <w:t>3</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(15)</w:t>
            </w:r>
          </w:p>
        </w:tc>
        <w:tc>
          <w:tcPr>
            <w:tcW w:w="2041" w:type="dxa"/>
            <w:gridSpan w:val="2"/>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710"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Razvijanje zmožnosti razumevanja in tvorjenja besedil v angleščini</w:t>
            </w:r>
          </w:p>
          <w:p w:rsidR="00120D22" w:rsidRPr="00387808" w:rsidRDefault="00120D22" w:rsidP="009432C7">
            <w:pPr>
              <w:spacing w:after="0" w:line="240" w:lineRule="auto"/>
              <w:rPr>
                <w:rFonts w:cs="Calibri"/>
              </w:rPr>
            </w:pPr>
          </w:p>
        </w:tc>
        <w:tc>
          <w:tcPr>
            <w:tcW w:w="26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Komunikacija (pisanje SMS sporočil, komuniciranje po e-pošti in SKYPE konference</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avtentičnih besedil, pisanje različnih elektronskih sporočil</w:t>
            </w:r>
          </w:p>
        </w:tc>
        <w:tc>
          <w:tcPr>
            <w:tcW w:w="1782" w:type="dxa"/>
            <w:gridSpan w:val="2"/>
            <w:tcBorders>
              <w:top w:val="single" w:sz="4" w:space="0" w:color="auto"/>
            </w:tcBorders>
            <w:shd w:val="clear" w:color="auto" w:fill="auto"/>
          </w:tcPr>
          <w:p w:rsidR="00120D22" w:rsidRPr="00387808" w:rsidRDefault="00BA13E8"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rPr>
            </w:pPr>
          </w:p>
        </w:tc>
        <w:tc>
          <w:tcPr>
            <w:tcW w:w="1192" w:type="dxa"/>
            <w:gridSpan w:val="2"/>
            <w:tcBorders>
              <w:top w:val="single" w:sz="4" w:space="0" w:color="auto"/>
            </w:tcBorders>
            <w:shd w:val="clear" w:color="auto" w:fill="auto"/>
          </w:tcPr>
          <w:p w:rsidR="00120D22" w:rsidRPr="00387808" w:rsidRDefault="00BA13E8"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87808">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2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671"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658"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980"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40"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3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387808">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OKTOBER</w:t>
            </w:r>
          </w:p>
        </w:tc>
        <w:tc>
          <w:tcPr>
            <w:tcW w:w="202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71"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58"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98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4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34"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387808">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6</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(24)</w:t>
            </w:r>
          </w:p>
        </w:tc>
        <w:tc>
          <w:tcPr>
            <w:tcW w:w="202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bCs/>
              </w:rPr>
              <w:t>Digitalna kompetence in medkulturno osveščanje.</w:t>
            </w:r>
          </w:p>
          <w:p w:rsidR="00120D22" w:rsidRPr="00387808" w:rsidRDefault="00120D22" w:rsidP="009432C7">
            <w:pPr>
              <w:spacing w:after="0" w:line="240" w:lineRule="auto"/>
              <w:rPr>
                <w:rFonts w:cs="Calibri"/>
              </w:rPr>
            </w:pPr>
          </w:p>
        </w:tc>
        <w:tc>
          <w:tcPr>
            <w:tcW w:w="2671"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Spoznavanje in obnovitev jezikovnega sistema angleščine; zmožnost uporabe jezikovnih znanj za razumevanje pomena sporočil oz. besedil in za tvorba novih sporočil oz. besedil.</w:t>
            </w:r>
          </w:p>
        </w:tc>
        <w:tc>
          <w:tcPr>
            <w:tcW w:w="2658" w:type="dxa"/>
            <w:gridSpan w:val="2"/>
            <w:tcBorders>
              <w:top w:val="single" w:sz="4" w:space="0" w:color="auto"/>
            </w:tcBorders>
            <w:shd w:val="clear" w:color="auto" w:fill="auto"/>
          </w:tcPr>
          <w:p w:rsidR="00120D22" w:rsidRPr="00387808" w:rsidRDefault="00A32A2F" w:rsidP="009432C7">
            <w:pPr>
              <w:spacing w:after="0" w:line="240" w:lineRule="auto"/>
              <w:rPr>
                <w:rFonts w:cs="Calibri"/>
              </w:rPr>
            </w:pPr>
            <w:r w:rsidRPr="00387808">
              <w:rPr>
                <w:rFonts w:cs="Calibri"/>
              </w:rPr>
              <w:t xml:space="preserve">Življenjske zgodbe in besedišče vezano na to temo. </w:t>
            </w:r>
          </w:p>
          <w:p w:rsidR="00120D22" w:rsidRPr="00387808" w:rsidRDefault="00120D22" w:rsidP="009432C7">
            <w:pPr>
              <w:spacing w:after="0" w:line="240" w:lineRule="auto"/>
              <w:rPr>
                <w:rFonts w:cs="Calibri"/>
              </w:rPr>
            </w:pPr>
            <w:r w:rsidRPr="00387808">
              <w:rPr>
                <w:rFonts w:cs="Calibri"/>
              </w:rPr>
              <w:t>Nove sestavljanke (compounds) HOUSE and HOME in besedišče povezano s tem.</w:t>
            </w:r>
            <w:r w:rsidRPr="00387808">
              <w:rPr>
                <w:rFonts w:cs="Calibri"/>
              </w:rPr>
              <w:br/>
            </w:r>
          </w:p>
        </w:tc>
        <w:tc>
          <w:tcPr>
            <w:tcW w:w="2980" w:type="dxa"/>
            <w:gridSpan w:val="3"/>
            <w:tcBorders>
              <w:top w:val="single" w:sz="4" w:space="0" w:color="auto"/>
            </w:tcBorders>
            <w:shd w:val="clear" w:color="auto" w:fill="auto"/>
          </w:tcPr>
          <w:p w:rsidR="00120D22" w:rsidRPr="00387808" w:rsidRDefault="00A32A2F" w:rsidP="009432C7">
            <w:pPr>
              <w:spacing w:after="0" w:line="240" w:lineRule="auto"/>
              <w:rPr>
                <w:rFonts w:cs="Calibri"/>
              </w:rPr>
            </w:pPr>
            <w:r w:rsidRPr="00387808">
              <w:rPr>
                <w:rFonts w:cs="Calibri"/>
              </w:rPr>
              <w:t xml:space="preserve">Dijaki preberejo zgodbo o izgubljenem sinu. </w:t>
            </w:r>
          </w:p>
          <w:p w:rsidR="00120D22" w:rsidRPr="00387808" w:rsidRDefault="00120D22" w:rsidP="009432C7">
            <w:pPr>
              <w:spacing w:after="0" w:line="240" w:lineRule="auto"/>
              <w:rPr>
                <w:rFonts w:cs="Calibri"/>
              </w:rPr>
            </w:pPr>
          </w:p>
        </w:tc>
        <w:tc>
          <w:tcPr>
            <w:tcW w:w="184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134"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387808">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24"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671"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Razvijanje zmožnosti razumevanja in tvorjenja besedil v angleščini</w:t>
            </w:r>
          </w:p>
          <w:p w:rsidR="00120D22" w:rsidRPr="00387808" w:rsidRDefault="00120D22" w:rsidP="009432C7">
            <w:pPr>
              <w:spacing w:after="0" w:line="240" w:lineRule="auto"/>
              <w:rPr>
                <w:rFonts w:cs="Calibri"/>
              </w:rPr>
            </w:pPr>
          </w:p>
        </w:tc>
        <w:tc>
          <w:tcPr>
            <w:tcW w:w="2658"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E- turizem (rezervacija preko spleta in razna elektronska sporočila)</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berejo avtentična besedil in si pogledajo razne spletne strani, pisanje različnih elektronskih sporočil</w:t>
            </w:r>
            <w:r w:rsidR="004708C4" w:rsidRPr="00387808">
              <w:rPr>
                <w:rFonts w:cs="Calibri"/>
              </w:rPr>
              <w:t>.</w:t>
            </w:r>
          </w:p>
        </w:tc>
        <w:tc>
          <w:tcPr>
            <w:tcW w:w="1840" w:type="dxa"/>
            <w:gridSpan w:val="3"/>
            <w:tcBorders>
              <w:top w:val="single" w:sz="4" w:space="0" w:color="auto"/>
            </w:tcBorders>
            <w:shd w:val="clear" w:color="auto" w:fill="auto"/>
          </w:tcPr>
          <w:p w:rsidR="00BA13E8" w:rsidRPr="00387808" w:rsidRDefault="00BA13E8" w:rsidP="009432C7">
            <w:pPr>
              <w:spacing w:after="0" w:line="240" w:lineRule="auto"/>
              <w:rPr>
                <w:rFonts w:cs="Calibri"/>
              </w:rPr>
            </w:pPr>
            <w:r w:rsidRPr="00387808">
              <w:rPr>
                <w:rFonts w:cs="Calibri"/>
              </w:rPr>
              <w:t>MEDPREDMETNO POVEZOVANJE: sodelovalno/timsko poučevanje</w:t>
            </w:r>
          </w:p>
          <w:p w:rsidR="00120D22" w:rsidRPr="00387808" w:rsidRDefault="00120D22" w:rsidP="009432C7">
            <w:pPr>
              <w:spacing w:after="0" w:line="240" w:lineRule="auto"/>
              <w:rPr>
                <w:rFonts w:cs="Calibri"/>
              </w:rPr>
            </w:pPr>
          </w:p>
        </w:tc>
        <w:tc>
          <w:tcPr>
            <w:tcW w:w="1134" w:type="dxa"/>
            <w:tcBorders>
              <w:top w:val="single" w:sz="4" w:space="0" w:color="auto"/>
            </w:tcBorders>
            <w:shd w:val="clear" w:color="auto" w:fill="auto"/>
          </w:tcPr>
          <w:p w:rsidR="00120D22" w:rsidRPr="00387808" w:rsidRDefault="00BA13E8"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87808">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2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671"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658"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980"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40"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w:t>
            </w:r>
            <w:r w:rsidRPr="00387808">
              <w:rPr>
                <w:rFonts w:cs="Calibri"/>
                <w:b/>
              </w:rPr>
              <w:lastRenderedPageBreak/>
              <w:t xml:space="preserve">timsko poučevanje </w:t>
            </w:r>
          </w:p>
        </w:tc>
        <w:tc>
          <w:tcPr>
            <w:tcW w:w="113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 xml:space="preserve">Opombe </w:t>
            </w:r>
          </w:p>
        </w:tc>
      </w:tr>
      <w:tr w:rsidR="00120D22" w:rsidRPr="00387808" w:rsidTr="00387808">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NOVEMBER</w:t>
            </w:r>
          </w:p>
        </w:tc>
        <w:tc>
          <w:tcPr>
            <w:tcW w:w="202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71"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58"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98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4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34"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387808">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3</w:t>
            </w:r>
          </w:p>
          <w:p w:rsidR="00120D22" w:rsidRPr="00387808" w:rsidRDefault="00120D22" w:rsidP="009432C7">
            <w:pPr>
              <w:spacing w:after="0" w:line="240" w:lineRule="auto"/>
              <w:rPr>
                <w:rFonts w:cs="Calibri"/>
              </w:rPr>
            </w:pPr>
            <w:r w:rsidRPr="00387808">
              <w:rPr>
                <w:rFonts w:cs="Calibri"/>
              </w:rPr>
              <w:t>(27)</w:t>
            </w:r>
          </w:p>
        </w:tc>
        <w:tc>
          <w:tcPr>
            <w:tcW w:w="2024"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 xml:space="preserve">Kulturne zavesti in medkulturne kompetence </w:t>
            </w:r>
          </w:p>
        </w:tc>
        <w:tc>
          <w:tcPr>
            <w:tcW w:w="2671"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in bralno razumevanje</w:t>
            </w:r>
          </w:p>
        </w:tc>
        <w:tc>
          <w:tcPr>
            <w:tcW w:w="2658"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PRESENT PERFECT (obnovitev in razširitev uporabe tega časa)</w:t>
            </w:r>
          </w:p>
          <w:p w:rsidR="00120D22" w:rsidRPr="00387808" w:rsidRDefault="00120D22" w:rsidP="009432C7">
            <w:pPr>
              <w:spacing w:after="0" w:line="240" w:lineRule="auto"/>
              <w:rPr>
                <w:rFonts w:cs="Calibri"/>
              </w:rPr>
            </w:pPr>
            <w:r w:rsidRPr="00387808">
              <w:rPr>
                <w:rFonts w:cs="Calibri"/>
              </w:rPr>
              <w:t>TRAVELLERS' TALES (Marc</w:t>
            </w:r>
            <w:r w:rsidR="00A32A2F" w:rsidRPr="00387808">
              <w:rPr>
                <w:rFonts w:cs="Calibri"/>
              </w:rPr>
              <w:t>o Polo in Jake Ellis</w:t>
            </w:r>
            <w:r w:rsidRPr="00387808">
              <w:rPr>
                <w:rFonts w:cs="Calibri"/>
              </w:rPr>
              <w:t>)</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Vaje za čase</w:t>
            </w:r>
          </w:p>
          <w:p w:rsidR="00120D22" w:rsidRPr="00387808" w:rsidRDefault="00120D22" w:rsidP="009432C7">
            <w:pPr>
              <w:spacing w:after="0" w:line="240" w:lineRule="auto"/>
              <w:rPr>
                <w:rFonts w:cs="Calibri"/>
              </w:rPr>
            </w:pPr>
            <w:r w:rsidRPr="00387808">
              <w:rPr>
                <w:rFonts w:cs="Calibri"/>
              </w:rPr>
              <w:t>Branje obeh zgodbic, ponovitev pomembnih dosežkov, ki so jih potovanja Marca Pola prinesla za Evropo.</w:t>
            </w:r>
          </w:p>
          <w:p w:rsidR="00120D22" w:rsidRPr="00387808" w:rsidRDefault="00120D22" w:rsidP="009432C7">
            <w:pPr>
              <w:spacing w:after="0" w:line="240" w:lineRule="auto"/>
              <w:rPr>
                <w:rFonts w:cs="Calibri"/>
              </w:rPr>
            </w:pPr>
            <w:r w:rsidRPr="00387808">
              <w:rPr>
                <w:rFonts w:cs="Calibri"/>
              </w:rPr>
              <w:t>Diskusija kako mladi potujejo dandanes.</w:t>
            </w:r>
          </w:p>
          <w:p w:rsidR="00120D22" w:rsidRPr="00387808" w:rsidRDefault="00120D22" w:rsidP="009432C7">
            <w:pPr>
              <w:spacing w:after="0" w:line="240" w:lineRule="auto"/>
              <w:rPr>
                <w:rFonts w:cs="Calibri"/>
              </w:rPr>
            </w:pPr>
            <w:r w:rsidRPr="00387808">
              <w:rPr>
                <w:rFonts w:cs="Calibri"/>
              </w:rPr>
              <w:t>Dijaki razvijajo bralne sposobnosti</w:t>
            </w:r>
            <w:r w:rsidR="004708C4" w:rsidRPr="00387808">
              <w:rPr>
                <w:rFonts w:cs="Calibri"/>
              </w:rPr>
              <w:t>.</w:t>
            </w:r>
          </w:p>
        </w:tc>
        <w:tc>
          <w:tcPr>
            <w:tcW w:w="184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113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Dodana zgodbica iz antike o Odiseju</w:t>
            </w:r>
          </w:p>
        </w:tc>
      </w:tr>
      <w:tr w:rsidR="00120D22" w:rsidRPr="00387808" w:rsidTr="00387808">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24"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w:t>
            </w:r>
            <w:r w:rsidR="006824E0" w:rsidRPr="00387808">
              <w:rPr>
                <w:rFonts w:cs="Calibri"/>
                <w:bCs/>
              </w:rPr>
              <w:t>ost</w:t>
            </w:r>
            <w:r w:rsidRPr="00387808">
              <w:rPr>
                <w:rFonts w:cs="Calibri"/>
                <w:bCs/>
              </w:rPr>
              <w:t>)</w:t>
            </w:r>
          </w:p>
        </w:tc>
        <w:tc>
          <w:tcPr>
            <w:tcW w:w="2671"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r w:rsidRPr="00387808">
              <w:rPr>
                <w:rFonts w:cs="Calibri"/>
              </w:rPr>
              <w:t>Razvoj funkcionalne rabe jezika</w:t>
            </w:r>
          </w:p>
        </w:tc>
        <w:tc>
          <w:tcPr>
            <w:tcW w:w="2658"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E- tu</w:t>
            </w:r>
            <w:r w:rsidR="00387808">
              <w:rPr>
                <w:rFonts w:cs="Calibri"/>
              </w:rPr>
              <w:t>rizem (rezervacija preko spleta</w:t>
            </w:r>
            <w:r w:rsidRPr="00387808">
              <w:rPr>
                <w:rFonts w:cs="Calibri"/>
              </w:rPr>
              <w:t>; prednosti in slabosti)</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razpravljajo o pozitivnih in negativnih straneh e-turizma</w:t>
            </w:r>
            <w:r w:rsidR="004708C4" w:rsidRPr="00387808">
              <w:rPr>
                <w:rFonts w:cs="Calibri"/>
              </w:rPr>
              <w:t>.</w:t>
            </w:r>
          </w:p>
        </w:tc>
        <w:tc>
          <w:tcPr>
            <w:tcW w:w="1840" w:type="dxa"/>
            <w:gridSpan w:val="3"/>
            <w:tcBorders>
              <w:top w:val="single" w:sz="4" w:space="0" w:color="auto"/>
            </w:tcBorders>
            <w:shd w:val="clear" w:color="auto" w:fill="auto"/>
          </w:tcPr>
          <w:p w:rsidR="00BA13E8" w:rsidRPr="00387808" w:rsidRDefault="00BA13E8" w:rsidP="009432C7">
            <w:pPr>
              <w:spacing w:after="0" w:line="240" w:lineRule="auto"/>
              <w:rPr>
                <w:rFonts w:cs="Calibri"/>
              </w:rPr>
            </w:pPr>
            <w:r w:rsidRPr="00387808">
              <w:rPr>
                <w:rFonts w:cs="Calibri"/>
              </w:rPr>
              <w:t>MEDPREDMETNO POVEZOVANJE: sodelovalno/timsko poučevanje</w:t>
            </w:r>
          </w:p>
          <w:p w:rsidR="00120D22" w:rsidRPr="00387808" w:rsidRDefault="00120D22" w:rsidP="009432C7">
            <w:pPr>
              <w:spacing w:after="0" w:line="240" w:lineRule="auto"/>
              <w:rPr>
                <w:rFonts w:cs="Calibri"/>
              </w:rPr>
            </w:pPr>
          </w:p>
        </w:tc>
        <w:tc>
          <w:tcPr>
            <w:tcW w:w="1134" w:type="dxa"/>
            <w:tcBorders>
              <w:top w:val="single" w:sz="4" w:space="0" w:color="auto"/>
            </w:tcBorders>
            <w:shd w:val="clear" w:color="auto" w:fill="auto"/>
          </w:tcPr>
          <w:p w:rsidR="00120D22" w:rsidRPr="00387808" w:rsidRDefault="00BA13E8"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87808">
        <w:tc>
          <w:tcPr>
            <w:tcW w:w="1402" w:type="dxa"/>
            <w:tcBorders>
              <w:top w:val="single" w:sz="4" w:space="0" w:color="auto"/>
              <w:left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r w:rsidRPr="00387808">
              <w:rPr>
                <w:rFonts w:cs="Calibri"/>
              </w:rPr>
              <w:t>NOVEMBER</w:t>
            </w:r>
          </w:p>
        </w:tc>
        <w:tc>
          <w:tcPr>
            <w:tcW w:w="2024" w:type="dxa"/>
            <w:tcBorders>
              <w:top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p>
        </w:tc>
        <w:tc>
          <w:tcPr>
            <w:tcW w:w="2671" w:type="dxa"/>
            <w:gridSpan w:val="2"/>
            <w:tcBorders>
              <w:top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p>
        </w:tc>
        <w:tc>
          <w:tcPr>
            <w:tcW w:w="2658" w:type="dxa"/>
            <w:gridSpan w:val="2"/>
            <w:tcBorders>
              <w:top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p>
        </w:tc>
        <w:tc>
          <w:tcPr>
            <w:tcW w:w="2980" w:type="dxa"/>
            <w:gridSpan w:val="3"/>
            <w:tcBorders>
              <w:top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p>
        </w:tc>
        <w:tc>
          <w:tcPr>
            <w:tcW w:w="1840" w:type="dxa"/>
            <w:gridSpan w:val="3"/>
            <w:tcBorders>
              <w:top w:val="single" w:sz="4" w:space="0" w:color="auto"/>
              <w:bottom w:val="single" w:sz="4" w:space="0" w:color="auto"/>
            </w:tcBorders>
            <w:shd w:val="clear" w:color="auto" w:fill="FABF8F"/>
          </w:tcPr>
          <w:p w:rsidR="00120D22" w:rsidRPr="00387808" w:rsidRDefault="00120D22" w:rsidP="009432C7">
            <w:pPr>
              <w:spacing w:after="0" w:line="240" w:lineRule="auto"/>
              <w:rPr>
                <w:rFonts w:cs="Calibri"/>
              </w:rPr>
            </w:pPr>
          </w:p>
        </w:tc>
        <w:tc>
          <w:tcPr>
            <w:tcW w:w="1134" w:type="dxa"/>
            <w:tcBorders>
              <w:top w:val="single" w:sz="4" w:space="0" w:color="auto"/>
              <w:bottom w:val="single" w:sz="4" w:space="0" w:color="auto"/>
              <w:right w:val="single" w:sz="4" w:space="0" w:color="auto"/>
            </w:tcBorders>
            <w:shd w:val="clear" w:color="auto" w:fill="FABF8F"/>
          </w:tcPr>
          <w:p w:rsidR="00120D22" w:rsidRPr="00387808" w:rsidRDefault="00120D22" w:rsidP="009432C7">
            <w:pPr>
              <w:spacing w:after="0" w:line="240" w:lineRule="auto"/>
              <w:rPr>
                <w:rFonts w:cs="Calibri"/>
              </w:rPr>
            </w:pPr>
          </w:p>
        </w:tc>
      </w:tr>
      <w:tr w:rsidR="00120D22" w:rsidRPr="00387808" w:rsidTr="00387808">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6</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(33)</w:t>
            </w:r>
          </w:p>
        </w:tc>
        <w:tc>
          <w:tcPr>
            <w:tcW w:w="2024"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bCs/>
              </w:rPr>
              <w:t>Kulturna uzaveščenost in izražanje</w:t>
            </w:r>
          </w:p>
        </w:tc>
        <w:tc>
          <w:tcPr>
            <w:tcW w:w="2671" w:type="dxa"/>
            <w:gridSpan w:val="2"/>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spoznavajo jezikovni sistem angleščine in razvijajo zmožnost uporabe jezikovnih znanj za razumevanje pomena sporočil oz. besedil in za tvorba novih sporočil oz. besedil.</w:t>
            </w:r>
          </w:p>
          <w:p w:rsidR="00120D22" w:rsidRPr="00387808" w:rsidRDefault="00120D22" w:rsidP="009432C7">
            <w:pPr>
              <w:spacing w:after="0" w:line="240" w:lineRule="auto"/>
              <w:rPr>
                <w:rFonts w:cs="Calibri"/>
              </w:rPr>
            </w:pPr>
            <w:r w:rsidRPr="00387808">
              <w:rPr>
                <w:rFonts w:cs="Calibri"/>
              </w:rPr>
              <w:t>Dijaki usvojijo besedišče iz članka.</w:t>
            </w:r>
          </w:p>
        </w:tc>
        <w:tc>
          <w:tcPr>
            <w:tcW w:w="2658" w:type="dxa"/>
            <w:gridSpan w:val="2"/>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Razlogi za potovanja v preteklosti in sedanjosti,</w:t>
            </w:r>
          </w:p>
          <w:p w:rsidR="00120D22" w:rsidRPr="00387808" w:rsidRDefault="00120D22" w:rsidP="009432C7">
            <w:pPr>
              <w:spacing w:after="0" w:line="240" w:lineRule="auto"/>
              <w:rPr>
                <w:rFonts w:cs="Calibri"/>
              </w:rPr>
            </w:pPr>
            <w:r w:rsidRPr="00387808">
              <w:rPr>
                <w:rFonts w:cs="Calibri"/>
              </w:rPr>
              <w:t>Načini potovanja danes (vloga spleta pri iskanju potovanj)</w:t>
            </w:r>
            <w:r w:rsidRPr="00387808">
              <w:rPr>
                <w:rFonts w:cs="Calibri"/>
              </w:rPr>
              <w:br/>
              <w:t>Turistični vodniki (Lonely Planet) in njihova vloga pri izbiri destinacije)</w:t>
            </w:r>
          </w:p>
        </w:tc>
        <w:tc>
          <w:tcPr>
            <w:tcW w:w="2980" w:type="dxa"/>
            <w:gridSpan w:val="3"/>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preberej</w:t>
            </w:r>
            <w:r w:rsidR="004708C4" w:rsidRPr="00387808">
              <w:rPr>
                <w:rFonts w:cs="Calibri"/>
              </w:rPr>
              <w:t>o članek A P</w:t>
            </w:r>
            <w:r w:rsidR="00A32A2F" w:rsidRPr="00387808">
              <w:rPr>
                <w:rFonts w:cs="Calibri"/>
              </w:rPr>
              <w:t>lanet poisoned by plastic</w:t>
            </w:r>
            <w:r w:rsidRPr="00387808">
              <w:rPr>
                <w:rFonts w:cs="Calibri"/>
              </w:rPr>
              <w:t>.</w:t>
            </w:r>
          </w:p>
          <w:p w:rsidR="00120D22" w:rsidRPr="00387808" w:rsidRDefault="00120D22" w:rsidP="009432C7">
            <w:pPr>
              <w:spacing w:after="0" w:line="240" w:lineRule="auto"/>
              <w:rPr>
                <w:rFonts w:cs="Calibri"/>
              </w:rPr>
            </w:pPr>
            <w:r w:rsidRPr="00387808">
              <w:rPr>
                <w:rFonts w:cs="Calibri"/>
              </w:rPr>
              <w:t>Seznanijo se z negativnimi posledicami množičnega turizma</w:t>
            </w:r>
            <w:r w:rsidR="004708C4" w:rsidRPr="00387808">
              <w:rPr>
                <w:rFonts w:cs="Calibri"/>
              </w:rPr>
              <w:t>.</w:t>
            </w:r>
          </w:p>
          <w:p w:rsidR="00120D22" w:rsidRPr="00387808" w:rsidRDefault="00120D22" w:rsidP="009432C7">
            <w:pPr>
              <w:spacing w:after="0" w:line="240" w:lineRule="auto"/>
              <w:rPr>
                <w:rFonts w:cs="Calibri"/>
              </w:rPr>
            </w:pPr>
          </w:p>
        </w:tc>
        <w:tc>
          <w:tcPr>
            <w:tcW w:w="1840" w:type="dxa"/>
            <w:gridSpan w:val="3"/>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1134"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9432C7">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41"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10"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6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980" w:type="dxa"/>
            <w:gridSpan w:val="3"/>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782"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2" w:type="dxa"/>
            <w:gridSpan w:val="2"/>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9432C7">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NOVEMBER/ DECEMBER</w:t>
            </w:r>
          </w:p>
        </w:tc>
        <w:tc>
          <w:tcPr>
            <w:tcW w:w="2041"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10"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6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980" w:type="dxa"/>
            <w:gridSpan w:val="3"/>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782" w:type="dxa"/>
            <w:gridSpan w:val="2"/>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2" w:type="dxa"/>
            <w:gridSpan w:val="2"/>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9432C7">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t xml:space="preserve"> </w:t>
            </w:r>
          </w:p>
          <w:p w:rsidR="00120D22" w:rsidRPr="00387808" w:rsidRDefault="00120D22" w:rsidP="009432C7">
            <w:pPr>
              <w:spacing w:after="0" w:line="240" w:lineRule="auto"/>
              <w:rPr>
                <w:rFonts w:cs="Calibri"/>
                <w:b/>
              </w:rPr>
            </w:pPr>
            <w:r w:rsidRPr="00387808">
              <w:rPr>
                <w:rFonts w:cs="Calibri"/>
                <w:b/>
              </w:rPr>
              <w:t>3</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(36)</w:t>
            </w:r>
          </w:p>
        </w:tc>
        <w:tc>
          <w:tcPr>
            <w:tcW w:w="2041" w:type="dxa"/>
            <w:gridSpan w:val="2"/>
            <w:tcBorders>
              <w:top w:val="single" w:sz="4" w:space="0" w:color="auto"/>
            </w:tcBorders>
            <w:shd w:val="clear" w:color="auto" w:fill="auto"/>
          </w:tcPr>
          <w:p w:rsidR="00120D22" w:rsidRPr="00387808" w:rsidRDefault="00120D22" w:rsidP="009432C7">
            <w:pPr>
              <w:spacing w:after="0" w:line="240" w:lineRule="auto"/>
              <w:rPr>
                <w:rFonts w:cs="Calibri"/>
                <w:bCs/>
              </w:rPr>
            </w:pPr>
          </w:p>
        </w:tc>
        <w:tc>
          <w:tcPr>
            <w:tcW w:w="2710"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spoznajo in usvojijo dodatno besedišče iz turizma</w:t>
            </w:r>
          </w:p>
          <w:p w:rsidR="00120D22" w:rsidRPr="00387808" w:rsidRDefault="00120D22" w:rsidP="009432C7">
            <w:pPr>
              <w:spacing w:after="0" w:line="240" w:lineRule="auto"/>
              <w:rPr>
                <w:rFonts w:cs="Calibri"/>
              </w:rPr>
            </w:pPr>
          </w:p>
        </w:tc>
        <w:tc>
          <w:tcPr>
            <w:tcW w:w="26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Slušno razumevanje Dreams come true in diskusija o njihovih najbolj zaželenih destinacijah.</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poslušajo posnetek ljudi, kjer govorijo katere kraje bi radi še obiskali v svojem življenju.</w:t>
            </w:r>
          </w:p>
        </w:tc>
        <w:tc>
          <w:tcPr>
            <w:tcW w:w="1782"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192"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9432C7">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2041" w:type="dxa"/>
            <w:gridSpan w:val="2"/>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w:t>
            </w:r>
          </w:p>
        </w:tc>
        <w:tc>
          <w:tcPr>
            <w:tcW w:w="2710"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r w:rsidRPr="00387808">
              <w:rPr>
                <w:rFonts w:cs="Calibri"/>
              </w:rPr>
              <w:t>Razvoj funkcionalne rabe jezika</w:t>
            </w:r>
          </w:p>
        </w:tc>
        <w:tc>
          <w:tcPr>
            <w:tcW w:w="2602" w:type="dxa"/>
            <w:tcBorders>
              <w:top w:val="single" w:sz="4" w:space="0" w:color="auto"/>
            </w:tcBorders>
            <w:shd w:val="clear" w:color="auto" w:fill="auto"/>
          </w:tcPr>
          <w:p w:rsidR="00120D22" w:rsidRPr="00387808" w:rsidRDefault="005E5F52" w:rsidP="009432C7">
            <w:pPr>
              <w:spacing w:after="0" w:line="240" w:lineRule="auto"/>
              <w:rPr>
                <w:rFonts w:cs="Calibri"/>
              </w:rPr>
            </w:pPr>
            <w:r w:rsidRPr="00387808">
              <w:rPr>
                <w:rFonts w:cs="Calibri"/>
              </w:rPr>
              <w:t>Virtual worlds</w:t>
            </w: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782" w:type="dxa"/>
            <w:gridSpan w:val="2"/>
            <w:tcBorders>
              <w:top w:val="single" w:sz="4" w:space="0" w:color="auto"/>
            </w:tcBorders>
            <w:shd w:val="clear" w:color="auto" w:fill="auto"/>
          </w:tcPr>
          <w:p w:rsidR="00694432" w:rsidRPr="00387808" w:rsidRDefault="00694432"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rPr>
            </w:pPr>
          </w:p>
        </w:tc>
        <w:tc>
          <w:tcPr>
            <w:tcW w:w="1192" w:type="dxa"/>
            <w:gridSpan w:val="2"/>
            <w:tcBorders>
              <w:top w:val="single" w:sz="4" w:space="0" w:color="auto"/>
            </w:tcBorders>
            <w:shd w:val="clear" w:color="auto" w:fill="auto"/>
          </w:tcPr>
          <w:p w:rsidR="00120D22" w:rsidRPr="00387808" w:rsidRDefault="00694432"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9432C7">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3</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(39)</w:t>
            </w:r>
          </w:p>
        </w:tc>
        <w:tc>
          <w:tcPr>
            <w:tcW w:w="2041" w:type="dxa"/>
            <w:gridSpan w:val="2"/>
            <w:tcBorders>
              <w:top w:val="single" w:sz="4" w:space="0" w:color="auto"/>
            </w:tcBorders>
            <w:shd w:val="clear" w:color="auto" w:fill="auto"/>
          </w:tcPr>
          <w:p w:rsidR="00120D22" w:rsidRPr="00387808" w:rsidRDefault="00120D22" w:rsidP="009432C7">
            <w:pPr>
              <w:spacing w:after="0" w:line="240" w:lineRule="auto"/>
              <w:rPr>
                <w:rFonts w:cs="Calibri"/>
                <w:bCs/>
              </w:rPr>
            </w:pPr>
          </w:p>
        </w:tc>
        <w:tc>
          <w:tcPr>
            <w:tcW w:w="2710"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6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Hot phrases MAKE and DO</w:t>
            </w:r>
          </w:p>
          <w:p w:rsidR="00120D22" w:rsidRPr="00387808" w:rsidRDefault="00120D22" w:rsidP="009432C7">
            <w:pPr>
              <w:spacing w:after="0" w:line="240" w:lineRule="auto"/>
              <w:rPr>
                <w:rFonts w:cs="Calibri"/>
              </w:rPr>
            </w:pPr>
            <w:r w:rsidRPr="00387808">
              <w:rPr>
                <w:rFonts w:cs="Calibri"/>
              </w:rPr>
              <w:t>Dijaki spoznajo in usvojijo fraze z MAKE in DO in primerjajo izraze s slovenščino</w:t>
            </w:r>
          </w:p>
          <w:p w:rsidR="00120D22" w:rsidRPr="00387808" w:rsidRDefault="00120D22" w:rsidP="009432C7">
            <w:pPr>
              <w:spacing w:after="0" w:line="240" w:lineRule="auto"/>
              <w:rPr>
                <w:rFonts w:cs="Calibri"/>
              </w:rPr>
            </w:pPr>
          </w:p>
        </w:tc>
        <w:tc>
          <w:tcPr>
            <w:tcW w:w="2980" w:type="dxa"/>
            <w:gridSpan w:val="3"/>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naredijo vaje v učbeniku in DZ</w:t>
            </w:r>
          </w:p>
        </w:tc>
        <w:tc>
          <w:tcPr>
            <w:tcW w:w="1782" w:type="dxa"/>
            <w:gridSpan w:val="2"/>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192" w:type="dxa"/>
            <w:gridSpan w:val="2"/>
            <w:tcBorders>
              <w:top w:val="single" w:sz="4" w:space="0" w:color="auto"/>
            </w:tcBorders>
            <w:shd w:val="clear" w:color="auto" w:fill="auto"/>
          </w:tcPr>
          <w:p w:rsidR="00120D22" w:rsidRPr="00387808" w:rsidRDefault="00DA5AF1" w:rsidP="009432C7">
            <w:pPr>
              <w:spacing w:after="0" w:line="240" w:lineRule="auto"/>
              <w:rPr>
                <w:rFonts w:cs="Calibri"/>
              </w:rPr>
            </w:pPr>
            <w:r w:rsidRPr="00387808">
              <w:rPr>
                <w:rFonts w:cs="Calibri"/>
              </w:rPr>
              <w:t>D</w:t>
            </w:r>
            <w:r w:rsidR="00120D22" w:rsidRPr="00387808">
              <w:rPr>
                <w:rFonts w:cs="Calibri"/>
              </w:rPr>
              <w:t>odatne vaje</w:t>
            </w:r>
            <w:r w:rsidRPr="00387808">
              <w:rPr>
                <w:rFonts w:cs="Calibri"/>
              </w:rPr>
              <w:t xml:space="preserve"> za dijake</w:t>
            </w:r>
          </w:p>
        </w:tc>
      </w:tr>
    </w:tbl>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4"/>
        <w:gridCol w:w="2010"/>
        <w:gridCol w:w="2663"/>
        <w:gridCol w:w="2655"/>
        <w:gridCol w:w="2819"/>
        <w:gridCol w:w="1984"/>
        <w:gridCol w:w="1184"/>
      </w:tblGrid>
      <w:tr w:rsidR="00120D22" w:rsidRPr="00387808" w:rsidTr="00120D22">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4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10"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7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78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120D22">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DECEMBER</w:t>
            </w:r>
          </w:p>
        </w:tc>
        <w:tc>
          <w:tcPr>
            <w:tcW w:w="2041"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10"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7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78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2"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120D22">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t xml:space="preserve"> </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3</w:t>
            </w:r>
          </w:p>
          <w:p w:rsidR="00120D22" w:rsidRPr="00387808" w:rsidRDefault="00120D22" w:rsidP="009432C7">
            <w:pPr>
              <w:spacing w:after="0" w:line="240" w:lineRule="auto"/>
              <w:rPr>
                <w:rFonts w:cs="Calibri"/>
                <w:b/>
              </w:rPr>
            </w:pPr>
            <w:r w:rsidRPr="00387808">
              <w:rPr>
                <w:rFonts w:cs="Calibri"/>
                <w:b/>
              </w:rPr>
              <w:t>(42)</w:t>
            </w:r>
          </w:p>
        </w:tc>
        <w:tc>
          <w:tcPr>
            <w:tcW w:w="2041" w:type="dxa"/>
            <w:tcBorders>
              <w:top w:val="single" w:sz="4" w:space="0" w:color="auto"/>
            </w:tcBorders>
            <w:shd w:val="clear" w:color="auto" w:fill="auto"/>
          </w:tcPr>
          <w:p w:rsidR="00120D22" w:rsidRPr="00387808" w:rsidRDefault="00120D22" w:rsidP="009432C7">
            <w:pPr>
              <w:spacing w:after="0" w:line="240" w:lineRule="auto"/>
              <w:rPr>
                <w:rFonts w:cs="Calibri"/>
                <w:b/>
                <w:bCs/>
              </w:rPr>
            </w:pPr>
          </w:p>
        </w:tc>
        <w:tc>
          <w:tcPr>
            <w:tcW w:w="2710"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lang w:val="pl-PL"/>
              </w:rPr>
              <w:t>Poslušanje in slušno razumevanje</w:t>
            </w:r>
          </w:p>
        </w:tc>
        <w:tc>
          <w:tcPr>
            <w:tcW w:w="2706" w:type="dxa"/>
            <w:tcBorders>
              <w:top w:val="single" w:sz="4" w:space="0" w:color="auto"/>
            </w:tcBorders>
            <w:shd w:val="clear" w:color="auto" w:fill="auto"/>
          </w:tcPr>
          <w:p w:rsidR="00120D22" w:rsidRPr="00387808" w:rsidRDefault="003A0A8C" w:rsidP="009432C7">
            <w:pPr>
              <w:spacing w:after="0" w:line="240" w:lineRule="auto"/>
              <w:rPr>
                <w:rFonts w:cs="Calibri"/>
              </w:rPr>
            </w:pPr>
            <w:r w:rsidRPr="00387808">
              <w:rPr>
                <w:rFonts w:cs="Calibri"/>
                <w:lang w:val="pl-PL"/>
              </w:rPr>
              <w:t xml:space="preserve">Talking about places </w:t>
            </w:r>
            <w:r w:rsidR="00120D22" w:rsidRPr="00387808">
              <w:rPr>
                <w:rFonts w:cs="Calibri"/>
                <w:lang w:val="pl-PL"/>
              </w:rPr>
              <w:t xml:space="preserve"> (slušno razumevanje)</w:t>
            </w:r>
          </w:p>
          <w:p w:rsidR="00120D22" w:rsidRPr="00387808" w:rsidRDefault="00120D22" w:rsidP="009432C7">
            <w:pPr>
              <w:spacing w:after="0" w:line="240" w:lineRule="auto"/>
              <w:rPr>
                <w:rFonts w:cs="Calibri"/>
              </w:rPr>
            </w:pPr>
          </w:p>
        </w:tc>
        <w:tc>
          <w:tcPr>
            <w:tcW w:w="2876" w:type="dxa"/>
            <w:tcBorders>
              <w:top w:val="single" w:sz="4" w:space="0" w:color="auto"/>
            </w:tcBorders>
            <w:shd w:val="clear" w:color="auto" w:fill="auto"/>
          </w:tcPr>
          <w:p w:rsidR="00120D22" w:rsidRPr="00387808" w:rsidRDefault="003A0A8C" w:rsidP="009432C7">
            <w:pPr>
              <w:spacing w:after="0" w:line="240" w:lineRule="auto"/>
              <w:rPr>
                <w:rFonts w:cs="Calibri"/>
              </w:rPr>
            </w:pPr>
            <w:r w:rsidRPr="00387808">
              <w:rPr>
                <w:rFonts w:cs="Calibri"/>
              </w:rPr>
              <w:t xml:space="preserve">Dijaki poslušajo opis določenih mest. </w:t>
            </w:r>
          </w:p>
        </w:tc>
        <w:tc>
          <w:tcPr>
            <w:tcW w:w="1782"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192" w:type="dxa"/>
            <w:tcBorders>
              <w:top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120D22">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2041"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710" w:type="dxa"/>
            <w:tcBorders>
              <w:top w:val="single" w:sz="4" w:space="0" w:color="auto"/>
            </w:tcBorders>
            <w:shd w:val="clear" w:color="auto" w:fill="auto"/>
          </w:tcPr>
          <w:p w:rsidR="00120D22" w:rsidRPr="00387808" w:rsidRDefault="00120D22" w:rsidP="009432C7">
            <w:pPr>
              <w:spacing w:after="0" w:line="240" w:lineRule="auto"/>
              <w:rPr>
                <w:rFonts w:cs="Calibri"/>
                <w:lang w:val="pl-PL"/>
              </w:rPr>
            </w:pPr>
            <w:r w:rsidRPr="00387808">
              <w:rPr>
                <w:rFonts w:cs="Calibri"/>
                <w:lang w:val="pl-PL"/>
              </w:rPr>
              <w:t>Branje in bralno razumevanje</w:t>
            </w:r>
          </w:p>
          <w:p w:rsidR="00120D22" w:rsidRPr="00387808" w:rsidRDefault="00120D22" w:rsidP="009432C7">
            <w:pPr>
              <w:spacing w:after="0" w:line="240" w:lineRule="auto"/>
              <w:rPr>
                <w:rFonts w:cs="Calibri"/>
                <w:lang w:val="pl-PL"/>
              </w:rPr>
            </w:pPr>
            <w:r w:rsidRPr="00387808">
              <w:rPr>
                <w:rFonts w:cs="Calibri"/>
                <w:lang w:val="pl-PL"/>
              </w:rPr>
              <w:t>Govorno sporočanje</w:t>
            </w:r>
          </w:p>
        </w:tc>
        <w:tc>
          <w:tcPr>
            <w:tcW w:w="2706" w:type="dxa"/>
            <w:tcBorders>
              <w:top w:val="single" w:sz="4" w:space="0" w:color="auto"/>
            </w:tcBorders>
            <w:shd w:val="clear" w:color="auto" w:fill="auto"/>
          </w:tcPr>
          <w:p w:rsidR="00120D22" w:rsidRPr="00387808" w:rsidRDefault="00120D22" w:rsidP="009432C7">
            <w:pPr>
              <w:spacing w:after="0" w:line="240" w:lineRule="auto"/>
              <w:rPr>
                <w:rFonts w:cs="Calibri"/>
                <w:lang w:val="pl-PL"/>
              </w:rPr>
            </w:pPr>
            <w:r w:rsidRPr="00387808">
              <w:rPr>
                <w:rFonts w:cs="Calibri"/>
                <w:lang w:val="pl-PL"/>
              </w:rPr>
              <w:t>Hacking: Art or Crime?</w:t>
            </w:r>
          </w:p>
          <w:p w:rsidR="00120D22" w:rsidRPr="00387808" w:rsidRDefault="00120D22" w:rsidP="009432C7">
            <w:pPr>
              <w:spacing w:after="0" w:line="240" w:lineRule="auto"/>
              <w:rPr>
                <w:rFonts w:cs="Calibri"/>
                <w:lang w:val="pl-PL"/>
              </w:rPr>
            </w:pPr>
            <w:r w:rsidRPr="00387808">
              <w:rPr>
                <w:rFonts w:cs="Calibri"/>
                <w:lang w:val="pl-PL"/>
              </w:rPr>
              <w:t>E- readers</w:t>
            </w:r>
          </w:p>
        </w:tc>
        <w:tc>
          <w:tcPr>
            <w:tcW w:w="2876"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berejo besedila na dano temo in razvijajo lastno mnenje</w:t>
            </w:r>
          </w:p>
        </w:tc>
        <w:tc>
          <w:tcPr>
            <w:tcW w:w="1782" w:type="dxa"/>
            <w:tcBorders>
              <w:top w:val="single" w:sz="4" w:space="0" w:color="auto"/>
            </w:tcBorders>
            <w:shd w:val="clear" w:color="auto" w:fill="auto"/>
          </w:tcPr>
          <w:p w:rsidR="00694432" w:rsidRPr="00387808" w:rsidRDefault="00694432"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rPr>
            </w:pPr>
          </w:p>
        </w:tc>
        <w:tc>
          <w:tcPr>
            <w:tcW w:w="1192" w:type="dxa"/>
            <w:tcBorders>
              <w:top w:val="single" w:sz="4" w:space="0" w:color="auto"/>
            </w:tcBorders>
            <w:shd w:val="clear" w:color="auto" w:fill="auto"/>
          </w:tcPr>
          <w:p w:rsidR="00120D22" w:rsidRPr="00387808" w:rsidRDefault="00694432"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120D22">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Mesec</w:t>
            </w:r>
          </w:p>
          <w:p w:rsidR="00120D22" w:rsidRPr="00387808" w:rsidRDefault="00120D22" w:rsidP="009432C7">
            <w:pPr>
              <w:spacing w:after="0" w:line="240" w:lineRule="auto"/>
              <w:rPr>
                <w:rFonts w:cs="Calibri"/>
                <w:b/>
              </w:rPr>
            </w:pPr>
            <w:r w:rsidRPr="00387808">
              <w:rPr>
                <w:rFonts w:cs="Calibri"/>
                <w:b/>
              </w:rPr>
              <w:t>Ura</w:t>
            </w:r>
          </w:p>
        </w:tc>
        <w:tc>
          <w:tcPr>
            <w:tcW w:w="204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10"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7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78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120D22">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JANUAR</w:t>
            </w:r>
          </w:p>
        </w:tc>
        <w:tc>
          <w:tcPr>
            <w:tcW w:w="2041"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10"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7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78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2"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120D22">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t xml:space="preserve"> </w:t>
            </w:r>
          </w:p>
          <w:p w:rsidR="00120D22" w:rsidRPr="00387808" w:rsidRDefault="00120D22" w:rsidP="009432C7">
            <w:pPr>
              <w:spacing w:after="0" w:line="240" w:lineRule="auto"/>
              <w:rPr>
                <w:rFonts w:cs="Calibri"/>
                <w:b/>
              </w:rPr>
            </w:pPr>
            <w:r w:rsidRPr="00387808">
              <w:rPr>
                <w:rFonts w:cs="Calibri"/>
                <w:b/>
              </w:rPr>
              <w:t>6</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(48)</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r w:rsidRPr="00387808">
              <w:rPr>
                <w:rFonts w:cs="Calibri"/>
                <w:b/>
              </w:rPr>
              <w:t>(51)</w:t>
            </w: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tc>
        <w:tc>
          <w:tcPr>
            <w:tcW w:w="2041" w:type="dxa"/>
            <w:tcBorders>
              <w:top w:val="single" w:sz="4" w:space="0" w:color="auto"/>
            </w:tcBorders>
            <w:shd w:val="clear" w:color="auto" w:fill="auto"/>
          </w:tcPr>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r w:rsidRPr="00387808">
              <w:rPr>
                <w:rFonts w:cs="Calibri"/>
                <w:bCs/>
              </w:rPr>
              <w:t>Digitalna kompetenca</w:t>
            </w: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r w:rsidRPr="00387808">
              <w:rPr>
                <w:rFonts w:cs="Calibri"/>
                <w:bCs/>
              </w:rPr>
              <w:t>Digitalna kompetenca</w:t>
            </w:r>
          </w:p>
        </w:tc>
        <w:tc>
          <w:tcPr>
            <w:tcW w:w="2710"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p>
          <w:p w:rsidR="003B0E69" w:rsidRPr="00387808" w:rsidRDefault="003B0E69" w:rsidP="009432C7">
            <w:pPr>
              <w:spacing w:after="0" w:line="240" w:lineRule="auto"/>
              <w:rPr>
                <w:rFonts w:cs="Calibri"/>
              </w:rPr>
            </w:pPr>
          </w:p>
          <w:p w:rsidR="003B0E69" w:rsidRPr="00387808" w:rsidRDefault="003B0E69" w:rsidP="009432C7">
            <w:pPr>
              <w:spacing w:after="0" w:line="240" w:lineRule="auto"/>
              <w:rPr>
                <w:rFonts w:cs="Calibri"/>
              </w:rPr>
            </w:pPr>
          </w:p>
          <w:p w:rsidR="003B0E69" w:rsidRPr="00387808" w:rsidRDefault="003B0E69"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Govorno sporočanje in sporazumevanje</w:t>
            </w:r>
          </w:p>
        </w:tc>
        <w:tc>
          <w:tcPr>
            <w:tcW w:w="2706"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Besedišče: Vrste literarnih in neliterarnih besedil</w:t>
            </w:r>
          </w:p>
          <w:p w:rsidR="00120D22" w:rsidRPr="00387808" w:rsidRDefault="00120D22" w:rsidP="009432C7">
            <w:pPr>
              <w:spacing w:after="0" w:line="240" w:lineRule="auto"/>
              <w:rPr>
                <w:rFonts w:cs="Calibri"/>
              </w:rPr>
            </w:pPr>
            <w:r w:rsidRPr="00387808">
              <w:rPr>
                <w:rFonts w:cs="Calibri"/>
              </w:rPr>
              <w:t>Knjige in filmi</w:t>
            </w:r>
          </w:p>
          <w:p w:rsidR="00120D22" w:rsidRPr="00387808" w:rsidRDefault="00120D22" w:rsidP="009432C7">
            <w:pPr>
              <w:spacing w:after="0" w:line="240" w:lineRule="auto"/>
              <w:rPr>
                <w:rFonts w:cs="Calibri"/>
              </w:rPr>
            </w:pPr>
            <w:r w:rsidRPr="00387808">
              <w:rPr>
                <w:rFonts w:cs="Calibri"/>
              </w:rPr>
              <w:t>Razvijanje strokovne pismenosti</w:t>
            </w:r>
          </w:p>
          <w:p w:rsidR="00120D22" w:rsidRPr="00387808" w:rsidRDefault="00120D22" w:rsidP="009432C7">
            <w:pPr>
              <w:spacing w:after="0" w:line="240" w:lineRule="auto"/>
              <w:rPr>
                <w:rFonts w:cs="Calibri"/>
              </w:rPr>
            </w:pPr>
            <w:r w:rsidRPr="00387808">
              <w:rPr>
                <w:rFonts w:cs="Calibri"/>
              </w:rPr>
              <w:t>Dijaki se naučijo besedišče za različne vrste besedil</w:t>
            </w:r>
          </w:p>
          <w:p w:rsidR="00120D22" w:rsidRPr="00387808" w:rsidRDefault="00120D22" w:rsidP="009432C7">
            <w:pPr>
              <w:numPr>
                <w:ilvl w:val="0"/>
                <w:numId w:val="27"/>
              </w:numPr>
              <w:tabs>
                <w:tab w:val="num" w:pos="101"/>
              </w:tabs>
              <w:spacing w:after="0" w:line="240" w:lineRule="auto"/>
              <w:rPr>
                <w:rFonts w:cs="Calibri"/>
              </w:rPr>
            </w:pPr>
            <w:r w:rsidRPr="00387808">
              <w:rPr>
                <w:rFonts w:cs="Calibri"/>
              </w:rPr>
              <w:t>usvojijo besedišče s področja knjig in filmov in primerjajo</w:t>
            </w:r>
          </w:p>
          <w:p w:rsidR="00120D22" w:rsidRPr="00387808" w:rsidRDefault="00120D22" w:rsidP="009432C7">
            <w:pPr>
              <w:numPr>
                <w:ilvl w:val="0"/>
                <w:numId w:val="27"/>
              </w:numPr>
              <w:tabs>
                <w:tab w:val="num" w:pos="101"/>
              </w:tabs>
              <w:spacing w:after="0" w:line="240" w:lineRule="auto"/>
              <w:rPr>
                <w:rFonts w:cs="Calibri"/>
              </w:rPr>
            </w:pPr>
            <w:r w:rsidRPr="00387808">
              <w:rPr>
                <w:rFonts w:cs="Calibri"/>
              </w:rPr>
              <w:t>vadijo branje in razvijajo govorne sposobnosti ob literarnem tekstu</w:t>
            </w:r>
          </w:p>
          <w:p w:rsidR="00120D22" w:rsidRPr="00387808" w:rsidRDefault="00120D22" w:rsidP="009432C7">
            <w:pPr>
              <w:numPr>
                <w:ilvl w:val="0"/>
                <w:numId w:val="27"/>
              </w:numPr>
              <w:tabs>
                <w:tab w:val="num" w:pos="101"/>
              </w:tabs>
              <w:spacing w:after="0" w:line="240" w:lineRule="auto"/>
              <w:rPr>
                <w:rFonts w:cs="Calibri"/>
              </w:rPr>
            </w:pPr>
            <w:r w:rsidRPr="00387808">
              <w:rPr>
                <w:rFonts w:cs="Calibri"/>
              </w:rPr>
              <w:t xml:space="preserve">iz danih iztočnic znajo </w:t>
            </w:r>
          </w:p>
          <w:p w:rsidR="00120D22" w:rsidRPr="00387808" w:rsidRDefault="00120D22" w:rsidP="009432C7">
            <w:pPr>
              <w:numPr>
                <w:ilvl w:val="0"/>
                <w:numId w:val="27"/>
              </w:numPr>
              <w:tabs>
                <w:tab w:val="num" w:pos="101"/>
              </w:tabs>
              <w:spacing w:after="0" w:line="240" w:lineRule="auto"/>
              <w:rPr>
                <w:rFonts w:cs="Calibri"/>
              </w:rPr>
            </w:pPr>
            <w:r w:rsidRPr="00387808">
              <w:rPr>
                <w:rFonts w:cs="Calibri"/>
              </w:rPr>
              <w:t>sestaviti zgodbo</w:t>
            </w:r>
          </w:p>
          <w:p w:rsidR="00120D22" w:rsidRPr="00387808" w:rsidRDefault="00120D22" w:rsidP="009432C7">
            <w:pPr>
              <w:numPr>
                <w:ilvl w:val="0"/>
                <w:numId w:val="27"/>
              </w:numPr>
              <w:tabs>
                <w:tab w:val="num" w:pos="101"/>
              </w:tabs>
              <w:spacing w:after="0" w:line="240" w:lineRule="auto"/>
              <w:rPr>
                <w:rFonts w:cs="Calibri"/>
              </w:rPr>
            </w:pPr>
            <w:r w:rsidRPr="00387808">
              <w:rPr>
                <w:rFonts w:cs="Calibri"/>
              </w:rPr>
              <w:t>se naučijo v pisnem sestavku uporabljati prislove</w:t>
            </w:r>
          </w:p>
          <w:p w:rsidR="00120D22" w:rsidRPr="00387808" w:rsidRDefault="00120D22" w:rsidP="009432C7">
            <w:pPr>
              <w:spacing w:after="0" w:line="240" w:lineRule="auto"/>
              <w:rPr>
                <w:rFonts w:cs="Calibri"/>
              </w:rPr>
            </w:pPr>
          </w:p>
        </w:tc>
        <w:tc>
          <w:tcPr>
            <w:tcW w:w="2876"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Povezujejo znanje o vrstah besedil in primerjajo besede v slovenščini, angleščini in nemščini.</w:t>
            </w:r>
          </w:p>
          <w:p w:rsidR="00120D22" w:rsidRPr="00387808" w:rsidRDefault="00120D22" w:rsidP="009432C7">
            <w:pPr>
              <w:spacing w:after="0" w:line="240" w:lineRule="auto"/>
              <w:rPr>
                <w:rFonts w:cs="Calibri"/>
              </w:rPr>
            </w:pPr>
            <w:r w:rsidRPr="00387808">
              <w:rPr>
                <w:rFonts w:cs="Calibri"/>
              </w:rPr>
              <w:t>Dijaki rešujejo avtentična besedila s področja filma, gledališča, knjig.</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Usvajajo novo besedišče</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Vadijo slušno razumevanje</w:t>
            </w:r>
          </w:p>
        </w:tc>
        <w:tc>
          <w:tcPr>
            <w:tcW w:w="178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MEDPREDMETNE POVEZAVE: SLO, NEM</w:t>
            </w:r>
          </w:p>
          <w:p w:rsidR="00120D22" w:rsidRPr="00387808" w:rsidRDefault="00120D22" w:rsidP="009432C7">
            <w:pPr>
              <w:spacing w:after="0" w:line="240" w:lineRule="auto"/>
              <w:rPr>
                <w:rFonts w:cs="Calibri"/>
              </w:rPr>
            </w:pPr>
          </w:p>
        </w:tc>
        <w:tc>
          <w:tcPr>
            <w:tcW w:w="1192"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120D22">
        <w:tc>
          <w:tcPr>
            <w:tcW w:w="14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2041"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710"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Poslušanje in slušno razumevanje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ind w:left="644"/>
              <w:rPr>
                <w:rFonts w:cs="Calibri"/>
              </w:rPr>
            </w:pPr>
          </w:p>
        </w:tc>
        <w:tc>
          <w:tcPr>
            <w:tcW w:w="2706" w:type="dxa"/>
            <w:tcBorders>
              <w:top w:val="single" w:sz="4" w:space="0" w:color="auto"/>
            </w:tcBorders>
            <w:shd w:val="clear" w:color="auto" w:fill="auto"/>
          </w:tcPr>
          <w:p w:rsidR="00A1696E" w:rsidRPr="00387808" w:rsidRDefault="00A1696E" w:rsidP="009432C7">
            <w:pPr>
              <w:spacing w:after="0" w:line="240" w:lineRule="auto"/>
              <w:rPr>
                <w:rFonts w:cs="Calibri"/>
              </w:rPr>
            </w:pPr>
          </w:p>
          <w:p w:rsidR="00A1696E" w:rsidRPr="00387808" w:rsidRDefault="00A1696E"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Najbolj koristni e-bralniki</w:t>
            </w:r>
          </w:p>
        </w:tc>
        <w:tc>
          <w:tcPr>
            <w:tcW w:w="2876"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rešujejo slovnične vaje narejene na podlagi avtentičnih besedil.</w:t>
            </w:r>
          </w:p>
        </w:tc>
        <w:tc>
          <w:tcPr>
            <w:tcW w:w="1782" w:type="dxa"/>
            <w:tcBorders>
              <w:top w:val="single" w:sz="4" w:space="0" w:color="auto"/>
            </w:tcBorders>
            <w:shd w:val="clear" w:color="auto" w:fill="auto"/>
          </w:tcPr>
          <w:p w:rsidR="00694432" w:rsidRPr="00387808" w:rsidRDefault="00694432"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rPr>
            </w:pPr>
          </w:p>
        </w:tc>
        <w:tc>
          <w:tcPr>
            <w:tcW w:w="1192" w:type="dxa"/>
            <w:tcBorders>
              <w:top w:val="single" w:sz="4" w:space="0" w:color="auto"/>
            </w:tcBorders>
            <w:shd w:val="clear" w:color="auto" w:fill="auto"/>
          </w:tcPr>
          <w:p w:rsidR="00120D22" w:rsidRPr="00387808" w:rsidRDefault="00694432"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120D22">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lastRenderedPageBreak/>
              <w:t>(54)</w:t>
            </w:r>
          </w:p>
        </w:tc>
        <w:tc>
          <w:tcPr>
            <w:tcW w:w="204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p>
        </w:tc>
        <w:tc>
          <w:tcPr>
            <w:tcW w:w="2710"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Poslušanje in slušno razumevanje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p>
        </w:tc>
        <w:tc>
          <w:tcPr>
            <w:tcW w:w="2706" w:type="dxa"/>
            <w:tcBorders>
              <w:top w:val="single" w:sz="4" w:space="0" w:color="auto"/>
              <w:bottom w:val="single" w:sz="4" w:space="0" w:color="auto"/>
            </w:tcBorders>
            <w:shd w:val="clear" w:color="auto" w:fill="auto"/>
          </w:tcPr>
          <w:p w:rsidR="00120D22" w:rsidRPr="00387808" w:rsidRDefault="004708C4" w:rsidP="009432C7">
            <w:pPr>
              <w:spacing w:after="0" w:line="240" w:lineRule="auto"/>
              <w:rPr>
                <w:rFonts w:cs="Calibri"/>
              </w:rPr>
            </w:pPr>
            <w:r w:rsidRPr="00387808">
              <w:rPr>
                <w:rFonts w:cs="Calibri"/>
              </w:rPr>
              <w:t>Časovne oblike za pripovedi</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 xml:space="preserve">- Teme in besedišče: laži. teorije zarote,   </w:t>
            </w:r>
          </w:p>
          <w:p w:rsidR="00120D22" w:rsidRPr="00387808" w:rsidRDefault="00120D22" w:rsidP="009432C7">
            <w:pPr>
              <w:spacing w:after="0" w:line="240" w:lineRule="auto"/>
              <w:rPr>
                <w:rFonts w:cs="Calibri"/>
              </w:rPr>
            </w:pPr>
            <w:r w:rsidRPr="00387808">
              <w:rPr>
                <w:rFonts w:cs="Calibri"/>
              </w:rPr>
              <w:t xml:space="preserve">- protipomenke ob pogovoru o laganju tvorijo vprašalne in nikalne stavke (različne oblike zanikanja), razvijajo slušne in govorne sposobnosti – tema: laži, </w:t>
            </w:r>
            <w:r w:rsidRPr="00387808">
              <w:rPr>
                <w:rFonts w:cs="Calibri"/>
                <w:lang w:val="pl-PL"/>
              </w:rPr>
              <w:t>ob branju tekstov o teorijah</w:t>
            </w:r>
          </w:p>
          <w:p w:rsidR="00120D22" w:rsidRPr="00387808" w:rsidRDefault="00120D22" w:rsidP="009432C7">
            <w:pPr>
              <w:spacing w:after="0" w:line="240" w:lineRule="auto"/>
              <w:rPr>
                <w:rFonts w:cs="Calibri"/>
              </w:rPr>
            </w:pPr>
            <w:r w:rsidRPr="00387808">
              <w:rPr>
                <w:rFonts w:cs="Calibri"/>
              </w:rPr>
              <w:t>- kako biti vljuden</w:t>
            </w:r>
          </w:p>
          <w:p w:rsidR="00120D22" w:rsidRPr="00387808" w:rsidRDefault="00120D22" w:rsidP="009432C7">
            <w:pPr>
              <w:spacing w:after="0" w:line="240" w:lineRule="auto"/>
              <w:rPr>
                <w:rFonts w:cs="Calibri"/>
              </w:rPr>
            </w:pPr>
          </w:p>
        </w:tc>
        <w:tc>
          <w:tcPr>
            <w:tcW w:w="2876" w:type="dxa"/>
            <w:tcBorders>
              <w:top w:val="single" w:sz="4" w:space="0" w:color="auto"/>
              <w:bottom w:val="single" w:sz="4" w:space="0" w:color="auto"/>
            </w:tcBorders>
            <w:shd w:val="clear" w:color="auto" w:fill="auto"/>
          </w:tcPr>
          <w:p w:rsidR="00120D22" w:rsidRPr="00387808" w:rsidRDefault="00120D22" w:rsidP="004708C4">
            <w:pPr>
              <w:spacing w:after="0" w:line="240" w:lineRule="auto"/>
              <w:rPr>
                <w:rFonts w:cs="Calibri"/>
              </w:rPr>
            </w:pPr>
            <w:r w:rsidRPr="00387808">
              <w:rPr>
                <w:rFonts w:cs="Calibri"/>
              </w:rPr>
              <w:t xml:space="preserve">Dijaki ponovijo </w:t>
            </w:r>
            <w:r w:rsidR="004708C4" w:rsidRPr="00387808">
              <w:rPr>
                <w:rFonts w:cs="Calibri"/>
              </w:rPr>
              <w:t xml:space="preserve">časovne oblike za pripovedovanje </w:t>
            </w:r>
            <w:r w:rsidRPr="00387808">
              <w:rPr>
                <w:rFonts w:cs="Calibri"/>
              </w:rPr>
              <w:t>iz 1. In 2. letnika</w:t>
            </w:r>
          </w:p>
        </w:tc>
        <w:tc>
          <w:tcPr>
            <w:tcW w:w="178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MEDPREDMETNE POVEZAVE: ELK, RSO</w:t>
            </w:r>
            <w:r w:rsidR="00A1696E" w:rsidRPr="00387808">
              <w:rPr>
                <w:rFonts w:cs="Calibri"/>
              </w:rPr>
              <w:t xml:space="preserve">  ?</w:t>
            </w:r>
          </w:p>
          <w:p w:rsidR="00120D22" w:rsidRPr="00387808" w:rsidRDefault="00120D22" w:rsidP="009432C7">
            <w:pPr>
              <w:spacing w:after="0" w:line="240" w:lineRule="auto"/>
              <w:rPr>
                <w:rFonts w:cs="Calibri"/>
              </w:rPr>
            </w:pPr>
          </w:p>
        </w:tc>
        <w:tc>
          <w:tcPr>
            <w:tcW w:w="119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120D22">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c>
          <w:tcPr>
            <w:tcW w:w="204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710"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p>
        </w:tc>
        <w:tc>
          <w:tcPr>
            <w:tcW w:w="270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Teorije zarote v svetu IKT</w:t>
            </w:r>
          </w:p>
          <w:p w:rsidR="00120D22" w:rsidRPr="00387808" w:rsidRDefault="00120D22" w:rsidP="009432C7">
            <w:pPr>
              <w:spacing w:after="0" w:line="240" w:lineRule="auto"/>
              <w:rPr>
                <w:rFonts w:cs="Calibri"/>
              </w:rPr>
            </w:pPr>
          </w:p>
        </w:tc>
        <w:tc>
          <w:tcPr>
            <w:tcW w:w="287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c>
          <w:tcPr>
            <w:tcW w:w="1782" w:type="dxa"/>
            <w:tcBorders>
              <w:top w:val="single" w:sz="4" w:space="0" w:color="auto"/>
              <w:bottom w:val="single" w:sz="4" w:space="0" w:color="auto"/>
            </w:tcBorders>
            <w:shd w:val="clear" w:color="auto" w:fill="auto"/>
          </w:tcPr>
          <w:p w:rsidR="00694432" w:rsidRPr="00387808" w:rsidRDefault="00694432"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b/>
              </w:rPr>
            </w:pPr>
          </w:p>
        </w:tc>
        <w:tc>
          <w:tcPr>
            <w:tcW w:w="1192" w:type="dxa"/>
            <w:tcBorders>
              <w:top w:val="single" w:sz="4" w:space="0" w:color="auto"/>
              <w:bottom w:val="single" w:sz="4" w:space="0" w:color="auto"/>
            </w:tcBorders>
            <w:shd w:val="clear" w:color="auto" w:fill="auto"/>
          </w:tcPr>
          <w:p w:rsidR="00120D22" w:rsidRPr="00387808" w:rsidRDefault="00694432"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120D22">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
              </w:rPr>
            </w:pPr>
          </w:p>
        </w:tc>
        <w:tc>
          <w:tcPr>
            <w:tcW w:w="204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Razvoj kompetence tujega jezika stroke</w:t>
            </w:r>
          </w:p>
          <w:p w:rsidR="00120D22" w:rsidRPr="00387808" w:rsidRDefault="00120D22" w:rsidP="009432C7">
            <w:pPr>
              <w:spacing w:after="0" w:line="240" w:lineRule="auto"/>
              <w:rPr>
                <w:rFonts w:cs="Calibri"/>
                <w:bCs/>
              </w:rPr>
            </w:pPr>
            <w:r w:rsidRPr="00387808">
              <w:rPr>
                <w:rFonts w:cs="Calibri"/>
                <w:bCs/>
              </w:rPr>
              <w:t>(Strokovna pismenost)</w:t>
            </w:r>
          </w:p>
        </w:tc>
        <w:tc>
          <w:tcPr>
            <w:tcW w:w="2710"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Poslušanje in slušno razumevanje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p>
        </w:tc>
        <w:tc>
          <w:tcPr>
            <w:tcW w:w="270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Bonton na internetu</w:t>
            </w:r>
          </w:p>
        </w:tc>
        <w:tc>
          <w:tcPr>
            <w:tcW w:w="287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
              </w:rPr>
            </w:pPr>
          </w:p>
        </w:tc>
        <w:tc>
          <w:tcPr>
            <w:tcW w:w="1782" w:type="dxa"/>
            <w:tcBorders>
              <w:top w:val="single" w:sz="4" w:space="0" w:color="auto"/>
              <w:bottom w:val="single" w:sz="4" w:space="0" w:color="auto"/>
            </w:tcBorders>
            <w:shd w:val="clear" w:color="auto" w:fill="auto"/>
          </w:tcPr>
          <w:p w:rsidR="006824E0" w:rsidRPr="00387808" w:rsidRDefault="006824E0"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b/>
              </w:rPr>
            </w:pPr>
          </w:p>
        </w:tc>
        <w:tc>
          <w:tcPr>
            <w:tcW w:w="1192" w:type="dxa"/>
            <w:tcBorders>
              <w:top w:val="single" w:sz="4" w:space="0" w:color="auto"/>
              <w:bottom w:val="single" w:sz="4" w:space="0" w:color="auto"/>
            </w:tcBorders>
            <w:shd w:val="clear" w:color="auto" w:fill="auto"/>
          </w:tcPr>
          <w:p w:rsidR="00120D22" w:rsidRPr="00387808" w:rsidRDefault="006824E0" w:rsidP="009432C7">
            <w:pPr>
              <w:spacing w:after="0" w:line="240" w:lineRule="auto"/>
              <w:rPr>
                <w:rFonts w:cs="Calibri"/>
              </w:rPr>
            </w:pPr>
            <w:r w:rsidRPr="00387808">
              <w:rPr>
                <w:rFonts w:cs="Calibri"/>
              </w:rPr>
              <w:t xml:space="preserve">Tuji </w:t>
            </w:r>
            <w:r w:rsidR="00675310" w:rsidRPr="00387808">
              <w:rPr>
                <w:rFonts w:cs="Calibri"/>
              </w:rPr>
              <w:t>učitelj</w:t>
            </w:r>
          </w:p>
        </w:tc>
      </w:tr>
    </w:tbl>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02"/>
        <w:gridCol w:w="2041"/>
        <w:gridCol w:w="2710"/>
        <w:gridCol w:w="2706"/>
        <w:gridCol w:w="2876"/>
        <w:gridCol w:w="1782"/>
        <w:gridCol w:w="1192"/>
      </w:tblGrid>
      <w:tr w:rsidR="00120D22" w:rsidRPr="00387808" w:rsidTr="00120D22">
        <w:tc>
          <w:tcPr>
            <w:tcW w:w="14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4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10"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76"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78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w:t>
            </w:r>
            <w:r w:rsidRPr="00387808">
              <w:rPr>
                <w:rFonts w:cs="Calibri"/>
                <w:b/>
              </w:rPr>
              <w:lastRenderedPageBreak/>
              <w:t xml:space="preserve">timsko poučevanje </w:t>
            </w:r>
          </w:p>
        </w:tc>
        <w:tc>
          <w:tcPr>
            <w:tcW w:w="119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 xml:space="preserve">Opombe </w:t>
            </w:r>
          </w:p>
        </w:tc>
      </w:tr>
      <w:tr w:rsidR="00120D22" w:rsidRPr="00387808" w:rsidTr="00120D22">
        <w:tc>
          <w:tcPr>
            <w:tcW w:w="1402"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lastRenderedPageBreak/>
              <w:t>FEBRUAR</w:t>
            </w:r>
          </w:p>
        </w:tc>
        <w:tc>
          <w:tcPr>
            <w:tcW w:w="2041"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10"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76"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78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2"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120D22">
        <w:tc>
          <w:tcPr>
            <w:tcW w:w="14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(57)</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41"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Kulturna uzaveščenost in izražanje</w:t>
            </w:r>
          </w:p>
        </w:tc>
        <w:tc>
          <w:tcPr>
            <w:tcW w:w="2710"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Razvijanje zmožnost uporabe ustreznih jezikovnih sredstev na ravni besedila</w:t>
            </w:r>
          </w:p>
          <w:p w:rsidR="00120D22" w:rsidRPr="00387808" w:rsidRDefault="00120D22" w:rsidP="009432C7">
            <w:pPr>
              <w:spacing w:after="0" w:line="240" w:lineRule="auto"/>
              <w:rPr>
                <w:rFonts w:cs="Calibri"/>
              </w:rPr>
            </w:pPr>
            <w:r w:rsidRPr="00387808">
              <w:rPr>
                <w:rFonts w:cs="Calibri"/>
              </w:rPr>
              <w:t>Bralno razumevanje</w:t>
            </w:r>
          </w:p>
        </w:tc>
        <w:tc>
          <w:tcPr>
            <w:tcW w:w="2706" w:type="dxa"/>
            <w:tcBorders>
              <w:top w:val="single" w:sz="4" w:space="0" w:color="auto"/>
            </w:tcBorders>
            <w:shd w:val="clear" w:color="auto" w:fill="auto"/>
          </w:tcPr>
          <w:p w:rsidR="00120D22" w:rsidRPr="00387808" w:rsidRDefault="003B0E69" w:rsidP="009432C7">
            <w:pPr>
              <w:spacing w:after="0" w:line="240" w:lineRule="auto"/>
              <w:rPr>
                <w:rFonts w:cs="Calibri"/>
              </w:rPr>
            </w:pPr>
            <w:r w:rsidRPr="00387808">
              <w:rPr>
                <w:rFonts w:cs="Calibri"/>
              </w:rPr>
              <w:t>Branje 2</w:t>
            </w:r>
            <w:r w:rsidR="00120D22" w:rsidRPr="00387808">
              <w:rPr>
                <w:rFonts w:cs="Calibri"/>
              </w:rPr>
              <w:t xml:space="preserve"> člankov Teorije zarote (vzroki zanjo, razširjenost, pomen)</w:t>
            </w:r>
          </w:p>
        </w:tc>
        <w:tc>
          <w:tcPr>
            <w:tcW w:w="2876" w:type="dxa"/>
            <w:tcBorders>
              <w:top w:val="single" w:sz="4" w:space="0" w:color="auto"/>
            </w:tcBorders>
            <w:shd w:val="clear" w:color="auto" w:fill="auto"/>
          </w:tcPr>
          <w:p w:rsidR="00120D22" w:rsidRPr="00387808" w:rsidRDefault="003B0E69" w:rsidP="009432C7">
            <w:pPr>
              <w:spacing w:after="0" w:line="240" w:lineRule="auto"/>
              <w:rPr>
                <w:rFonts w:cs="Calibri"/>
              </w:rPr>
            </w:pPr>
            <w:r w:rsidRPr="00387808">
              <w:rPr>
                <w:rFonts w:cs="Calibri"/>
              </w:rPr>
              <w:t xml:space="preserve">Poslušanje in branje dveh </w:t>
            </w:r>
            <w:r w:rsidR="00120D22" w:rsidRPr="00387808">
              <w:rPr>
                <w:rFonts w:cs="Calibri"/>
              </w:rPr>
              <w:t>člankov v knjigi</w:t>
            </w:r>
          </w:p>
          <w:p w:rsidR="00120D22" w:rsidRPr="00387808" w:rsidRDefault="00120D22" w:rsidP="009432C7">
            <w:pPr>
              <w:spacing w:after="0" w:line="240" w:lineRule="auto"/>
              <w:rPr>
                <w:rFonts w:cs="Calibri"/>
              </w:rPr>
            </w:pPr>
            <w:r w:rsidRPr="00387808">
              <w:rPr>
                <w:rFonts w:cs="Calibri"/>
              </w:rPr>
              <w:t>Ponovitev zgodovinskega predznanja glede na te dogodke</w:t>
            </w:r>
          </w:p>
        </w:tc>
        <w:tc>
          <w:tcPr>
            <w:tcW w:w="178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MEDPREDMETNE POVEZAVE: ZGO </w:t>
            </w:r>
          </w:p>
          <w:p w:rsidR="00120D22" w:rsidRPr="00387808" w:rsidRDefault="00120D22" w:rsidP="009432C7">
            <w:pPr>
              <w:spacing w:after="0" w:line="240" w:lineRule="auto"/>
              <w:rPr>
                <w:rFonts w:cs="Calibri"/>
              </w:rPr>
            </w:pPr>
          </w:p>
        </w:tc>
        <w:tc>
          <w:tcPr>
            <w:tcW w:w="1192" w:type="dxa"/>
            <w:tcBorders>
              <w:top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120D22">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(60)</w:t>
            </w:r>
          </w:p>
        </w:tc>
        <w:tc>
          <w:tcPr>
            <w:tcW w:w="204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Sporazumevanje v maternem jeziku</w:t>
            </w:r>
          </w:p>
          <w:p w:rsidR="00120D22" w:rsidRPr="00387808" w:rsidRDefault="00120D22" w:rsidP="009432C7">
            <w:pPr>
              <w:spacing w:after="0" w:line="240" w:lineRule="auto"/>
              <w:rPr>
                <w:rFonts w:cs="Calibri"/>
                <w:bCs/>
              </w:rPr>
            </w:pPr>
            <w:r w:rsidRPr="00387808">
              <w:rPr>
                <w:rFonts w:cs="Calibri"/>
                <w:bCs/>
              </w:rPr>
              <w:t>In digitalna kompetenca</w:t>
            </w:r>
          </w:p>
        </w:tc>
        <w:tc>
          <w:tcPr>
            <w:tcW w:w="2710"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Dijaki spoznajo in usvojijo </w:t>
            </w:r>
          </w:p>
          <w:p w:rsidR="00120D22" w:rsidRPr="00387808" w:rsidRDefault="00120D22" w:rsidP="009432C7">
            <w:pPr>
              <w:spacing w:after="0" w:line="240" w:lineRule="auto"/>
              <w:rPr>
                <w:rFonts w:cs="Calibri"/>
              </w:rPr>
            </w:pPr>
            <w:r w:rsidRPr="00387808">
              <w:rPr>
                <w:rFonts w:cs="Calibri"/>
              </w:rPr>
              <w:t>besedišče na podlagi filma in knjige</w:t>
            </w:r>
          </w:p>
          <w:p w:rsidR="00120D22" w:rsidRPr="00387808" w:rsidRDefault="00120D22" w:rsidP="009432C7">
            <w:pPr>
              <w:spacing w:after="0" w:line="240" w:lineRule="auto"/>
              <w:rPr>
                <w:rFonts w:cs="Calibri"/>
              </w:rPr>
            </w:pPr>
          </w:p>
        </w:tc>
        <w:tc>
          <w:tcPr>
            <w:tcW w:w="270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Knjige in filmi besedišče</w:t>
            </w:r>
          </w:p>
        </w:tc>
        <w:tc>
          <w:tcPr>
            <w:tcW w:w="287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naredijo vaje v učbeniku in DZ</w:t>
            </w:r>
          </w:p>
        </w:tc>
        <w:tc>
          <w:tcPr>
            <w:tcW w:w="178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MEDPREDMETNE POVEZAVE: SLO </w:t>
            </w:r>
          </w:p>
          <w:p w:rsidR="00120D22" w:rsidRPr="00387808" w:rsidRDefault="00120D22" w:rsidP="009432C7">
            <w:pPr>
              <w:spacing w:after="0" w:line="240" w:lineRule="auto"/>
              <w:rPr>
                <w:rFonts w:cs="Calibri"/>
              </w:rPr>
            </w:pPr>
          </w:p>
        </w:tc>
        <w:tc>
          <w:tcPr>
            <w:tcW w:w="119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Prinesem dodatne vaje</w:t>
            </w:r>
          </w:p>
        </w:tc>
      </w:tr>
      <w:tr w:rsidR="00120D22" w:rsidRPr="00387808" w:rsidTr="00120D22">
        <w:tc>
          <w:tcPr>
            <w:tcW w:w="14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(60)</w:t>
            </w:r>
          </w:p>
        </w:tc>
        <w:tc>
          <w:tcPr>
            <w:tcW w:w="204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p>
        </w:tc>
        <w:tc>
          <w:tcPr>
            <w:tcW w:w="2710"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Poslušanje in slušno razumevanje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tc>
        <w:tc>
          <w:tcPr>
            <w:tcW w:w="270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Sinonimi, antonimi, homonimi, homofoni</w:t>
            </w:r>
          </w:p>
        </w:tc>
        <w:tc>
          <w:tcPr>
            <w:tcW w:w="2876"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naredijo vaje v učbeniku in DZ ter vaje v dodatnem gradivu</w:t>
            </w:r>
          </w:p>
        </w:tc>
        <w:tc>
          <w:tcPr>
            <w:tcW w:w="178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c>
          <w:tcPr>
            <w:tcW w:w="119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r>
      <w:tr w:rsidR="00A1696E" w:rsidRPr="00387808" w:rsidTr="00120D22">
        <w:tc>
          <w:tcPr>
            <w:tcW w:w="1402"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r w:rsidRPr="00387808">
              <w:rPr>
                <w:rFonts w:cs="Calibri"/>
              </w:rPr>
              <w:t>0</w:t>
            </w:r>
          </w:p>
        </w:tc>
        <w:tc>
          <w:tcPr>
            <w:tcW w:w="2041"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bCs/>
              </w:rPr>
            </w:pPr>
          </w:p>
        </w:tc>
        <w:tc>
          <w:tcPr>
            <w:tcW w:w="2710"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p>
        </w:tc>
        <w:tc>
          <w:tcPr>
            <w:tcW w:w="2706"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r w:rsidRPr="00387808">
              <w:rPr>
                <w:rFonts w:cs="Calibri"/>
              </w:rPr>
              <w:t>ZIMSKE POČITNICE</w:t>
            </w:r>
          </w:p>
        </w:tc>
        <w:tc>
          <w:tcPr>
            <w:tcW w:w="2876"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p>
        </w:tc>
        <w:tc>
          <w:tcPr>
            <w:tcW w:w="1782"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p>
        </w:tc>
        <w:tc>
          <w:tcPr>
            <w:tcW w:w="1192" w:type="dxa"/>
            <w:tcBorders>
              <w:top w:val="single" w:sz="4" w:space="0" w:color="auto"/>
              <w:bottom w:val="single" w:sz="4" w:space="0" w:color="auto"/>
            </w:tcBorders>
            <w:shd w:val="clear" w:color="auto" w:fill="auto"/>
          </w:tcPr>
          <w:p w:rsidR="00A1696E" w:rsidRPr="00387808" w:rsidRDefault="00A1696E" w:rsidP="009432C7">
            <w:pPr>
              <w:spacing w:after="0" w:line="240" w:lineRule="auto"/>
              <w:rPr>
                <w:rFonts w:cs="Calibri"/>
              </w:rPr>
            </w:pPr>
          </w:p>
        </w:tc>
      </w:tr>
    </w:tbl>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p w:rsidR="00120D22" w:rsidRPr="00387808" w:rsidRDefault="00120D22" w:rsidP="009432C7">
      <w:pPr>
        <w:spacing w:after="0" w:line="240" w:lineRule="auto"/>
        <w:rPr>
          <w:rFonts w:cs="Calibri"/>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1"/>
        <w:gridCol w:w="2016"/>
        <w:gridCol w:w="2660"/>
        <w:gridCol w:w="2659"/>
        <w:gridCol w:w="2824"/>
        <w:gridCol w:w="1984"/>
        <w:gridCol w:w="1185"/>
      </w:tblGrid>
      <w:tr w:rsidR="00120D22" w:rsidRPr="00387808" w:rsidTr="00315DBE">
        <w:tc>
          <w:tcPr>
            <w:tcW w:w="139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3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07"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69"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315DBE">
        <w:tc>
          <w:tcPr>
            <w:tcW w:w="1398"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MAREC</w:t>
            </w:r>
          </w:p>
        </w:tc>
        <w:tc>
          <w:tcPr>
            <w:tcW w:w="2038"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7"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69"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1"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(66)</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lastRenderedPageBreak/>
              <w:t>Strokovna pismenost</w:t>
            </w:r>
          </w:p>
          <w:p w:rsidR="00120D22" w:rsidRPr="00387808" w:rsidRDefault="00120D22" w:rsidP="009432C7">
            <w:pPr>
              <w:spacing w:after="0" w:line="240" w:lineRule="auto"/>
              <w:rPr>
                <w:rFonts w:cs="Calibri"/>
                <w:bCs/>
              </w:rPr>
            </w:pPr>
            <w:r w:rsidRPr="00387808">
              <w:rPr>
                <w:rFonts w:cs="Calibri"/>
                <w:bCs/>
              </w:rPr>
              <w:t>In kritično mišljenje</w:t>
            </w: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Pisno sporočanje in razumevanje</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lastRenderedPageBreak/>
              <w:t>E-bralniki in e-bralci (Kindle; iPad)</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Dijaki izdelajo seminarske naloge iz svoje stroke (računalništvo in </w:t>
            </w:r>
            <w:r w:rsidRPr="00387808">
              <w:rPr>
                <w:rFonts w:cs="Calibri"/>
              </w:rPr>
              <w:lastRenderedPageBreak/>
              <w:t>elektrotehnika) in jih predstavijo v angleščini</w:t>
            </w: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b/>
              </w:rPr>
            </w:pPr>
            <w:r w:rsidRPr="00387808">
              <w:rPr>
                <w:rFonts w:cs="Calibri"/>
                <w:b/>
              </w:rPr>
              <w:lastRenderedPageBreak/>
              <w:t xml:space="preserve">MEDPREDMETNE POVEZAVE: ELK, RSO </w:t>
            </w:r>
          </w:p>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6824E0" w:rsidP="009432C7">
            <w:pPr>
              <w:spacing w:after="0" w:line="240" w:lineRule="auto"/>
              <w:rPr>
                <w:rFonts w:cs="Calibri"/>
              </w:rPr>
            </w:pPr>
            <w:r w:rsidRPr="00387808">
              <w:rPr>
                <w:rFonts w:cs="Calibri"/>
              </w:rPr>
              <w:lastRenderedPageBreak/>
              <w:t xml:space="preserve">Tuji </w:t>
            </w:r>
            <w:r w:rsidR="00675310" w:rsidRPr="00387808">
              <w:rPr>
                <w:rFonts w:cs="Calibri"/>
              </w:rPr>
              <w:t>učitelj</w:t>
            </w: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lastRenderedPageBreak/>
              <w:t>(72)</w:t>
            </w: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Pisno in govorno sporočanje</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Razvijanje zmožnost uporabe ustreznih jezikovnih sredstev na ravni besedila</w:t>
            </w: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Prihodnji časi</w:t>
            </w:r>
          </w:p>
          <w:p w:rsidR="00120D22" w:rsidRPr="00387808" w:rsidRDefault="00120D22" w:rsidP="009432C7">
            <w:pPr>
              <w:spacing w:after="0" w:line="240" w:lineRule="auto"/>
              <w:rPr>
                <w:rFonts w:cs="Calibri"/>
              </w:rPr>
            </w:pPr>
            <w:r w:rsidRPr="00387808">
              <w:rPr>
                <w:rFonts w:cs="Calibri"/>
              </w:rPr>
              <w:t>Future simple, Present continuous; Going to; Preent simple and Future Perfect</w:t>
            </w:r>
          </w:p>
        </w:tc>
        <w:tc>
          <w:tcPr>
            <w:tcW w:w="2869" w:type="dxa"/>
            <w:tcBorders>
              <w:top w:val="single" w:sz="4" w:space="0" w:color="auto"/>
            </w:tcBorders>
            <w:shd w:val="clear" w:color="auto" w:fill="auto"/>
          </w:tcPr>
          <w:p w:rsidR="00120D22" w:rsidRPr="00387808" w:rsidRDefault="00A1696E" w:rsidP="009432C7">
            <w:pPr>
              <w:spacing w:after="0" w:line="240" w:lineRule="auto"/>
              <w:rPr>
                <w:rFonts w:cs="Calibri"/>
              </w:rPr>
            </w:pPr>
            <w:r w:rsidRPr="00387808">
              <w:rPr>
                <w:rFonts w:cs="Calibri"/>
              </w:rPr>
              <w:t>O</w:t>
            </w:r>
            <w:r w:rsidR="00120D22" w:rsidRPr="00387808">
              <w:rPr>
                <w:rFonts w:cs="Calibri"/>
              </w:rPr>
              <w:t>b pogovoru o prihodnosti in načrtih razvijajo slušne, govorne sposobnosti in vadijo prihodnjike;</w:t>
            </w:r>
          </w:p>
          <w:p w:rsidR="00120D22" w:rsidRPr="00387808" w:rsidRDefault="00120D22" w:rsidP="009432C7">
            <w:pPr>
              <w:spacing w:after="0" w:line="240" w:lineRule="auto"/>
              <w:rPr>
                <w:rFonts w:cs="Calibri"/>
              </w:rPr>
            </w:pPr>
            <w:r w:rsidRPr="00387808">
              <w:rPr>
                <w:rFonts w:cs="Calibri"/>
              </w:rPr>
              <w:t>- ob tekstu  dijaki ponovijo in vadijo količinske prislove</w:t>
            </w:r>
          </w:p>
          <w:p w:rsidR="00120D22" w:rsidRPr="00387808" w:rsidRDefault="00120D22" w:rsidP="009432C7">
            <w:pPr>
              <w:spacing w:after="0" w:line="240" w:lineRule="auto"/>
              <w:rPr>
                <w:rFonts w:cs="Calibri"/>
              </w:rPr>
            </w:pP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Strokovna pismenost</w:t>
            </w:r>
          </w:p>
          <w:p w:rsidR="00120D22" w:rsidRPr="00387808" w:rsidRDefault="00120D22" w:rsidP="009432C7">
            <w:pPr>
              <w:spacing w:after="0" w:line="240" w:lineRule="auto"/>
              <w:rPr>
                <w:rFonts w:cs="Calibri"/>
                <w:bCs/>
              </w:rPr>
            </w:pPr>
            <w:r w:rsidRPr="00387808">
              <w:rPr>
                <w:rFonts w:cs="Calibri"/>
                <w:bCs/>
              </w:rPr>
              <w:t>In kritično mišljenje</w:t>
            </w: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Pisno sporočanje in razumevanje</w:t>
            </w: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How flight simulators work</w:t>
            </w:r>
          </w:p>
          <w:p w:rsidR="00120D22" w:rsidRPr="00387808" w:rsidRDefault="00A1696E" w:rsidP="009432C7">
            <w:pPr>
              <w:spacing w:after="0" w:line="240" w:lineRule="auto"/>
              <w:rPr>
                <w:rFonts w:cs="Calibri"/>
              </w:rPr>
            </w:pPr>
            <w:r w:rsidRPr="00387808">
              <w:rPr>
                <w:rFonts w:cs="Calibri"/>
              </w:rPr>
              <w:t>a</w:t>
            </w:r>
            <w:r w:rsidR="00120D22" w:rsidRPr="00387808">
              <w:rPr>
                <w:rFonts w:cs="Calibri"/>
              </w:rPr>
              <w:t>nd digital generation</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802" w:type="dxa"/>
            <w:tcBorders>
              <w:top w:val="single" w:sz="4" w:space="0" w:color="auto"/>
            </w:tcBorders>
            <w:shd w:val="clear" w:color="auto" w:fill="auto"/>
          </w:tcPr>
          <w:p w:rsidR="00694432" w:rsidRPr="00387808" w:rsidRDefault="00694432"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694432"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15DBE">
        <w:tc>
          <w:tcPr>
            <w:tcW w:w="139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3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07"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69"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315DBE">
        <w:tc>
          <w:tcPr>
            <w:tcW w:w="1398"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APRIL</w:t>
            </w:r>
          </w:p>
        </w:tc>
        <w:tc>
          <w:tcPr>
            <w:tcW w:w="2038"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7"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69"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1"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(76)</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(79-82)</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Razvijanje zmožnost uporabe ustreznih jezikovnih sredstev na ravni besedila</w:t>
            </w: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Mladi in njihova prihodnost.</w:t>
            </w:r>
          </w:p>
          <w:p w:rsidR="00120D22" w:rsidRPr="00387808" w:rsidRDefault="00120D22" w:rsidP="009432C7">
            <w:pPr>
              <w:spacing w:after="0" w:line="240" w:lineRule="auto"/>
              <w:rPr>
                <w:rFonts w:cs="Calibri"/>
              </w:rPr>
            </w:pPr>
            <w:r w:rsidRPr="00387808">
              <w:rPr>
                <w:rFonts w:cs="Calibri"/>
              </w:rPr>
              <w:t>Ponovitev stalnih besednih zvez z glagoloma TAKE in PUT</w:t>
            </w:r>
          </w:p>
          <w:p w:rsidR="00C1415C" w:rsidRPr="00387808" w:rsidRDefault="00C1415C" w:rsidP="009432C7">
            <w:pPr>
              <w:spacing w:after="0" w:line="240" w:lineRule="auto"/>
              <w:rPr>
                <w:rFonts w:cs="Calibri"/>
              </w:rPr>
            </w:pP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članka v knjigi</w:t>
            </w:r>
          </w:p>
          <w:p w:rsidR="00120D22" w:rsidRPr="00387808" w:rsidRDefault="00120D22" w:rsidP="009432C7">
            <w:pPr>
              <w:spacing w:after="0" w:line="240" w:lineRule="auto"/>
              <w:rPr>
                <w:rFonts w:cs="Calibri"/>
              </w:rPr>
            </w:pPr>
            <w:r w:rsidRPr="00387808">
              <w:rPr>
                <w:rFonts w:cs="Calibri"/>
              </w:rPr>
              <w:t>In izražanje pogledov mladih. Dijaki berejo, primerjajo razmere v Sloveniji.</w:t>
            </w:r>
          </w:p>
          <w:p w:rsidR="00C1415C" w:rsidRPr="00387808" w:rsidRDefault="00C1415C" w:rsidP="009432C7">
            <w:pPr>
              <w:spacing w:after="0" w:line="240" w:lineRule="auto"/>
              <w:rPr>
                <w:rFonts w:cs="Calibri"/>
              </w:rPr>
            </w:pPr>
          </w:p>
          <w:p w:rsidR="00C1415C" w:rsidRPr="00387808" w:rsidRDefault="00C1415C" w:rsidP="009432C7">
            <w:pPr>
              <w:spacing w:after="0" w:line="240" w:lineRule="auto"/>
              <w:rPr>
                <w:rFonts w:cs="Calibri"/>
              </w:rPr>
            </w:pPr>
          </w:p>
          <w:p w:rsidR="00C1415C" w:rsidRPr="00387808" w:rsidRDefault="00C1415C" w:rsidP="009432C7">
            <w:pPr>
              <w:spacing w:after="0" w:line="240" w:lineRule="auto"/>
              <w:rPr>
                <w:rFonts w:cs="Calibri"/>
              </w:rPr>
            </w:pPr>
            <w:r w:rsidRPr="00387808">
              <w:rPr>
                <w:rFonts w:cs="Calibri"/>
              </w:rPr>
              <w:t xml:space="preserve">Priprava na ekskurzijo v Muenchen. </w:t>
            </w: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POVEZAVE: SOC</w:t>
            </w: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Strokovna pismenost</w:t>
            </w:r>
          </w:p>
        </w:tc>
        <w:tc>
          <w:tcPr>
            <w:tcW w:w="2707" w:type="dxa"/>
            <w:tcBorders>
              <w:top w:val="single" w:sz="4" w:space="0" w:color="auto"/>
            </w:tcBorders>
            <w:shd w:val="clear" w:color="auto" w:fill="auto"/>
          </w:tcPr>
          <w:p w:rsidR="00C1415C" w:rsidRPr="00387808" w:rsidRDefault="00C1415C"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Pisno sporočanje in razumevanje</w:t>
            </w:r>
          </w:p>
          <w:p w:rsidR="00120D22" w:rsidRPr="00387808" w:rsidRDefault="00120D22" w:rsidP="009432C7">
            <w:pPr>
              <w:spacing w:after="0" w:line="240" w:lineRule="auto"/>
              <w:rPr>
                <w:rFonts w:cs="Calibri"/>
                <w:lang w:val="pl-PL"/>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Seminarske naloge</w:t>
            </w:r>
          </w:p>
          <w:p w:rsidR="00120D22" w:rsidRPr="00387808" w:rsidRDefault="00120D22" w:rsidP="009432C7">
            <w:pPr>
              <w:spacing w:after="0" w:line="240" w:lineRule="auto"/>
              <w:rPr>
                <w:rFonts w:cs="Calibri"/>
              </w:rPr>
            </w:pPr>
            <w:r w:rsidRPr="00387808">
              <w:rPr>
                <w:rFonts w:cs="Calibri"/>
              </w:rPr>
              <w:t>(razvijanje strokovne pismenosti)</w:t>
            </w:r>
            <w:r w:rsidR="00A1696E" w:rsidRPr="00387808">
              <w:rPr>
                <w:rFonts w:cs="Calibri"/>
              </w:rPr>
              <w:t xml:space="preserve"> kot priprava na ekskurzijo</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 xml:space="preserve">Slovnica: - Časovne oblike za prihodnost. </w:t>
            </w:r>
          </w:p>
          <w:p w:rsidR="00120D22" w:rsidRPr="00387808" w:rsidRDefault="00120D22" w:rsidP="009432C7">
            <w:pPr>
              <w:spacing w:after="0" w:line="240" w:lineRule="auto"/>
              <w:rPr>
                <w:rFonts w:cs="Calibri"/>
              </w:rPr>
            </w:pPr>
            <w:r w:rsidRPr="00387808">
              <w:rPr>
                <w:rFonts w:cs="Calibri"/>
              </w:rPr>
              <w:t>- Izražanje kvalitete.</w:t>
            </w:r>
          </w:p>
          <w:p w:rsidR="00120D22" w:rsidRPr="00387808" w:rsidRDefault="00120D22" w:rsidP="009432C7">
            <w:pPr>
              <w:spacing w:after="0" w:line="240" w:lineRule="auto"/>
              <w:rPr>
                <w:rFonts w:cs="Calibri"/>
              </w:rPr>
            </w:pPr>
            <w:r w:rsidRPr="00387808">
              <w:rPr>
                <w:rFonts w:cs="Calibri"/>
              </w:rPr>
              <w:t xml:space="preserve">  Ocenjevanje govornih predstavitev seminarskih nalog pri strokovnih predmetih </w:t>
            </w:r>
          </w:p>
          <w:p w:rsidR="00120D22" w:rsidRPr="00387808" w:rsidRDefault="00120D22" w:rsidP="009432C7">
            <w:pPr>
              <w:spacing w:after="0" w:line="240" w:lineRule="auto"/>
              <w:rPr>
                <w:rFonts w:cs="Calibri"/>
              </w:rPr>
            </w:pP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izdelajo seminarske naloge iz svoje stroke (računalništvo in elektrotehnika) in jih predstavijo v angleščini</w:t>
            </w: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MEDPREDMETNE POVEZAVE: ZGO </w:t>
            </w:r>
          </w:p>
          <w:p w:rsidR="00120D22" w:rsidRPr="00387808" w:rsidRDefault="00120D22" w:rsidP="009432C7">
            <w:pPr>
              <w:spacing w:after="0" w:line="240" w:lineRule="auto"/>
              <w:rPr>
                <w:rFonts w:cs="Calibri"/>
              </w:rPr>
            </w:pP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(60)</w:t>
            </w:r>
          </w:p>
        </w:tc>
        <w:tc>
          <w:tcPr>
            <w:tcW w:w="203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Strokovna pismenost</w:t>
            </w:r>
          </w:p>
          <w:p w:rsidR="00120D22" w:rsidRPr="00387808" w:rsidRDefault="00120D22" w:rsidP="009432C7">
            <w:pPr>
              <w:spacing w:after="0" w:line="240" w:lineRule="auto"/>
              <w:rPr>
                <w:rFonts w:cs="Calibri"/>
                <w:bCs/>
              </w:rPr>
            </w:pPr>
            <w:r w:rsidRPr="00387808">
              <w:rPr>
                <w:rFonts w:cs="Calibri"/>
                <w:bCs/>
              </w:rPr>
              <w:t>(3 ure)</w:t>
            </w:r>
          </w:p>
        </w:tc>
        <w:tc>
          <w:tcPr>
            <w:tcW w:w="2707"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Pisno sporočanje in razumevanje </w:t>
            </w:r>
          </w:p>
        </w:tc>
        <w:tc>
          <w:tcPr>
            <w:tcW w:w="2704"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Digitalna tehnologija in mladi ljudje; kako so jo sprejeli.</w:t>
            </w:r>
          </w:p>
          <w:p w:rsidR="00120D22" w:rsidRPr="00387808" w:rsidRDefault="00120D22" w:rsidP="009432C7">
            <w:pPr>
              <w:spacing w:after="0" w:line="240" w:lineRule="auto"/>
              <w:rPr>
                <w:rFonts w:cs="Calibri"/>
              </w:rPr>
            </w:pPr>
            <w:r w:rsidRPr="00387808">
              <w:rPr>
                <w:rFonts w:cs="Calibri"/>
              </w:rPr>
              <w:t>Učinek Twitterja in njegov pomen</w:t>
            </w:r>
          </w:p>
        </w:tc>
        <w:tc>
          <w:tcPr>
            <w:tcW w:w="2869"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razmišljajo o vplivu sodobne tehnologije na njihova življenja, povedo svoja mnenja in debatirajo v skupinah.</w:t>
            </w:r>
          </w:p>
        </w:tc>
        <w:tc>
          <w:tcPr>
            <w:tcW w:w="1802" w:type="dxa"/>
            <w:tcBorders>
              <w:top w:val="single" w:sz="4" w:space="0" w:color="auto"/>
              <w:bottom w:val="single" w:sz="4" w:space="0" w:color="auto"/>
            </w:tcBorders>
            <w:shd w:val="clear" w:color="auto" w:fill="auto"/>
          </w:tcPr>
          <w:p w:rsidR="00575A4A" w:rsidRPr="00387808" w:rsidRDefault="00575A4A"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rPr>
            </w:pPr>
          </w:p>
        </w:tc>
        <w:tc>
          <w:tcPr>
            <w:tcW w:w="1191" w:type="dxa"/>
            <w:tcBorders>
              <w:top w:val="single" w:sz="4" w:space="0" w:color="auto"/>
              <w:bottom w:val="single" w:sz="4" w:space="0" w:color="auto"/>
            </w:tcBorders>
            <w:shd w:val="clear" w:color="auto" w:fill="auto"/>
          </w:tcPr>
          <w:p w:rsidR="00120D22" w:rsidRPr="00387808" w:rsidRDefault="00575A4A"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15DBE">
        <w:tc>
          <w:tcPr>
            <w:tcW w:w="139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3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07"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69"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timskopoučevanje </w:t>
            </w:r>
          </w:p>
        </w:tc>
        <w:tc>
          <w:tcPr>
            <w:tcW w:w="119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315DBE">
        <w:tc>
          <w:tcPr>
            <w:tcW w:w="1398"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MAJ</w:t>
            </w:r>
          </w:p>
        </w:tc>
        <w:tc>
          <w:tcPr>
            <w:tcW w:w="2038"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7"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69"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1"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(88-97)</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Kulturna uzaveščenost in izražanje</w:t>
            </w:r>
          </w:p>
          <w:p w:rsidR="00120D22" w:rsidRPr="00387808" w:rsidRDefault="00120D22" w:rsidP="009432C7">
            <w:pPr>
              <w:spacing w:after="0" w:line="240" w:lineRule="auto"/>
              <w:rPr>
                <w:rFonts w:cs="Calibri"/>
                <w:bCs/>
              </w:rPr>
            </w:pPr>
          </w:p>
          <w:p w:rsidR="00120D22" w:rsidRPr="00387808" w:rsidRDefault="00120D22" w:rsidP="009432C7">
            <w:pPr>
              <w:spacing w:after="0" w:line="240" w:lineRule="auto"/>
              <w:rPr>
                <w:rFonts w:cs="Calibri"/>
                <w:bCs/>
              </w:rPr>
            </w:pPr>
            <w:r w:rsidRPr="00387808">
              <w:rPr>
                <w:rFonts w:cs="Calibri"/>
                <w:bCs/>
              </w:rPr>
              <w:t>Kritično mišljenje</w:t>
            </w: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Poslušanje in slušno razumevanje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Števni in neštevni samostalniki</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Slavni kuhar Jamie Oliver</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ponovijo</w:t>
            </w:r>
            <w:r w:rsidR="003D0DEC" w:rsidRPr="00387808">
              <w:rPr>
                <w:rFonts w:cs="Calibri"/>
              </w:rPr>
              <w:t>,</w:t>
            </w:r>
            <w:r w:rsidRPr="00387808">
              <w:rPr>
                <w:rFonts w:cs="Calibri"/>
              </w:rPr>
              <w:t xml:space="preserve"> kar že vedo o števnih in neštevnih samostalnikih, predstavijo njihove posebnosti.</w:t>
            </w:r>
          </w:p>
          <w:p w:rsidR="00120D22" w:rsidRPr="00387808" w:rsidRDefault="00120D22" w:rsidP="009432C7">
            <w:pPr>
              <w:spacing w:after="0" w:line="240" w:lineRule="auto"/>
              <w:rPr>
                <w:rFonts w:cs="Calibri"/>
              </w:rPr>
            </w:pPr>
            <w:r w:rsidRPr="00387808">
              <w:rPr>
                <w:rFonts w:cs="Calibri"/>
              </w:rPr>
              <w:t>Dijaki si ogledajo kratek video s prezentacijo slavnega angleškega kuharja in si ustvarijo mnenje o njem</w:t>
            </w: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p>
        </w:tc>
        <w:tc>
          <w:tcPr>
            <w:tcW w:w="2707"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Dijaki spoznajo in usvojijo </w:t>
            </w:r>
          </w:p>
          <w:p w:rsidR="00120D22" w:rsidRPr="00387808" w:rsidRDefault="00120D22" w:rsidP="009432C7">
            <w:pPr>
              <w:spacing w:after="0" w:line="240" w:lineRule="auto"/>
              <w:rPr>
                <w:rFonts w:cs="Calibri"/>
              </w:rPr>
            </w:pPr>
            <w:r w:rsidRPr="00387808">
              <w:rPr>
                <w:rFonts w:cs="Calibri"/>
              </w:rPr>
              <w:lastRenderedPageBreak/>
              <w:t>besedišče glede hrane</w:t>
            </w:r>
          </w:p>
          <w:p w:rsidR="00120D22" w:rsidRPr="00387808" w:rsidRDefault="00120D22" w:rsidP="009432C7">
            <w:pPr>
              <w:spacing w:after="0" w:line="240" w:lineRule="auto"/>
              <w:rPr>
                <w:rFonts w:cs="Calibri"/>
              </w:rPr>
            </w:pPr>
          </w:p>
        </w:tc>
        <w:tc>
          <w:tcPr>
            <w:tcW w:w="2704"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lastRenderedPageBreak/>
              <w:t>Besedišče »hrana«</w:t>
            </w:r>
          </w:p>
        </w:tc>
        <w:tc>
          <w:tcPr>
            <w:tcW w:w="2869"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Dijaki naredijo vaje v </w:t>
            </w:r>
            <w:r w:rsidRPr="00387808">
              <w:rPr>
                <w:rFonts w:cs="Calibri"/>
              </w:rPr>
              <w:lastRenderedPageBreak/>
              <w:t>učbeniku in DZ; preberejo članek o Jamie Oliverju  in odgovorijo na vprašanja</w:t>
            </w:r>
          </w:p>
        </w:tc>
        <w:tc>
          <w:tcPr>
            <w:tcW w:w="1802"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
              </w:rPr>
            </w:pPr>
          </w:p>
        </w:tc>
        <w:tc>
          <w:tcPr>
            <w:tcW w:w="1191"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Strokovna pismenost</w:t>
            </w:r>
          </w:p>
          <w:p w:rsidR="00120D22" w:rsidRPr="00387808" w:rsidRDefault="00120D22" w:rsidP="009432C7">
            <w:pPr>
              <w:spacing w:after="0" w:line="240" w:lineRule="auto"/>
              <w:rPr>
                <w:rFonts w:cs="Calibri"/>
                <w:bCs/>
              </w:rPr>
            </w:pPr>
            <w:r w:rsidRPr="00387808">
              <w:rPr>
                <w:rFonts w:cs="Calibri"/>
                <w:bCs/>
              </w:rPr>
              <w:t>(3 ure)</w:t>
            </w: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Google ; njihova zgodba  in oglaševanje na spletu</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1802" w:type="dxa"/>
            <w:tcBorders>
              <w:top w:val="single" w:sz="4" w:space="0" w:color="auto"/>
            </w:tcBorders>
            <w:shd w:val="clear" w:color="auto" w:fill="auto"/>
          </w:tcPr>
          <w:p w:rsidR="00575A4A" w:rsidRPr="00387808" w:rsidRDefault="00575A4A" w:rsidP="009432C7">
            <w:pPr>
              <w:spacing w:after="0" w:line="240" w:lineRule="auto"/>
              <w:rPr>
                <w:rFonts w:cs="Calibri"/>
              </w:rPr>
            </w:pPr>
            <w:r w:rsidRPr="00387808">
              <w:rPr>
                <w:rFonts w:cs="Calibri"/>
              </w:rPr>
              <w:t>MEDPREDMETNE POVEZAVE: sodelovalno/timsko poučevanje</w:t>
            </w:r>
          </w:p>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575A4A" w:rsidP="009432C7">
            <w:pPr>
              <w:spacing w:after="0" w:line="240" w:lineRule="auto"/>
              <w:rPr>
                <w:rFonts w:cs="Calibri"/>
              </w:rPr>
            </w:pPr>
            <w:r w:rsidRPr="00387808">
              <w:rPr>
                <w:rFonts w:cs="Calibri"/>
              </w:rPr>
              <w:t xml:space="preserve">Tuji </w:t>
            </w:r>
            <w:r w:rsidR="00675310" w:rsidRPr="00387808">
              <w:rPr>
                <w:rFonts w:cs="Calibri"/>
              </w:rPr>
              <w:t>učitelj</w:t>
            </w: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Slušno razumevanje</w:t>
            </w: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Poslušanje reklamnih oglasov</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poslušajo reklamne oglase in rešijo naloge v učbeniku</w:t>
            </w:r>
          </w:p>
        </w:tc>
        <w:tc>
          <w:tcPr>
            <w:tcW w:w="1802" w:type="dxa"/>
            <w:tcBorders>
              <w:top w:val="single" w:sz="4" w:space="0" w:color="auto"/>
            </w:tcBorders>
            <w:shd w:val="clear" w:color="auto" w:fill="auto"/>
          </w:tcPr>
          <w:p w:rsidR="00120D22" w:rsidRPr="00387808" w:rsidRDefault="00120D22" w:rsidP="009432C7">
            <w:pPr>
              <w:spacing w:after="0" w:line="240" w:lineRule="auto"/>
              <w:rPr>
                <w:rFonts w:cs="Calibri"/>
                <w:b/>
              </w:rPr>
            </w:pP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387808" w:rsidTr="00315DBE">
        <w:tc>
          <w:tcPr>
            <w:tcW w:w="139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Mesec</w:t>
            </w:r>
          </w:p>
          <w:p w:rsidR="00120D22" w:rsidRPr="00387808" w:rsidRDefault="00120D22" w:rsidP="009432C7">
            <w:pPr>
              <w:spacing w:after="0" w:line="240" w:lineRule="auto"/>
              <w:rPr>
                <w:rFonts w:cs="Calibri"/>
                <w:b/>
              </w:rPr>
            </w:pPr>
            <w:r w:rsidRPr="00387808">
              <w:rPr>
                <w:rFonts w:cs="Calibri"/>
                <w:b/>
              </w:rPr>
              <w:t>Ura</w:t>
            </w:r>
          </w:p>
        </w:tc>
        <w:tc>
          <w:tcPr>
            <w:tcW w:w="2038"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Kompetence </w:t>
            </w:r>
          </w:p>
        </w:tc>
        <w:tc>
          <w:tcPr>
            <w:tcW w:w="2707"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Cilji (iz UN)</w:t>
            </w:r>
          </w:p>
        </w:tc>
        <w:tc>
          <w:tcPr>
            <w:tcW w:w="2704"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Vsebinski sklop (iz UN) - teorija</w:t>
            </w:r>
          </w:p>
        </w:tc>
        <w:tc>
          <w:tcPr>
            <w:tcW w:w="2869"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Strategije in dejavnosti za doseganje ciljev</w:t>
            </w:r>
          </w:p>
        </w:tc>
        <w:tc>
          <w:tcPr>
            <w:tcW w:w="1802"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Medpredmetno povezovanje, sodelovalno,  timsko poučevanje </w:t>
            </w:r>
          </w:p>
        </w:tc>
        <w:tc>
          <w:tcPr>
            <w:tcW w:w="1191" w:type="dxa"/>
            <w:tcBorders>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 xml:space="preserve">Opombe </w:t>
            </w:r>
          </w:p>
        </w:tc>
      </w:tr>
      <w:tr w:rsidR="00120D22" w:rsidRPr="00387808" w:rsidTr="00315DBE">
        <w:tc>
          <w:tcPr>
            <w:tcW w:w="1398" w:type="dxa"/>
            <w:tcBorders>
              <w:top w:val="single" w:sz="4" w:space="0" w:color="auto"/>
              <w:left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r w:rsidRPr="00387808">
              <w:rPr>
                <w:rFonts w:cs="Calibri"/>
                <w:b/>
              </w:rPr>
              <w:t>JUNIJ</w:t>
            </w:r>
          </w:p>
        </w:tc>
        <w:tc>
          <w:tcPr>
            <w:tcW w:w="2038"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7"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704"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2869"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802" w:type="dxa"/>
            <w:tcBorders>
              <w:top w:val="single" w:sz="4" w:space="0" w:color="auto"/>
              <w:bottom w:val="single" w:sz="4" w:space="0" w:color="auto"/>
            </w:tcBorders>
            <w:shd w:val="clear" w:color="auto" w:fill="FFCC99"/>
          </w:tcPr>
          <w:p w:rsidR="00120D22" w:rsidRPr="00387808" w:rsidRDefault="00120D22" w:rsidP="009432C7">
            <w:pPr>
              <w:spacing w:after="0" w:line="240" w:lineRule="auto"/>
              <w:rPr>
                <w:rFonts w:cs="Calibri"/>
                <w:b/>
              </w:rPr>
            </w:pPr>
          </w:p>
        </w:tc>
        <w:tc>
          <w:tcPr>
            <w:tcW w:w="1191" w:type="dxa"/>
            <w:tcBorders>
              <w:top w:val="single" w:sz="4" w:space="0" w:color="auto"/>
              <w:bottom w:val="single" w:sz="4" w:space="0" w:color="auto"/>
              <w:right w:val="single" w:sz="4" w:space="0" w:color="auto"/>
            </w:tcBorders>
            <w:shd w:val="clear" w:color="auto" w:fill="FFCC99"/>
          </w:tcPr>
          <w:p w:rsidR="00120D22" w:rsidRPr="00387808" w:rsidRDefault="00120D22" w:rsidP="009432C7">
            <w:pPr>
              <w:spacing w:after="0" w:line="240" w:lineRule="auto"/>
              <w:rPr>
                <w:rFonts w:cs="Calibri"/>
                <w:b/>
              </w:rPr>
            </w:pPr>
          </w:p>
        </w:tc>
      </w:tr>
      <w:tr w:rsidR="00120D22" w:rsidRPr="00387808" w:rsidTr="00315DBE">
        <w:tc>
          <w:tcPr>
            <w:tcW w:w="1398"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 xml:space="preserve"> </w:t>
            </w:r>
          </w:p>
          <w:p w:rsidR="00120D22" w:rsidRPr="00387808" w:rsidRDefault="00120D22" w:rsidP="009432C7">
            <w:pPr>
              <w:spacing w:after="0" w:line="240" w:lineRule="auto"/>
              <w:rPr>
                <w:rFonts w:cs="Calibri"/>
              </w:rPr>
            </w:pPr>
            <w:r w:rsidRPr="00387808">
              <w:rPr>
                <w:rFonts w:cs="Calibri"/>
              </w:rPr>
              <w:t>(100 - 105)</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tcBorders>
            <w:shd w:val="clear" w:color="auto" w:fill="auto"/>
          </w:tcPr>
          <w:p w:rsidR="00120D22" w:rsidRPr="00387808" w:rsidRDefault="00120D22" w:rsidP="009432C7">
            <w:pPr>
              <w:spacing w:after="0" w:line="240" w:lineRule="auto"/>
              <w:rPr>
                <w:rFonts w:cs="Calibri"/>
                <w:bCs/>
              </w:rPr>
            </w:pPr>
            <w:r w:rsidRPr="00387808">
              <w:rPr>
                <w:rFonts w:cs="Calibri"/>
                <w:bCs/>
              </w:rPr>
              <w:t>Kulturna uzaveščenost in izražanje</w:t>
            </w:r>
          </w:p>
        </w:tc>
        <w:tc>
          <w:tcPr>
            <w:tcW w:w="2707"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Branje in bralno razumevanje</w:t>
            </w:r>
          </w:p>
          <w:p w:rsidR="00120D22" w:rsidRPr="00387808" w:rsidRDefault="00120D22" w:rsidP="009432C7">
            <w:pPr>
              <w:spacing w:after="0" w:line="240" w:lineRule="auto"/>
              <w:rPr>
                <w:rFonts w:cs="Calibri"/>
              </w:rPr>
            </w:pPr>
            <w:r w:rsidRPr="00387808">
              <w:rPr>
                <w:rFonts w:cs="Calibri"/>
              </w:rPr>
              <w:t>Govorno sporočanje</w:t>
            </w:r>
          </w:p>
          <w:p w:rsidR="00120D22" w:rsidRPr="00387808" w:rsidRDefault="00120D22" w:rsidP="009432C7">
            <w:pPr>
              <w:spacing w:after="0" w:line="240" w:lineRule="auto"/>
              <w:rPr>
                <w:rFonts w:cs="Calibri"/>
              </w:rPr>
            </w:pPr>
            <w:r w:rsidRPr="00387808">
              <w:rPr>
                <w:rFonts w:cs="Calibri"/>
              </w:rPr>
              <w:t>Slušno razumevanje</w:t>
            </w:r>
          </w:p>
          <w:p w:rsidR="00120D22" w:rsidRPr="00387808" w:rsidRDefault="00120D22" w:rsidP="009432C7">
            <w:pPr>
              <w:spacing w:after="0" w:line="240" w:lineRule="auto"/>
              <w:rPr>
                <w:rFonts w:cs="Calibri"/>
              </w:rPr>
            </w:pPr>
          </w:p>
        </w:tc>
        <w:tc>
          <w:tcPr>
            <w:tcW w:w="2704"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Poslovni izrazi</w:t>
            </w:r>
          </w:p>
          <w:p w:rsidR="00120D22" w:rsidRPr="00387808" w:rsidRDefault="00120D22" w:rsidP="009432C7">
            <w:pPr>
              <w:spacing w:after="0" w:line="240" w:lineRule="auto"/>
              <w:rPr>
                <w:rFonts w:cs="Calibri"/>
              </w:rPr>
            </w:pPr>
            <w:r w:rsidRPr="00387808">
              <w:rPr>
                <w:rFonts w:cs="Calibri"/>
              </w:rPr>
              <w:t>Številke</w:t>
            </w:r>
          </w:p>
          <w:p w:rsidR="00120D22" w:rsidRPr="00387808" w:rsidRDefault="00120D22" w:rsidP="009432C7">
            <w:pPr>
              <w:spacing w:after="0" w:line="240" w:lineRule="auto"/>
              <w:rPr>
                <w:rFonts w:cs="Calibri"/>
              </w:rPr>
            </w:pPr>
            <w:r w:rsidRPr="00387808">
              <w:rPr>
                <w:rFonts w:cs="Calibri"/>
              </w:rPr>
              <w:t>Elektronska sporočila</w:t>
            </w:r>
          </w:p>
          <w:p w:rsidR="00120D22" w:rsidRPr="00387808" w:rsidRDefault="00120D22" w:rsidP="009432C7">
            <w:pPr>
              <w:spacing w:after="0" w:line="240" w:lineRule="auto"/>
              <w:rPr>
                <w:rFonts w:cs="Calibri"/>
              </w:rPr>
            </w:pPr>
            <w:r w:rsidRPr="00387808">
              <w:rPr>
                <w:rFonts w:cs="Calibri"/>
              </w:rPr>
              <w:t>Telefoniranje</w:t>
            </w:r>
          </w:p>
        </w:tc>
        <w:tc>
          <w:tcPr>
            <w:tcW w:w="2869" w:type="dxa"/>
            <w:tcBorders>
              <w:top w:val="single" w:sz="4" w:space="0" w:color="auto"/>
            </w:tcBorders>
            <w:shd w:val="clear" w:color="auto" w:fill="auto"/>
          </w:tcPr>
          <w:p w:rsidR="00120D22" w:rsidRPr="00387808" w:rsidRDefault="00120D22" w:rsidP="009432C7">
            <w:pPr>
              <w:spacing w:after="0" w:line="240" w:lineRule="auto"/>
              <w:rPr>
                <w:rFonts w:cs="Calibri"/>
              </w:rPr>
            </w:pPr>
            <w:r w:rsidRPr="00387808">
              <w:rPr>
                <w:rFonts w:cs="Calibri"/>
              </w:rPr>
              <w:t>Dijaki ob poslušanju posnetka razvijajo slušne in govorne sposobnosti na temo ponovnega srečanja s prijatelji po dolgem času</w:t>
            </w:r>
          </w:p>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r w:rsidRPr="00387808">
              <w:rPr>
                <w:rFonts w:cs="Calibri"/>
              </w:rPr>
              <w:t>-obnovijo znanje s področja telefonskega pogovora</w:t>
            </w:r>
          </w:p>
          <w:p w:rsidR="00120D22" w:rsidRPr="00387808" w:rsidRDefault="00120D22" w:rsidP="009432C7">
            <w:pPr>
              <w:spacing w:after="0" w:line="240" w:lineRule="auto"/>
              <w:rPr>
                <w:rFonts w:cs="Calibri"/>
              </w:rPr>
            </w:pPr>
            <w:r w:rsidRPr="00387808">
              <w:rPr>
                <w:rFonts w:cs="Calibri"/>
              </w:rPr>
              <w:t>-vadijo pisanje elektronskih sporočil prijateljem</w:t>
            </w:r>
          </w:p>
          <w:p w:rsidR="00120D22" w:rsidRPr="00387808" w:rsidRDefault="00120D22" w:rsidP="009432C7">
            <w:pPr>
              <w:spacing w:after="0" w:line="240" w:lineRule="auto"/>
              <w:rPr>
                <w:rFonts w:cs="Calibri"/>
              </w:rPr>
            </w:pPr>
            <w:r w:rsidRPr="00387808">
              <w:rPr>
                <w:rFonts w:cs="Calibri"/>
              </w:rPr>
              <w:t>-znajo napisati kvalitetno poročilo</w:t>
            </w:r>
          </w:p>
        </w:tc>
        <w:tc>
          <w:tcPr>
            <w:tcW w:w="1802" w:type="dxa"/>
            <w:tcBorders>
              <w:top w:val="single" w:sz="4" w:space="0" w:color="auto"/>
            </w:tcBorders>
            <w:shd w:val="clear" w:color="auto" w:fill="auto"/>
          </w:tcPr>
          <w:p w:rsidR="00DA5AF1" w:rsidRPr="00387808" w:rsidRDefault="00DA5AF1" w:rsidP="009432C7">
            <w:pPr>
              <w:spacing w:after="0" w:line="240" w:lineRule="auto"/>
              <w:rPr>
                <w:rFonts w:cs="Calibri"/>
              </w:rPr>
            </w:pPr>
          </w:p>
          <w:p w:rsidR="00120D22" w:rsidRPr="00387808" w:rsidRDefault="00120D22" w:rsidP="009432C7">
            <w:pPr>
              <w:spacing w:after="0" w:line="240" w:lineRule="auto"/>
              <w:rPr>
                <w:rFonts w:cs="Calibri"/>
              </w:rPr>
            </w:pPr>
          </w:p>
        </w:tc>
        <w:tc>
          <w:tcPr>
            <w:tcW w:w="1191" w:type="dxa"/>
            <w:tcBorders>
              <w:top w:val="single" w:sz="4" w:space="0" w:color="auto"/>
            </w:tcBorders>
            <w:shd w:val="clear" w:color="auto" w:fill="auto"/>
          </w:tcPr>
          <w:p w:rsidR="00120D22" w:rsidRPr="00387808" w:rsidRDefault="00120D22" w:rsidP="009432C7">
            <w:pPr>
              <w:spacing w:after="0" w:line="240" w:lineRule="auto"/>
              <w:rPr>
                <w:rFonts w:cs="Calibri"/>
                <w:b/>
              </w:rPr>
            </w:pPr>
          </w:p>
        </w:tc>
      </w:tr>
      <w:tr w:rsidR="00120D22" w:rsidRPr="00120D22" w:rsidTr="00315DBE">
        <w:tc>
          <w:tcPr>
            <w:tcW w:w="139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p w:rsidR="00120D22" w:rsidRPr="00387808" w:rsidRDefault="00120D22" w:rsidP="009432C7">
            <w:pPr>
              <w:spacing w:after="0" w:line="240" w:lineRule="auto"/>
              <w:rPr>
                <w:rFonts w:cs="Calibri"/>
              </w:rPr>
            </w:pPr>
          </w:p>
        </w:tc>
        <w:tc>
          <w:tcPr>
            <w:tcW w:w="2038"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bCs/>
              </w:rPr>
            </w:pPr>
          </w:p>
        </w:tc>
        <w:tc>
          <w:tcPr>
            <w:tcW w:w="2707"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c>
          <w:tcPr>
            <w:tcW w:w="2704" w:type="dxa"/>
            <w:tcBorders>
              <w:top w:val="single" w:sz="4" w:space="0" w:color="auto"/>
              <w:bottom w:val="single" w:sz="4" w:space="0" w:color="auto"/>
            </w:tcBorders>
            <w:shd w:val="clear" w:color="auto" w:fill="auto"/>
          </w:tcPr>
          <w:p w:rsidR="00120D22" w:rsidRPr="00387808" w:rsidRDefault="00120D22" w:rsidP="009432C7">
            <w:pPr>
              <w:spacing w:after="0" w:line="240" w:lineRule="auto"/>
              <w:rPr>
                <w:rFonts w:cs="Calibri"/>
              </w:rPr>
            </w:pPr>
          </w:p>
        </w:tc>
        <w:tc>
          <w:tcPr>
            <w:tcW w:w="2869" w:type="dxa"/>
            <w:tcBorders>
              <w:top w:val="single" w:sz="4" w:space="0" w:color="auto"/>
              <w:bottom w:val="single" w:sz="4" w:space="0" w:color="auto"/>
            </w:tcBorders>
            <w:shd w:val="clear" w:color="auto" w:fill="auto"/>
          </w:tcPr>
          <w:p w:rsidR="00120D22" w:rsidRPr="00DA5AF1" w:rsidRDefault="00120D22" w:rsidP="009432C7">
            <w:pPr>
              <w:spacing w:after="0" w:line="240" w:lineRule="auto"/>
              <w:rPr>
                <w:rFonts w:cs="Calibri"/>
              </w:rPr>
            </w:pPr>
            <w:r w:rsidRPr="00387808">
              <w:rPr>
                <w:rFonts w:cs="Calibri"/>
              </w:rPr>
              <w:t>Dijaki naredijo vaje v učbeniku in DZ</w:t>
            </w:r>
          </w:p>
        </w:tc>
        <w:tc>
          <w:tcPr>
            <w:tcW w:w="1802" w:type="dxa"/>
            <w:tcBorders>
              <w:top w:val="single" w:sz="4" w:space="0" w:color="auto"/>
              <w:bottom w:val="single" w:sz="4" w:space="0" w:color="auto"/>
            </w:tcBorders>
            <w:shd w:val="clear" w:color="auto" w:fill="auto"/>
          </w:tcPr>
          <w:p w:rsidR="00120D22" w:rsidRPr="00DA5AF1" w:rsidRDefault="00120D22" w:rsidP="009432C7">
            <w:pPr>
              <w:spacing w:after="0" w:line="240" w:lineRule="auto"/>
              <w:rPr>
                <w:rFonts w:cs="Calibri"/>
              </w:rPr>
            </w:pPr>
          </w:p>
        </w:tc>
        <w:tc>
          <w:tcPr>
            <w:tcW w:w="1191" w:type="dxa"/>
            <w:tcBorders>
              <w:top w:val="single" w:sz="4" w:space="0" w:color="auto"/>
              <w:bottom w:val="single" w:sz="4" w:space="0" w:color="auto"/>
            </w:tcBorders>
            <w:shd w:val="clear" w:color="auto" w:fill="auto"/>
          </w:tcPr>
          <w:p w:rsidR="00120D22" w:rsidRPr="00120D22" w:rsidRDefault="00120D22" w:rsidP="009432C7">
            <w:pPr>
              <w:spacing w:after="0" w:line="240" w:lineRule="auto"/>
              <w:rPr>
                <w:rFonts w:cs="Calibri"/>
                <w:b/>
              </w:rPr>
            </w:pPr>
          </w:p>
        </w:tc>
      </w:tr>
    </w:tbl>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120D22" w:rsidRDefault="00120D22" w:rsidP="009432C7">
      <w:pPr>
        <w:spacing w:after="0" w:line="240" w:lineRule="auto"/>
        <w:rPr>
          <w:rFonts w:cs="Calibri"/>
          <w:b/>
        </w:rPr>
      </w:pPr>
    </w:p>
    <w:p w:rsidR="009432C7" w:rsidRDefault="009432C7">
      <w:pPr>
        <w:spacing w:after="0" w:line="240" w:lineRule="auto"/>
        <w:rPr>
          <w:rFonts w:cs="Calibri"/>
          <w:b/>
        </w:rPr>
      </w:pPr>
    </w:p>
    <w:sectPr w:rsidR="009432C7" w:rsidSect="0089273D">
      <w:headerReference w:type="default" r:id="rId8"/>
      <w:pgSz w:w="16838" w:h="11906" w:orient="landscape"/>
      <w:pgMar w:top="603" w:right="1134" w:bottom="1276" w:left="1134" w:header="426"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E3" w:rsidRDefault="003759E3">
      <w:r>
        <w:separator/>
      </w:r>
    </w:p>
  </w:endnote>
  <w:endnote w:type="continuationSeparator" w:id="1">
    <w:p w:rsidR="003759E3" w:rsidRDefault="00375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P BoxDrawing">
    <w:charset w:val="00"/>
    <w:family w:val="modern"/>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E3" w:rsidRDefault="003759E3">
      <w:r>
        <w:separator/>
      </w:r>
    </w:p>
  </w:footnote>
  <w:footnote w:type="continuationSeparator" w:id="1">
    <w:p w:rsidR="003759E3" w:rsidRDefault="00375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808" w:rsidRDefault="00BE351D" w:rsidP="00BE351D">
    <w:pPr>
      <w:pStyle w:val="Glava"/>
      <w:spacing w:after="0"/>
      <w:ind w:left="-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7.5pt;mso-position-horizontal-relative:char;mso-position-vertical-relative:line">
          <v:imagedata r:id="rId1" o:title=""/>
        </v:shape>
      </w:pict>
    </w:r>
  </w:p>
  <w:p w:rsidR="00387808" w:rsidRPr="002514E7" w:rsidRDefault="00387808" w:rsidP="006E18A8">
    <w:pPr>
      <w:pStyle w:val="Glava"/>
      <w:pBdr>
        <w:bottom w:val="single" w:sz="4" w:space="0" w:color="auto"/>
      </w:pBd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407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8CED9DA"/>
    <w:lvl w:ilvl="0">
      <w:numFmt w:val="decimal"/>
      <w:lvlText w:val="*"/>
      <w:lvlJc w:val="left"/>
    </w:lvl>
  </w:abstractNum>
  <w:abstractNum w:abstractNumId="2">
    <w:nsid w:val="01530123"/>
    <w:multiLevelType w:val="hybridMultilevel"/>
    <w:tmpl w:val="710A2312"/>
    <w:lvl w:ilvl="0" w:tplc="7C789232">
      <w:start w:val="4"/>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61F14A3"/>
    <w:multiLevelType w:val="hybridMultilevel"/>
    <w:tmpl w:val="E54C2FF0"/>
    <w:lvl w:ilvl="0" w:tplc="6CEC3A4C">
      <w:start w:val="1"/>
      <w:numFmt w:val="bullet"/>
      <w:lvlText w:val=""/>
      <w:lvlJc w:val="left"/>
      <w:pPr>
        <w:tabs>
          <w:tab w:val="num" w:pos="720"/>
        </w:tabs>
        <w:ind w:left="720" w:hanging="360"/>
      </w:pPr>
      <w:rPr>
        <w:rFonts w:ascii="Wingdings" w:hAnsi="Wingdings" w:hint="default"/>
        <w:color w:val="0000FF"/>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27D04DB"/>
    <w:multiLevelType w:val="hybridMultilevel"/>
    <w:tmpl w:val="9824122E"/>
    <w:lvl w:ilvl="0" w:tplc="78CED9DA">
      <w:start w:val="1"/>
      <w:numFmt w:val="bullet"/>
      <w:lvlText w:val=""/>
      <w:legacy w:legacy="1" w:legacySpace="0" w:legacyIndent="283"/>
      <w:lvlJc w:val="left"/>
      <w:pPr>
        <w:ind w:left="566" w:hanging="283"/>
      </w:pPr>
      <w:rPr>
        <w:rFonts w:ascii="Symbol" w:hAnsi="Symbol" w:hint="default"/>
      </w:rPr>
    </w:lvl>
    <w:lvl w:ilvl="1" w:tplc="F5D0DF44">
      <w:start w:val="1"/>
      <w:numFmt w:val="bullet"/>
      <w:lvlText w:val=""/>
      <w:lvlJc w:val="left"/>
      <w:pPr>
        <w:tabs>
          <w:tab w:val="num" w:pos="1363"/>
        </w:tabs>
        <w:ind w:left="1646" w:hanging="283"/>
      </w:pPr>
      <w:rPr>
        <w:rFonts w:ascii="Symbol" w:hAnsi="Symbol" w:hint="default"/>
        <w:color w:val="auto"/>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cs="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cs="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5">
    <w:nsid w:val="16CE1F10"/>
    <w:multiLevelType w:val="hybridMultilevel"/>
    <w:tmpl w:val="6944CC74"/>
    <w:lvl w:ilvl="0" w:tplc="4E105272">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080"/>
        </w:tabs>
        <w:ind w:left="1080" w:hanging="360"/>
      </w:pPr>
      <w:rPr>
        <w:rFonts w:ascii="WP BoxDrawing" w:hAnsi="WP BoxDrawing"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WP BoxDrawing" w:hAnsi="WP BoxDrawing"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WP BoxDrawing" w:hAnsi="WP BoxDrawing"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B4569EA"/>
    <w:multiLevelType w:val="hybridMultilevel"/>
    <w:tmpl w:val="8578AF08"/>
    <w:lvl w:ilvl="0" w:tplc="5BC052A0">
      <w:start w:val="3"/>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E5844FE"/>
    <w:multiLevelType w:val="hybridMultilevel"/>
    <w:tmpl w:val="0AD277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1E058EE"/>
    <w:multiLevelType w:val="hybridMultilevel"/>
    <w:tmpl w:val="DF4E38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22A6ED3"/>
    <w:multiLevelType w:val="multilevel"/>
    <w:tmpl w:val="CE7C07B4"/>
    <w:lvl w:ilvl="0">
      <w:start w:val="1"/>
      <w:numFmt w:val="decimal"/>
      <w:lvlText w:val="%1."/>
      <w:lvlJc w:val="left"/>
      <w:pPr>
        <w:ind w:left="705" w:hanging="705"/>
      </w:pPr>
      <w:rPr>
        <w:rFonts w:ascii="Times New Roman" w:hAnsi="Times New Roman" w:hint="default"/>
        <w:sz w:val="24"/>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547509"/>
    <w:multiLevelType w:val="hybridMultilevel"/>
    <w:tmpl w:val="37D40F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B7E2F0C"/>
    <w:multiLevelType w:val="hybridMultilevel"/>
    <w:tmpl w:val="E4F8A0A0"/>
    <w:lvl w:ilvl="0" w:tplc="2BB4F8B2">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4611E45"/>
    <w:multiLevelType w:val="hybridMultilevel"/>
    <w:tmpl w:val="07F6AEDC"/>
    <w:lvl w:ilvl="0" w:tplc="76EE0A4A">
      <w:start w:val="1"/>
      <w:numFmt w:val="bullet"/>
      <w:lvlText w:val=""/>
      <w:lvlJc w:val="left"/>
      <w:pPr>
        <w:tabs>
          <w:tab w:val="num" w:pos="283"/>
        </w:tabs>
        <w:ind w:left="566" w:hanging="283"/>
      </w:pPr>
      <w:rPr>
        <w:rFonts w:ascii="Symbol" w:hAnsi="Symbol" w:hint="default"/>
        <w:color w:val="auto"/>
      </w:rPr>
    </w:lvl>
    <w:lvl w:ilvl="1" w:tplc="9042CDEE">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WP BoxDrawing" w:hAnsi="WP BoxDrawing"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WP BoxDrawing" w:hAnsi="WP BoxDrawing"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ED2704"/>
    <w:multiLevelType w:val="multilevel"/>
    <w:tmpl w:val="120EFAC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1B75B3E"/>
    <w:multiLevelType w:val="hybridMultilevel"/>
    <w:tmpl w:val="66404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1F33DEB"/>
    <w:multiLevelType w:val="hybridMultilevel"/>
    <w:tmpl w:val="42201F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8830706"/>
    <w:multiLevelType w:val="hybridMultilevel"/>
    <w:tmpl w:val="30E64BDC"/>
    <w:lvl w:ilvl="0" w:tplc="E8D0FF80">
      <w:start w:val="1210"/>
      <w:numFmt w:val="bullet"/>
      <w:lvlText w:val=""/>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C9A631B"/>
    <w:multiLevelType w:val="multilevel"/>
    <w:tmpl w:val="88DCD2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DB43E6C"/>
    <w:multiLevelType w:val="multilevel"/>
    <w:tmpl w:val="00922654"/>
    <w:lvl w:ilvl="0">
      <w:start w:val="1"/>
      <w:numFmt w:val="decimal"/>
      <w:lvlText w:val="%1."/>
      <w:lvlJc w:val="left"/>
      <w:pPr>
        <w:ind w:left="705" w:hanging="705"/>
      </w:pPr>
      <w:rPr>
        <w:rFonts w:ascii="Times New Roman" w:hAnsi="Times New Roman" w:hint="default"/>
        <w:sz w:val="24"/>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555D83"/>
    <w:multiLevelType w:val="hybridMultilevel"/>
    <w:tmpl w:val="6C380C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52930A50"/>
    <w:multiLevelType w:val="hybridMultilevel"/>
    <w:tmpl w:val="06622DAA"/>
    <w:lvl w:ilvl="0" w:tplc="4D0AE0B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EF11C70"/>
    <w:multiLevelType w:val="hybridMultilevel"/>
    <w:tmpl w:val="68C81CCA"/>
    <w:lvl w:ilvl="0" w:tplc="98800C3A">
      <w:start w:val="2"/>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221"/>
        </w:tabs>
        <w:ind w:left="1221" w:hanging="360"/>
      </w:pPr>
      <w:rPr>
        <w:rFonts w:ascii="Courier New" w:hAnsi="Courier New" w:cs="Courier New" w:hint="default"/>
      </w:rPr>
    </w:lvl>
    <w:lvl w:ilvl="2" w:tplc="04090005">
      <w:start w:val="1"/>
      <w:numFmt w:val="bullet"/>
      <w:lvlText w:val=""/>
      <w:lvlJc w:val="left"/>
      <w:pPr>
        <w:tabs>
          <w:tab w:val="num" w:pos="1941"/>
        </w:tabs>
        <w:ind w:left="1941" w:hanging="360"/>
      </w:pPr>
      <w:rPr>
        <w:rFonts w:ascii="Wingdings" w:hAnsi="Wingdings" w:cs="Wingdings" w:hint="default"/>
      </w:rPr>
    </w:lvl>
    <w:lvl w:ilvl="3" w:tplc="04090001">
      <w:start w:val="1"/>
      <w:numFmt w:val="bullet"/>
      <w:lvlText w:val=""/>
      <w:lvlJc w:val="left"/>
      <w:pPr>
        <w:tabs>
          <w:tab w:val="num" w:pos="2661"/>
        </w:tabs>
        <w:ind w:left="2661" w:hanging="360"/>
      </w:pPr>
      <w:rPr>
        <w:rFonts w:ascii="Symbol" w:hAnsi="Symbol" w:cs="Symbol" w:hint="default"/>
      </w:rPr>
    </w:lvl>
    <w:lvl w:ilvl="4" w:tplc="04090003">
      <w:start w:val="1"/>
      <w:numFmt w:val="bullet"/>
      <w:lvlText w:val="o"/>
      <w:lvlJc w:val="left"/>
      <w:pPr>
        <w:tabs>
          <w:tab w:val="num" w:pos="3381"/>
        </w:tabs>
        <w:ind w:left="3381" w:hanging="360"/>
      </w:pPr>
      <w:rPr>
        <w:rFonts w:ascii="Courier New" w:hAnsi="Courier New" w:cs="Courier New" w:hint="default"/>
      </w:rPr>
    </w:lvl>
    <w:lvl w:ilvl="5" w:tplc="04090005">
      <w:start w:val="1"/>
      <w:numFmt w:val="bullet"/>
      <w:lvlText w:val=""/>
      <w:lvlJc w:val="left"/>
      <w:pPr>
        <w:tabs>
          <w:tab w:val="num" w:pos="4101"/>
        </w:tabs>
        <w:ind w:left="4101" w:hanging="360"/>
      </w:pPr>
      <w:rPr>
        <w:rFonts w:ascii="Wingdings" w:hAnsi="Wingdings" w:cs="Wingdings" w:hint="default"/>
      </w:rPr>
    </w:lvl>
    <w:lvl w:ilvl="6" w:tplc="04090001">
      <w:start w:val="1"/>
      <w:numFmt w:val="bullet"/>
      <w:lvlText w:val=""/>
      <w:lvlJc w:val="left"/>
      <w:pPr>
        <w:tabs>
          <w:tab w:val="num" w:pos="4821"/>
        </w:tabs>
        <w:ind w:left="4821" w:hanging="360"/>
      </w:pPr>
      <w:rPr>
        <w:rFonts w:ascii="Symbol" w:hAnsi="Symbol" w:cs="Symbol" w:hint="default"/>
      </w:rPr>
    </w:lvl>
    <w:lvl w:ilvl="7" w:tplc="04090003">
      <w:start w:val="1"/>
      <w:numFmt w:val="bullet"/>
      <w:lvlText w:val="o"/>
      <w:lvlJc w:val="left"/>
      <w:pPr>
        <w:tabs>
          <w:tab w:val="num" w:pos="5541"/>
        </w:tabs>
        <w:ind w:left="5541" w:hanging="360"/>
      </w:pPr>
      <w:rPr>
        <w:rFonts w:ascii="Courier New" w:hAnsi="Courier New" w:cs="Courier New" w:hint="default"/>
      </w:rPr>
    </w:lvl>
    <w:lvl w:ilvl="8" w:tplc="04090005">
      <w:start w:val="1"/>
      <w:numFmt w:val="bullet"/>
      <w:lvlText w:val=""/>
      <w:lvlJc w:val="left"/>
      <w:pPr>
        <w:tabs>
          <w:tab w:val="num" w:pos="6261"/>
        </w:tabs>
        <w:ind w:left="6261" w:hanging="360"/>
      </w:pPr>
      <w:rPr>
        <w:rFonts w:ascii="Wingdings" w:hAnsi="Wingdings" w:cs="Wingdings" w:hint="default"/>
      </w:rPr>
    </w:lvl>
  </w:abstractNum>
  <w:abstractNum w:abstractNumId="23">
    <w:nsid w:val="68C51729"/>
    <w:multiLevelType w:val="hybridMultilevel"/>
    <w:tmpl w:val="509E4BE8"/>
    <w:lvl w:ilvl="0" w:tplc="76EE0A4A">
      <w:start w:val="1"/>
      <w:numFmt w:val="bullet"/>
      <w:lvlText w:val=""/>
      <w:lvlJc w:val="left"/>
      <w:pPr>
        <w:tabs>
          <w:tab w:val="num" w:pos="283"/>
        </w:tabs>
        <w:ind w:left="566" w:hanging="28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92509A6"/>
    <w:multiLevelType w:val="hybridMultilevel"/>
    <w:tmpl w:val="9B6C2572"/>
    <w:lvl w:ilvl="0" w:tplc="20C8E3A2">
      <w:start w:val="1"/>
      <w:numFmt w:val="bullet"/>
      <w:lvlText w:val=""/>
      <w:lvlJc w:val="left"/>
      <w:pPr>
        <w:tabs>
          <w:tab w:val="num" w:pos="1041"/>
        </w:tabs>
        <w:ind w:left="1041" w:hanging="360"/>
      </w:pPr>
      <w:rPr>
        <w:rFonts w:ascii="Symbol" w:hAnsi="Symbol" w:hint="default"/>
      </w:rPr>
    </w:lvl>
    <w:lvl w:ilvl="1" w:tplc="0424000F">
      <w:start w:val="1"/>
      <w:numFmt w:val="decimal"/>
      <w:lvlText w:val="%2."/>
      <w:lvlJc w:val="left"/>
      <w:pPr>
        <w:tabs>
          <w:tab w:val="num" w:pos="2148"/>
        </w:tabs>
        <w:ind w:left="2148" w:hanging="360"/>
      </w:pPr>
      <w:rPr>
        <w:rFonts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25">
    <w:nsid w:val="6A1732FC"/>
    <w:multiLevelType w:val="hybridMultilevel"/>
    <w:tmpl w:val="4DC60224"/>
    <w:lvl w:ilvl="0" w:tplc="22FA48FC">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6CA07B32"/>
    <w:multiLevelType w:val="hybridMultilevel"/>
    <w:tmpl w:val="41A4906C"/>
    <w:lvl w:ilvl="0" w:tplc="22FA48FC">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7ACE0B90"/>
    <w:multiLevelType w:val="hybridMultilevel"/>
    <w:tmpl w:val="F2CCFD3C"/>
    <w:lvl w:ilvl="0" w:tplc="80F25AAC">
      <w:start w:val="1"/>
      <w:numFmt w:val="bullet"/>
      <w:lvlText w:val=""/>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7"/>
  </w:num>
  <w:num w:numId="4">
    <w:abstractNumId w:val="21"/>
  </w:num>
  <w:num w:numId="5">
    <w:abstractNumId w:val="9"/>
  </w:num>
  <w:num w:numId="6">
    <w:abstractNumId w:val="8"/>
  </w:num>
  <w:num w:numId="7">
    <w:abstractNumId w:val="17"/>
  </w:num>
  <w:num w:numId="8">
    <w:abstractNumId w:val="11"/>
  </w:num>
  <w:num w:numId="9">
    <w:abstractNumId w:val="26"/>
  </w:num>
  <w:num w:numId="10">
    <w:abstractNumId w:val="18"/>
  </w:num>
  <w:num w:numId="11">
    <w:abstractNumId w:val="25"/>
  </w:num>
  <w:num w:numId="12">
    <w:abstractNumId w:val="13"/>
  </w:num>
  <w:num w:numId="13">
    <w:abstractNumId w:val="19"/>
  </w:num>
  <w:num w:numId="14">
    <w:abstractNumId w:val="14"/>
  </w:num>
  <w:num w:numId="15">
    <w:abstractNumId w:val="20"/>
  </w:num>
  <w:num w:numId="16">
    <w:abstractNumId w:val="6"/>
  </w:num>
  <w:num w:numId="17">
    <w:abstractNumId w:val="3"/>
  </w:num>
  <w:num w:numId="18">
    <w:abstractNumId w:val="2"/>
  </w:num>
  <w:num w:numId="19">
    <w:abstractNumId w:val="10"/>
  </w:num>
  <w:num w:numId="20">
    <w:abstractNumId w:val="4"/>
  </w:num>
  <w:num w:numId="21">
    <w:abstractNumId w:val="12"/>
  </w:num>
  <w:num w:numId="22">
    <w:abstractNumId w:val="15"/>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23"/>
  </w:num>
  <w:num w:numId="25">
    <w:abstractNumId w:val="5"/>
  </w:num>
  <w:num w:numId="26">
    <w:abstractNumId w:val="24"/>
  </w:num>
  <w:num w:numId="27">
    <w:abstractNumId w:val="2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238"/>
    <w:rsid w:val="00007497"/>
    <w:rsid w:val="0001384E"/>
    <w:rsid w:val="00013FF2"/>
    <w:rsid w:val="00015C8F"/>
    <w:rsid w:val="00016E92"/>
    <w:rsid w:val="000219E6"/>
    <w:rsid w:val="00027B2A"/>
    <w:rsid w:val="00032544"/>
    <w:rsid w:val="00032F2D"/>
    <w:rsid w:val="00036E82"/>
    <w:rsid w:val="00040D33"/>
    <w:rsid w:val="00054F66"/>
    <w:rsid w:val="0006126F"/>
    <w:rsid w:val="000615C2"/>
    <w:rsid w:val="0006781B"/>
    <w:rsid w:val="0009322C"/>
    <w:rsid w:val="00096A29"/>
    <w:rsid w:val="000A52EF"/>
    <w:rsid w:val="000C06BF"/>
    <w:rsid w:val="000D27CE"/>
    <w:rsid w:val="000D306C"/>
    <w:rsid w:val="000D5D2D"/>
    <w:rsid w:val="000E1875"/>
    <w:rsid w:val="000E4EDD"/>
    <w:rsid w:val="000F1EE6"/>
    <w:rsid w:val="00110B09"/>
    <w:rsid w:val="001124F0"/>
    <w:rsid w:val="001126C6"/>
    <w:rsid w:val="0011573D"/>
    <w:rsid w:val="0011670B"/>
    <w:rsid w:val="00120D22"/>
    <w:rsid w:val="001259AB"/>
    <w:rsid w:val="00130D98"/>
    <w:rsid w:val="00131673"/>
    <w:rsid w:val="00135892"/>
    <w:rsid w:val="00153DA4"/>
    <w:rsid w:val="00160151"/>
    <w:rsid w:val="00185717"/>
    <w:rsid w:val="00187077"/>
    <w:rsid w:val="001937C6"/>
    <w:rsid w:val="00193E0A"/>
    <w:rsid w:val="001B6C00"/>
    <w:rsid w:val="001C0DEF"/>
    <w:rsid w:val="001C3BBF"/>
    <w:rsid w:val="001C5142"/>
    <w:rsid w:val="001E299F"/>
    <w:rsid w:val="001E4A5F"/>
    <w:rsid w:val="002037DB"/>
    <w:rsid w:val="00204AE9"/>
    <w:rsid w:val="0021060C"/>
    <w:rsid w:val="002119BC"/>
    <w:rsid w:val="002131D6"/>
    <w:rsid w:val="00227EA5"/>
    <w:rsid w:val="00234520"/>
    <w:rsid w:val="002452F4"/>
    <w:rsid w:val="0024660E"/>
    <w:rsid w:val="002510CF"/>
    <w:rsid w:val="002514E7"/>
    <w:rsid w:val="002945E3"/>
    <w:rsid w:val="002B4693"/>
    <w:rsid w:val="002C35B3"/>
    <w:rsid w:val="002D33B0"/>
    <w:rsid w:val="002D3413"/>
    <w:rsid w:val="002E0B44"/>
    <w:rsid w:val="00304629"/>
    <w:rsid w:val="00313136"/>
    <w:rsid w:val="00315DBE"/>
    <w:rsid w:val="00333512"/>
    <w:rsid w:val="00335A1F"/>
    <w:rsid w:val="00336985"/>
    <w:rsid w:val="00341B69"/>
    <w:rsid w:val="00351F3D"/>
    <w:rsid w:val="003620FF"/>
    <w:rsid w:val="00366BED"/>
    <w:rsid w:val="00370A9D"/>
    <w:rsid w:val="003759E3"/>
    <w:rsid w:val="00377753"/>
    <w:rsid w:val="00377B8C"/>
    <w:rsid w:val="00386D14"/>
    <w:rsid w:val="00387808"/>
    <w:rsid w:val="00390315"/>
    <w:rsid w:val="00394594"/>
    <w:rsid w:val="003A0A8C"/>
    <w:rsid w:val="003A4E13"/>
    <w:rsid w:val="003B0E69"/>
    <w:rsid w:val="003C47A3"/>
    <w:rsid w:val="003C5633"/>
    <w:rsid w:val="003D0DEC"/>
    <w:rsid w:val="003D1F66"/>
    <w:rsid w:val="003E298B"/>
    <w:rsid w:val="003F4334"/>
    <w:rsid w:val="00400A31"/>
    <w:rsid w:val="00402FC8"/>
    <w:rsid w:val="00403530"/>
    <w:rsid w:val="00443765"/>
    <w:rsid w:val="0044678D"/>
    <w:rsid w:val="00470794"/>
    <w:rsid w:val="004708C4"/>
    <w:rsid w:val="00473CDC"/>
    <w:rsid w:val="0048054C"/>
    <w:rsid w:val="00490455"/>
    <w:rsid w:val="0049640C"/>
    <w:rsid w:val="00497926"/>
    <w:rsid w:val="00497B6C"/>
    <w:rsid w:val="00497E3F"/>
    <w:rsid w:val="004A4184"/>
    <w:rsid w:val="004B28E4"/>
    <w:rsid w:val="004C5A82"/>
    <w:rsid w:val="004E2D63"/>
    <w:rsid w:val="004E6D04"/>
    <w:rsid w:val="004F3912"/>
    <w:rsid w:val="004F7ECE"/>
    <w:rsid w:val="005155BB"/>
    <w:rsid w:val="00540627"/>
    <w:rsid w:val="00540CF5"/>
    <w:rsid w:val="005645B8"/>
    <w:rsid w:val="005655B5"/>
    <w:rsid w:val="00566AFE"/>
    <w:rsid w:val="00575A4A"/>
    <w:rsid w:val="00576802"/>
    <w:rsid w:val="0058340C"/>
    <w:rsid w:val="005930F2"/>
    <w:rsid w:val="005A2570"/>
    <w:rsid w:val="005B16C8"/>
    <w:rsid w:val="005B78B1"/>
    <w:rsid w:val="005D6D6E"/>
    <w:rsid w:val="005E5F52"/>
    <w:rsid w:val="005E6F4D"/>
    <w:rsid w:val="00622993"/>
    <w:rsid w:val="00627B9B"/>
    <w:rsid w:val="0063134A"/>
    <w:rsid w:val="00631746"/>
    <w:rsid w:val="0064338F"/>
    <w:rsid w:val="006462F5"/>
    <w:rsid w:val="0066191F"/>
    <w:rsid w:val="006653D4"/>
    <w:rsid w:val="006668D4"/>
    <w:rsid w:val="00667AE3"/>
    <w:rsid w:val="00671C7A"/>
    <w:rsid w:val="00672F78"/>
    <w:rsid w:val="00675310"/>
    <w:rsid w:val="006824E0"/>
    <w:rsid w:val="00694432"/>
    <w:rsid w:val="006B0068"/>
    <w:rsid w:val="006B075C"/>
    <w:rsid w:val="006B4FB4"/>
    <w:rsid w:val="006C14A2"/>
    <w:rsid w:val="006C1675"/>
    <w:rsid w:val="006E18A8"/>
    <w:rsid w:val="006F20DD"/>
    <w:rsid w:val="007032DF"/>
    <w:rsid w:val="0070750C"/>
    <w:rsid w:val="00712C10"/>
    <w:rsid w:val="00722C45"/>
    <w:rsid w:val="00742214"/>
    <w:rsid w:val="007537AF"/>
    <w:rsid w:val="0076493F"/>
    <w:rsid w:val="00767059"/>
    <w:rsid w:val="00774AFD"/>
    <w:rsid w:val="00780C7F"/>
    <w:rsid w:val="0078648C"/>
    <w:rsid w:val="00787564"/>
    <w:rsid w:val="007A25C9"/>
    <w:rsid w:val="007B1577"/>
    <w:rsid w:val="007B203F"/>
    <w:rsid w:val="007B589F"/>
    <w:rsid w:val="007C0023"/>
    <w:rsid w:val="007C0ECC"/>
    <w:rsid w:val="007C3949"/>
    <w:rsid w:val="007D15AA"/>
    <w:rsid w:val="007E503C"/>
    <w:rsid w:val="00814D73"/>
    <w:rsid w:val="00824B36"/>
    <w:rsid w:val="008353D3"/>
    <w:rsid w:val="00841BA8"/>
    <w:rsid w:val="00844A14"/>
    <w:rsid w:val="008455FF"/>
    <w:rsid w:val="00856ED4"/>
    <w:rsid w:val="00867E87"/>
    <w:rsid w:val="00875593"/>
    <w:rsid w:val="008862B3"/>
    <w:rsid w:val="0089273D"/>
    <w:rsid w:val="0089689B"/>
    <w:rsid w:val="008968E7"/>
    <w:rsid w:val="008A5511"/>
    <w:rsid w:val="00903182"/>
    <w:rsid w:val="009103FC"/>
    <w:rsid w:val="009127F4"/>
    <w:rsid w:val="009218CF"/>
    <w:rsid w:val="0092725B"/>
    <w:rsid w:val="009432C7"/>
    <w:rsid w:val="0095269F"/>
    <w:rsid w:val="00953123"/>
    <w:rsid w:val="009558BA"/>
    <w:rsid w:val="0095650A"/>
    <w:rsid w:val="00961396"/>
    <w:rsid w:val="00980C01"/>
    <w:rsid w:val="0099035A"/>
    <w:rsid w:val="009A5F9D"/>
    <w:rsid w:val="009B3AA7"/>
    <w:rsid w:val="009D068F"/>
    <w:rsid w:val="009F4DE3"/>
    <w:rsid w:val="00A00979"/>
    <w:rsid w:val="00A1696E"/>
    <w:rsid w:val="00A16A1A"/>
    <w:rsid w:val="00A205F4"/>
    <w:rsid w:val="00A24C4D"/>
    <w:rsid w:val="00A2541C"/>
    <w:rsid w:val="00A300CB"/>
    <w:rsid w:val="00A3267C"/>
    <w:rsid w:val="00A32A2F"/>
    <w:rsid w:val="00A33B20"/>
    <w:rsid w:val="00A36263"/>
    <w:rsid w:val="00A40F67"/>
    <w:rsid w:val="00A426A4"/>
    <w:rsid w:val="00A50E35"/>
    <w:rsid w:val="00A60ABD"/>
    <w:rsid w:val="00A629C2"/>
    <w:rsid w:val="00A67C50"/>
    <w:rsid w:val="00A71EC6"/>
    <w:rsid w:val="00A81C78"/>
    <w:rsid w:val="00AA4DD8"/>
    <w:rsid w:val="00AA6C12"/>
    <w:rsid w:val="00AB4C8A"/>
    <w:rsid w:val="00AB6928"/>
    <w:rsid w:val="00AC699E"/>
    <w:rsid w:val="00AF29B5"/>
    <w:rsid w:val="00AF3563"/>
    <w:rsid w:val="00AF5AF0"/>
    <w:rsid w:val="00B03367"/>
    <w:rsid w:val="00B059F3"/>
    <w:rsid w:val="00B14AB8"/>
    <w:rsid w:val="00B20B40"/>
    <w:rsid w:val="00B23DB4"/>
    <w:rsid w:val="00B34092"/>
    <w:rsid w:val="00B344ED"/>
    <w:rsid w:val="00B6304F"/>
    <w:rsid w:val="00B64BAC"/>
    <w:rsid w:val="00B8776D"/>
    <w:rsid w:val="00B900AA"/>
    <w:rsid w:val="00B92AED"/>
    <w:rsid w:val="00BA13E8"/>
    <w:rsid w:val="00BC3EBB"/>
    <w:rsid w:val="00BE351D"/>
    <w:rsid w:val="00BE5B2B"/>
    <w:rsid w:val="00BF167A"/>
    <w:rsid w:val="00C1213C"/>
    <w:rsid w:val="00C1415C"/>
    <w:rsid w:val="00C21B78"/>
    <w:rsid w:val="00C2704C"/>
    <w:rsid w:val="00C41AA7"/>
    <w:rsid w:val="00C44603"/>
    <w:rsid w:val="00C50E56"/>
    <w:rsid w:val="00C54539"/>
    <w:rsid w:val="00C66B02"/>
    <w:rsid w:val="00C70E8B"/>
    <w:rsid w:val="00C72A16"/>
    <w:rsid w:val="00C83809"/>
    <w:rsid w:val="00CE0A9E"/>
    <w:rsid w:val="00CE5EF0"/>
    <w:rsid w:val="00CF5A47"/>
    <w:rsid w:val="00CF7887"/>
    <w:rsid w:val="00D064FB"/>
    <w:rsid w:val="00D14415"/>
    <w:rsid w:val="00D222E5"/>
    <w:rsid w:val="00D27F16"/>
    <w:rsid w:val="00D325F9"/>
    <w:rsid w:val="00D35914"/>
    <w:rsid w:val="00D54594"/>
    <w:rsid w:val="00D57FEC"/>
    <w:rsid w:val="00D62CF5"/>
    <w:rsid w:val="00D70738"/>
    <w:rsid w:val="00DA0F34"/>
    <w:rsid w:val="00DA22A3"/>
    <w:rsid w:val="00DA4C29"/>
    <w:rsid w:val="00DA5AF1"/>
    <w:rsid w:val="00DB3963"/>
    <w:rsid w:val="00DD558E"/>
    <w:rsid w:val="00DD6D91"/>
    <w:rsid w:val="00DE107A"/>
    <w:rsid w:val="00DE59E3"/>
    <w:rsid w:val="00DE7E67"/>
    <w:rsid w:val="00E00F9A"/>
    <w:rsid w:val="00E04869"/>
    <w:rsid w:val="00E0500B"/>
    <w:rsid w:val="00E17D31"/>
    <w:rsid w:val="00E402FF"/>
    <w:rsid w:val="00E42238"/>
    <w:rsid w:val="00E55BBC"/>
    <w:rsid w:val="00EA3C85"/>
    <w:rsid w:val="00EB0EC6"/>
    <w:rsid w:val="00EB11F9"/>
    <w:rsid w:val="00EC09AD"/>
    <w:rsid w:val="00EC0C6E"/>
    <w:rsid w:val="00ED132D"/>
    <w:rsid w:val="00EF66CE"/>
    <w:rsid w:val="00F077D1"/>
    <w:rsid w:val="00F21789"/>
    <w:rsid w:val="00F2279A"/>
    <w:rsid w:val="00F329D4"/>
    <w:rsid w:val="00F55821"/>
    <w:rsid w:val="00F735DB"/>
    <w:rsid w:val="00F75077"/>
    <w:rsid w:val="00F75469"/>
    <w:rsid w:val="00F75ABF"/>
    <w:rsid w:val="00F764BA"/>
    <w:rsid w:val="00F86252"/>
    <w:rsid w:val="00F912FF"/>
    <w:rsid w:val="00FA043A"/>
    <w:rsid w:val="00FA6B4D"/>
    <w:rsid w:val="00FB4ED9"/>
    <w:rsid w:val="00FF39E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C09AD"/>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E4EDD"/>
    <w:pPr>
      <w:tabs>
        <w:tab w:val="center" w:pos="4536"/>
        <w:tab w:val="right" w:pos="9072"/>
      </w:tabs>
    </w:pPr>
  </w:style>
  <w:style w:type="paragraph" w:styleId="Noga">
    <w:name w:val="footer"/>
    <w:basedOn w:val="Navaden"/>
    <w:rsid w:val="000E4EDD"/>
    <w:pPr>
      <w:tabs>
        <w:tab w:val="center" w:pos="4536"/>
        <w:tab w:val="right" w:pos="9072"/>
      </w:tabs>
    </w:pPr>
  </w:style>
  <w:style w:type="character" w:styleId="tevilkastrani">
    <w:name w:val="page number"/>
    <w:basedOn w:val="Privzetapisavaodstavka"/>
    <w:rsid w:val="00672F78"/>
  </w:style>
  <w:style w:type="character" w:styleId="Hiperpovezava">
    <w:name w:val="Hyperlink"/>
    <w:rsid w:val="0070750C"/>
    <w:rPr>
      <w:color w:val="0000FF"/>
      <w:u w:val="single"/>
    </w:rPr>
  </w:style>
  <w:style w:type="paragraph" w:customStyle="1" w:styleId="Barvniseznampoudarek11">
    <w:name w:val="Barvni seznam – poudarek 11"/>
    <w:basedOn w:val="Navaden"/>
    <w:uiPriority w:val="34"/>
    <w:qFormat/>
    <w:rsid w:val="009D068F"/>
    <w:pPr>
      <w:spacing w:after="0" w:line="240" w:lineRule="auto"/>
      <w:ind w:left="708"/>
      <w:jc w:val="both"/>
    </w:pPr>
    <w:rPr>
      <w:rFonts w:ascii="Times New Roman" w:eastAsia="Times New Roman" w:hAnsi="Times New Roman"/>
      <w:szCs w:val="24"/>
      <w:lang w:eastAsia="sl-SI"/>
    </w:rPr>
  </w:style>
  <w:style w:type="table" w:styleId="Tabela-mrea">
    <w:name w:val="Table Grid"/>
    <w:basedOn w:val="Navadnatabela"/>
    <w:rsid w:val="00F32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nka">
    <w:name w:val="alenka"/>
    <w:basedOn w:val="Navaden"/>
    <w:rsid w:val="00B64BAC"/>
    <w:pPr>
      <w:overflowPunct w:val="0"/>
      <w:autoSpaceDE w:val="0"/>
      <w:autoSpaceDN w:val="0"/>
      <w:adjustRightInd w:val="0"/>
      <w:spacing w:after="0" w:line="240" w:lineRule="auto"/>
      <w:textAlignment w:val="baseline"/>
    </w:pPr>
    <w:rPr>
      <w:rFonts w:ascii="Courier New" w:eastAsia="Times New Roman" w:hAnsi="Courier New"/>
      <w:sz w:val="24"/>
      <w:szCs w:val="20"/>
      <w:lang w:val="en-GB" w:eastAsia="sl-SI"/>
    </w:rPr>
  </w:style>
  <w:style w:type="paragraph" w:styleId="Besedilooblaka">
    <w:name w:val="Balloon Text"/>
    <w:basedOn w:val="Navaden"/>
    <w:link w:val="BesedilooblakaZnak"/>
    <w:rsid w:val="00336985"/>
    <w:pPr>
      <w:spacing w:after="0" w:line="240" w:lineRule="auto"/>
    </w:pPr>
    <w:rPr>
      <w:rFonts w:ascii="Tahoma" w:hAnsi="Tahoma"/>
      <w:sz w:val="16"/>
      <w:szCs w:val="16"/>
      <w:lang/>
    </w:rPr>
  </w:style>
  <w:style w:type="character" w:customStyle="1" w:styleId="BesedilooblakaZnak">
    <w:name w:val="Besedilo oblačka Znak"/>
    <w:link w:val="Besedilooblaka"/>
    <w:rsid w:val="00336985"/>
    <w:rPr>
      <w:rFonts w:ascii="Tahoma" w:eastAsia="Calibri" w:hAnsi="Tahoma" w:cs="Tahoma"/>
      <w:sz w:val="16"/>
      <w:szCs w:val="16"/>
      <w:lang w:eastAsia="en-US"/>
    </w:rPr>
  </w:style>
  <w:style w:type="character" w:styleId="Komentar-sklic">
    <w:name w:val="annotation reference"/>
    <w:semiHidden/>
    <w:rsid w:val="006B4FB4"/>
    <w:rPr>
      <w:sz w:val="16"/>
      <w:szCs w:val="16"/>
    </w:rPr>
  </w:style>
  <w:style w:type="paragraph" w:styleId="Komentar-besedilo">
    <w:name w:val="annotation text"/>
    <w:basedOn w:val="Navaden"/>
    <w:semiHidden/>
    <w:rsid w:val="006B4FB4"/>
    <w:rPr>
      <w:sz w:val="20"/>
      <w:szCs w:val="20"/>
    </w:rPr>
  </w:style>
  <w:style w:type="paragraph" w:styleId="Zadevakomentarja">
    <w:name w:val="annotation subject"/>
    <w:basedOn w:val="Komentar-besedilo"/>
    <w:next w:val="Komentar-besedilo"/>
    <w:semiHidden/>
    <w:rsid w:val="006B4FB4"/>
    <w:rPr>
      <w:b/>
      <w:bCs/>
    </w:rPr>
  </w:style>
</w:styles>
</file>

<file path=word/webSettings.xml><?xml version="1.0" encoding="utf-8"?>
<w:webSettings xmlns:r="http://schemas.openxmlformats.org/officeDocument/2006/relationships" xmlns:w="http://schemas.openxmlformats.org/wordprocessingml/2006/main">
  <w:divs>
    <w:div w:id="39593969">
      <w:bodyDiv w:val="1"/>
      <w:marLeft w:val="0"/>
      <w:marRight w:val="0"/>
      <w:marTop w:val="0"/>
      <w:marBottom w:val="0"/>
      <w:divBdr>
        <w:top w:val="none" w:sz="0" w:space="0" w:color="auto"/>
        <w:left w:val="none" w:sz="0" w:space="0" w:color="auto"/>
        <w:bottom w:val="none" w:sz="0" w:space="0" w:color="auto"/>
        <w:right w:val="none" w:sz="0" w:space="0" w:color="auto"/>
      </w:divBdr>
    </w:div>
    <w:div w:id="500387177">
      <w:bodyDiv w:val="1"/>
      <w:marLeft w:val="0"/>
      <w:marRight w:val="0"/>
      <w:marTop w:val="0"/>
      <w:marBottom w:val="0"/>
      <w:divBdr>
        <w:top w:val="none" w:sz="0" w:space="0" w:color="auto"/>
        <w:left w:val="none" w:sz="0" w:space="0" w:color="auto"/>
        <w:bottom w:val="none" w:sz="0" w:space="0" w:color="auto"/>
        <w:right w:val="none" w:sz="0" w:space="0" w:color="auto"/>
      </w:divBdr>
    </w:div>
    <w:div w:id="1466000504">
      <w:bodyDiv w:val="1"/>
      <w:marLeft w:val="0"/>
      <w:marRight w:val="0"/>
      <w:marTop w:val="0"/>
      <w:marBottom w:val="0"/>
      <w:divBdr>
        <w:top w:val="none" w:sz="0" w:space="0" w:color="auto"/>
        <w:left w:val="none" w:sz="0" w:space="0" w:color="auto"/>
        <w:bottom w:val="none" w:sz="0" w:space="0" w:color="auto"/>
        <w:right w:val="none" w:sz="0" w:space="0" w:color="auto"/>
      </w:divBdr>
    </w:div>
    <w:div w:id="1639452899">
      <w:bodyDiv w:val="1"/>
      <w:marLeft w:val="0"/>
      <w:marRight w:val="0"/>
      <w:marTop w:val="0"/>
      <w:marBottom w:val="0"/>
      <w:divBdr>
        <w:top w:val="none" w:sz="0" w:space="0" w:color="auto"/>
        <w:left w:val="none" w:sz="0" w:space="0" w:color="auto"/>
        <w:bottom w:val="none" w:sz="0" w:space="0" w:color="auto"/>
        <w:right w:val="none" w:sz="0" w:space="0" w:color="auto"/>
      </w:divBdr>
    </w:div>
    <w:div w:id="18193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7E7C-E083-4914-85EB-859BB0A8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3637</Words>
  <Characters>20735</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MSS</Company>
  <LinksUpToDate>false</LinksUpToDate>
  <CharactersWithSpaces>24324</CharactersWithSpaces>
  <SharedDoc>false</SharedDoc>
  <HLinks>
    <vt:vector size="6" baseType="variant">
      <vt:variant>
        <vt:i4>3735654</vt:i4>
      </vt:variant>
      <vt:variant>
        <vt:i4>-1</vt:i4>
      </vt:variant>
      <vt:variant>
        <vt:i4>2052</vt:i4>
      </vt:variant>
      <vt:variant>
        <vt:i4>1</vt:i4>
      </vt:variant>
      <vt:variant>
        <vt:lpwstr>LOGOTIP-ESS-SLO-CB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KPavlic</dc:creator>
  <cp:keywords/>
  <cp:lastModifiedBy>___</cp:lastModifiedBy>
  <cp:revision>2</cp:revision>
  <cp:lastPrinted>2014-08-29T08:50:00Z</cp:lastPrinted>
  <dcterms:created xsi:type="dcterms:W3CDTF">2015-04-30T19:30:00Z</dcterms:created>
  <dcterms:modified xsi:type="dcterms:W3CDTF">2015-04-30T19:30:00Z</dcterms:modified>
</cp:coreProperties>
</file>