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1" w:rsidRPr="00017740" w:rsidRDefault="00562291">
      <w:pPr>
        <w:rPr>
          <w:sz w:val="22"/>
          <w:szCs w:val="22"/>
        </w:rPr>
      </w:pPr>
    </w:p>
    <w:p w:rsidR="00D96E01" w:rsidRPr="00017740" w:rsidRDefault="00D96E01">
      <w:pPr>
        <w:rPr>
          <w:sz w:val="22"/>
          <w:szCs w:val="22"/>
        </w:rPr>
      </w:pPr>
    </w:p>
    <w:p w:rsidR="00631BC7" w:rsidRPr="00017740" w:rsidRDefault="00631BC7">
      <w:pPr>
        <w:rPr>
          <w:sz w:val="22"/>
          <w:szCs w:val="22"/>
        </w:rPr>
      </w:pPr>
    </w:p>
    <w:tbl>
      <w:tblPr>
        <w:tblStyle w:val="Srednjesenenje1poudarek11"/>
        <w:tblW w:w="5000" w:type="pct"/>
        <w:tblBorders>
          <w:top w:val="single" w:sz="2" w:space="0" w:color="DBE5F1" w:themeColor="accent1" w:themeTint="33"/>
          <w:left w:val="single" w:sz="2" w:space="0" w:color="DBE5F1" w:themeColor="accent1" w:themeTint="33"/>
          <w:bottom w:val="single" w:sz="2" w:space="0" w:color="DBE5F1" w:themeColor="accent1" w:themeTint="33"/>
          <w:right w:val="single" w:sz="2" w:space="0" w:color="DBE5F1" w:themeColor="accent1" w:themeTint="33"/>
          <w:insideH w:val="single" w:sz="2" w:space="0" w:color="DBE5F1" w:themeColor="accent1" w:themeTint="33"/>
          <w:insideV w:val="single" w:sz="2" w:space="0" w:color="DBE5F1" w:themeColor="accent1" w:themeTint="33"/>
        </w:tblBorders>
        <w:shd w:val="clear" w:color="auto" w:fill="DBE5F1" w:themeFill="accent1" w:themeFillTint="33"/>
        <w:tblLook w:val="04A0"/>
      </w:tblPr>
      <w:tblGrid>
        <w:gridCol w:w="2795"/>
        <w:gridCol w:w="6490"/>
      </w:tblGrid>
      <w:tr w:rsidR="007C32D9" w:rsidRPr="00017740" w:rsidTr="00631BC7">
        <w:trPr>
          <w:cnfStyle w:val="100000000000"/>
        </w:trPr>
        <w:tc>
          <w:tcPr>
            <w:cnfStyle w:val="001000000000"/>
            <w:tcW w:w="1505" w:type="pct"/>
            <w:tcBorders>
              <w:top w:val="none" w:sz="0" w:space="0" w:color="auto"/>
              <w:left w:val="none" w:sz="0" w:space="0" w:color="auto"/>
              <w:bottom w:val="none" w:sz="0" w:space="0" w:color="auto"/>
              <w:right w:val="single" w:sz="2" w:space="0" w:color="FFFFFF" w:themeColor="background1"/>
            </w:tcBorders>
            <w:shd w:val="clear" w:color="auto" w:fill="DBE5F1" w:themeFill="accent1" w:themeFillTint="33"/>
          </w:tcPr>
          <w:p w:rsidR="007C32D9" w:rsidRPr="00017740" w:rsidRDefault="007C32D9" w:rsidP="00D91F58">
            <w:pPr>
              <w:rPr>
                <w:b w:val="0"/>
                <w:color w:val="4F81BD" w:themeColor="accent1"/>
              </w:rPr>
            </w:pPr>
          </w:p>
        </w:tc>
        <w:tc>
          <w:tcPr>
            <w:tcW w:w="3495" w:type="pct"/>
            <w:tcBorders>
              <w:top w:val="none" w:sz="0" w:space="0" w:color="auto"/>
              <w:left w:val="single" w:sz="2" w:space="0" w:color="FFFFFF" w:themeColor="background1"/>
              <w:bottom w:val="none" w:sz="0" w:space="0" w:color="auto"/>
              <w:right w:val="none" w:sz="0" w:space="0" w:color="auto"/>
            </w:tcBorders>
            <w:shd w:val="clear" w:color="auto" w:fill="DBE5F1" w:themeFill="accent1" w:themeFillTint="33"/>
          </w:tcPr>
          <w:p w:rsidR="007C32D9" w:rsidRPr="00017740" w:rsidRDefault="007C32D9" w:rsidP="00D91F58">
            <w:pPr>
              <w:jc w:val="right"/>
              <w:cnfStyle w:val="100000000000"/>
              <w:rPr>
                <w:b w:val="0"/>
                <w:color w:val="4F81BD" w:themeColor="accent1"/>
              </w:rPr>
            </w:pPr>
            <w:r w:rsidRPr="00017740">
              <w:rPr>
                <w:b w:val="0"/>
                <w:color w:val="4F81BD" w:themeColor="accent1"/>
              </w:rPr>
              <w:t xml:space="preserve">Projekt OBOGATENO UČENJE TUJIH JEZIKOV </w:t>
            </w:r>
            <w:r w:rsidR="0095533A" w:rsidRPr="00017740">
              <w:rPr>
                <w:b w:val="0"/>
                <w:color w:val="4F81BD" w:themeColor="accent1"/>
              </w:rPr>
              <w:t>2013-15</w:t>
            </w:r>
          </w:p>
        </w:tc>
      </w:tr>
    </w:tbl>
    <w:p w:rsidR="007C32D9" w:rsidRPr="00017740" w:rsidRDefault="007C32D9" w:rsidP="007C32D9">
      <w:pPr>
        <w:jc w:val="center"/>
        <w:rPr>
          <w:b/>
          <w:spacing w:val="140"/>
          <w:sz w:val="22"/>
          <w:szCs w:val="22"/>
        </w:rPr>
      </w:pPr>
    </w:p>
    <w:tbl>
      <w:tblPr>
        <w:tblStyle w:val="Svetlamreapoudarek4"/>
        <w:tblW w:w="5000" w:type="pct"/>
        <w:tblLook w:val="04A0"/>
      </w:tblPr>
      <w:tblGrid>
        <w:gridCol w:w="2172"/>
        <w:gridCol w:w="2189"/>
        <w:gridCol w:w="1133"/>
        <w:gridCol w:w="1135"/>
        <w:gridCol w:w="1417"/>
        <w:gridCol w:w="1239"/>
      </w:tblGrid>
      <w:tr w:rsidR="00D91F58" w:rsidRPr="00017740" w:rsidTr="00904E96">
        <w:trPr>
          <w:cnfStyle w:val="100000000000"/>
        </w:trPr>
        <w:tc>
          <w:tcPr>
            <w:cnfStyle w:val="001000000000"/>
            <w:tcW w:w="117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rPr>
                <w:rFonts w:ascii="Times New Roman" w:hAnsi="Times New Roman" w:cs="Times New Roman"/>
                <w:color w:val="4F81BD" w:themeColor="accent1"/>
                <w:sz w:val="22"/>
                <w:szCs w:val="22"/>
              </w:rPr>
            </w:pPr>
            <w:r w:rsidRPr="00017740">
              <w:rPr>
                <w:rFonts w:ascii="Times New Roman" w:hAnsi="Times New Roman" w:cs="Times New Roman"/>
                <w:color w:val="4F81BD" w:themeColor="accent1"/>
                <w:sz w:val="22"/>
                <w:szCs w:val="22"/>
              </w:rPr>
              <w:t>Šola</w:t>
            </w:r>
          </w:p>
        </w:tc>
        <w:tc>
          <w:tcPr>
            <w:tcW w:w="3830" w:type="pct"/>
            <w:gridSpan w:val="5"/>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904E96" w:rsidP="00D60F94">
            <w:pPr>
              <w:cnfStyle w:val="100000000000"/>
              <w:rPr>
                <w:rFonts w:ascii="Times New Roman" w:hAnsi="Times New Roman" w:cs="Times New Roman"/>
                <w:b w:val="0"/>
                <w:sz w:val="22"/>
                <w:szCs w:val="22"/>
              </w:rPr>
            </w:pPr>
            <w:r w:rsidRPr="00017740">
              <w:rPr>
                <w:rFonts w:ascii="Times New Roman" w:hAnsi="Times New Roman" w:cs="Times New Roman"/>
                <w:b w:val="0"/>
                <w:sz w:val="22"/>
                <w:szCs w:val="22"/>
              </w:rPr>
              <w:t>Elektrotehniško – računalniška strokovna šola in gimnazija Ljubljana, Vegova 4, Ljubljana</w:t>
            </w:r>
          </w:p>
        </w:tc>
      </w:tr>
      <w:tr w:rsidR="00904E96" w:rsidRPr="00017740" w:rsidTr="00904E96">
        <w:trPr>
          <w:cnfStyle w:val="000000100000"/>
        </w:trPr>
        <w:tc>
          <w:tcPr>
            <w:cnfStyle w:val="001000000000"/>
            <w:tcW w:w="1170" w:type="pct"/>
            <w:vMerge w:val="restar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rPr>
                <w:rFonts w:ascii="Times New Roman" w:hAnsi="Times New Roman" w:cs="Times New Roman"/>
                <w:color w:val="4F81BD" w:themeColor="accent1"/>
                <w:sz w:val="22"/>
                <w:szCs w:val="22"/>
              </w:rPr>
            </w:pPr>
            <w:r w:rsidRPr="00017740">
              <w:rPr>
                <w:rFonts w:ascii="Times New Roman" w:hAnsi="Times New Roman" w:cs="Times New Roman"/>
                <w:color w:val="4F81BD" w:themeColor="accent1"/>
                <w:sz w:val="22"/>
                <w:szCs w:val="22"/>
              </w:rPr>
              <w:t>Jezik/-i:</w:t>
            </w:r>
          </w:p>
        </w:tc>
        <w:tc>
          <w:tcPr>
            <w:tcW w:w="1179"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color w:val="4F81BD" w:themeColor="accent1"/>
                <w:sz w:val="22"/>
                <w:szCs w:val="22"/>
              </w:rPr>
            </w:pPr>
            <w:r w:rsidRPr="00017740">
              <w:rPr>
                <w:color w:val="4F81BD" w:themeColor="accent1"/>
                <w:sz w:val="22"/>
                <w:szCs w:val="22"/>
              </w:rPr>
              <w:t>ANG</w:t>
            </w:r>
          </w:p>
        </w:tc>
        <w:tc>
          <w:tcPr>
            <w:tcW w:w="61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color w:val="4F81BD" w:themeColor="accent1"/>
                <w:sz w:val="22"/>
                <w:szCs w:val="22"/>
              </w:rPr>
            </w:pPr>
            <w:r w:rsidRPr="00017740">
              <w:rPr>
                <w:color w:val="4F81BD" w:themeColor="accent1"/>
                <w:sz w:val="22"/>
                <w:szCs w:val="22"/>
              </w:rPr>
              <w:t>FRA</w:t>
            </w:r>
          </w:p>
        </w:tc>
        <w:tc>
          <w:tcPr>
            <w:tcW w:w="611"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b/>
                <w:color w:val="4F81BD" w:themeColor="accent1"/>
                <w:sz w:val="22"/>
                <w:szCs w:val="22"/>
              </w:rPr>
            </w:pPr>
            <w:r w:rsidRPr="00017740">
              <w:rPr>
                <w:b/>
                <w:color w:val="4F81BD" w:themeColor="accent1"/>
                <w:sz w:val="22"/>
                <w:szCs w:val="22"/>
              </w:rPr>
              <w:t>ITA</w:t>
            </w:r>
          </w:p>
        </w:tc>
        <w:tc>
          <w:tcPr>
            <w:tcW w:w="763"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b/>
                <w:color w:val="4F81BD" w:themeColor="accent1"/>
                <w:sz w:val="22"/>
                <w:szCs w:val="22"/>
              </w:rPr>
            </w:pPr>
            <w:r w:rsidRPr="00017740">
              <w:rPr>
                <w:b/>
                <w:color w:val="4F81BD" w:themeColor="accent1"/>
                <w:sz w:val="22"/>
                <w:szCs w:val="22"/>
              </w:rPr>
              <w:t>NEM</w:t>
            </w:r>
          </w:p>
        </w:tc>
        <w:tc>
          <w:tcPr>
            <w:tcW w:w="667"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b/>
                <w:color w:val="4F81BD" w:themeColor="accent1"/>
                <w:sz w:val="22"/>
                <w:szCs w:val="22"/>
              </w:rPr>
            </w:pPr>
            <w:r w:rsidRPr="00017740">
              <w:rPr>
                <w:b/>
                <w:color w:val="4F81BD" w:themeColor="accent1"/>
                <w:sz w:val="22"/>
                <w:szCs w:val="22"/>
              </w:rPr>
              <w:t>ŠPA</w:t>
            </w:r>
          </w:p>
        </w:tc>
      </w:tr>
      <w:tr w:rsidR="00904E96" w:rsidRPr="00017740" w:rsidTr="00904E96">
        <w:trPr>
          <w:cnfStyle w:val="000000010000"/>
        </w:trPr>
        <w:tc>
          <w:tcPr>
            <w:cnfStyle w:val="001000000000"/>
            <w:tcW w:w="1170" w:type="pct"/>
            <w:vMerge/>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rPr>
                <w:rFonts w:ascii="Times New Roman" w:hAnsi="Times New Roman" w:cs="Times New Roman"/>
                <w:color w:val="4F81BD" w:themeColor="accent1"/>
                <w:sz w:val="22"/>
                <w:szCs w:val="22"/>
              </w:rPr>
            </w:pPr>
          </w:p>
        </w:tc>
        <w:tc>
          <w:tcPr>
            <w:tcW w:w="1179"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904E96" w:rsidP="00D60F94">
            <w:pPr>
              <w:jc w:val="center"/>
              <w:cnfStyle w:val="000000010000"/>
              <w:rPr>
                <w:sz w:val="22"/>
                <w:szCs w:val="22"/>
              </w:rPr>
            </w:pPr>
            <w:r w:rsidRPr="00017740">
              <w:rPr>
                <w:sz w:val="22"/>
                <w:szCs w:val="22"/>
              </w:rPr>
              <w:t>ANG</w:t>
            </w:r>
          </w:p>
        </w:tc>
        <w:tc>
          <w:tcPr>
            <w:tcW w:w="61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sz w:val="22"/>
                <w:szCs w:val="22"/>
              </w:rPr>
            </w:pPr>
          </w:p>
        </w:tc>
        <w:tc>
          <w:tcPr>
            <w:tcW w:w="611"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b/>
                <w:sz w:val="22"/>
                <w:szCs w:val="22"/>
              </w:rPr>
            </w:pPr>
          </w:p>
        </w:tc>
        <w:tc>
          <w:tcPr>
            <w:tcW w:w="763"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b/>
                <w:sz w:val="22"/>
                <w:szCs w:val="22"/>
              </w:rPr>
            </w:pPr>
          </w:p>
        </w:tc>
        <w:tc>
          <w:tcPr>
            <w:tcW w:w="667"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b/>
                <w:sz w:val="22"/>
                <w:szCs w:val="22"/>
              </w:rPr>
            </w:pPr>
          </w:p>
        </w:tc>
      </w:tr>
      <w:tr w:rsidR="00904E96" w:rsidRPr="00017740" w:rsidTr="00904E96">
        <w:trPr>
          <w:cnfStyle w:val="000000100000"/>
        </w:trPr>
        <w:tc>
          <w:tcPr>
            <w:cnfStyle w:val="001000000000"/>
            <w:tcW w:w="117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rPr>
                <w:rFonts w:ascii="Times New Roman" w:hAnsi="Times New Roman" w:cs="Times New Roman"/>
                <w:color w:val="4F81BD" w:themeColor="accent1"/>
                <w:sz w:val="22"/>
                <w:szCs w:val="22"/>
              </w:rPr>
            </w:pPr>
            <w:r w:rsidRPr="00017740">
              <w:rPr>
                <w:rFonts w:ascii="Times New Roman" w:hAnsi="Times New Roman" w:cs="Times New Roman"/>
                <w:color w:val="4F81BD" w:themeColor="accent1"/>
                <w:sz w:val="22"/>
                <w:szCs w:val="22"/>
              </w:rPr>
              <w:t>Status/-i:</w:t>
            </w:r>
          </w:p>
        </w:tc>
        <w:tc>
          <w:tcPr>
            <w:tcW w:w="1179"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017740" w:rsidP="00D60F94">
            <w:pPr>
              <w:jc w:val="center"/>
              <w:cnfStyle w:val="000000100000"/>
              <w:rPr>
                <w:color w:val="000000" w:themeColor="text1"/>
                <w:sz w:val="22"/>
                <w:szCs w:val="22"/>
              </w:rPr>
            </w:pPr>
            <w:r w:rsidRPr="00017740">
              <w:rPr>
                <w:color w:val="000000" w:themeColor="text1"/>
                <w:sz w:val="22"/>
                <w:szCs w:val="22"/>
              </w:rPr>
              <w:t>Matična šola</w:t>
            </w:r>
          </w:p>
        </w:tc>
        <w:tc>
          <w:tcPr>
            <w:tcW w:w="61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color w:val="000000" w:themeColor="text1"/>
                <w:sz w:val="22"/>
                <w:szCs w:val="22"/>
              </w:rPr>
            </w:pPr>
          </w:p>
        </w:tc>
        <w:tc>
          <w:tcPr>
            <w:tcW w:w="611"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b/>
                <w:color w:val="000000" w:themeColor="text1"/>
                <w:sz w:val="22"/>
                <w:szCs w:val="22"/>
              </w:rPr>
            </w:pPr>
          </w:p>
        </w:tc>
        <w:tc>
          <w:tcPr>
            <w:tcW w:w="763"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b/>
                <w:color w:val="000000" w:themeColor="text1"/>
                <w:sz w:val="22"/>
                <w:szCs w:val="22"/>
              </w:rPr>
            </w:pPr>
          </w:p>
        </w:tc>
        <w:tc>
          <w:tcPr>
            <w:tcW w:w="667"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100000"/>
              <w:rPr>
                <w:b/>
                <w:color w:val="000000" w:themeColor="text1"/>
                <w:sz w:val="22"/>
                <w:szCs w:val="22"/>
              </w:rPr>
            </w:pPr>
          </w:p>
        </w:tc>
      </w:tr>
      <w:tr w:rsidR="00904E96" w:rsidRPr="00017740" w:rsidTr="00904E96">
        <w:trPr>
          <w:cnfStyle w:val="000000010000"/>
        </w:trPr>
        <w:tc>
          <w:tcPr>
            <w:cnfStyle w:val="001000000000"/>
            <w:tcW w:w="117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rPr>
                <w:rFonts w:ascii="Times New Roman" w:hAnsi="Times New Roman" w:cs="Times New Roman"/>
                <w:color w:val="4F81BD" w:themeColor="accent1"/>
                <w:sz w:val="22"/>
                <w:szCs w:val="22"/>
              </w:rPr>
            </w:pPr>
            <w:r w:rsidRPr="00017740">
              <w:rPr>
                <w:rFonts w:ascii="Times New Roman" w:hAnsi="Times New Roman" w:cs="Times New Roman"/>
                <w:color w:val="4F81BD" w:themeColor="accent1"/>
                <w:sz w:val="22"/>
                <w:szCs w:val="22"/>
              </w:rPr>
              <w:t>Tuji učitelj/-i:</w:t>
            </w:r>
          </w:p>
        </w:tc>
        <w:tc>
          <w:tcPr>
            <w:tcW w:w="1179"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904E96" w:rsidP="00904E96">
            <w:pPr>
              <w:cnfStyle w:val="000000010000"/>
              <w:rPr>
                <w:color w:val="000000" w:themeColor="text1"/>
                <w:sz w:val="22"/>
                <w:szCs w:val="22"/>
              </w:rPr>
            </w:pPr>
            <w:r w:rsidRPr="00017740">
              <w:rPr>
                <w:color w:val="000000"/>
                <w:sz w:val="22"/>
                <w:szCs w:val="22"/>
              </w:rPr>
              <w:t>Amresh Prakash Torul</w:t>
            </w:r>
          </w:p>
        </w:tc>
        <w:tc>
          <w:tcPr>
            <w:tcW w:w="610"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color w:val="000000" w:themeColor="text1"/>
                <w:sz w:val="22"/>
                <w:szCs w:val="22"/>
              </w:rPr>
            </w:pPr>
          </w:p>
        </w:tc>
        <w:tc>
          <w:tcPr>
            <w:tcW w:w="611"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color w:val="000000" w:themeColor="text1"/>
                <w:sz w:val="22"/>
                <w:szCs w:val="22"/>
              </w:rPr>
            </w:pPr>
          </w:p>
        </w:tc>
        <w:tc>
          <w:tcPr>
            <w:tcW w:w="763"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color w:val="000000" w:themeColor="text1"/>
                <w:sz w:val="22"/>
                <w:szCs w:val="22"/>
              </w:rPr>
            </w:pPr>
          </w:p>
        </w:tc>
        <w:tc>
          <w:tcPr>
            <w:tcW w:w="667" w:type="pct"/>
            <w:tcBorders>
              <w:top w:val="single" w:sz="2" w:space="0" w:color="4F81BD" w:themeColor="accent1"/>
              <w:left w:val="single" w:sz="2" w:space="0" w:color="4F81BD" w:themeColor="accent1"/>
              <w:bottom w:val="single" w:sz="2" w:space="0" w:color="4F81BD" w:themeColor="accent1"/>
              <w:right w:val="single" w:sz="2" w:space="0" w:color="4F81BD" w:themeColor="accent1"/>
            </w:tcBorders>
            <w:shd w:val="clear" w:color="auto" w:fill="FFFFFF" w:themeFill="background1"/>
          </w:tcPr>
          <w:p w:rsidR="00D91F58" w:rsidRPr="00017740" w:rsidRDefault="00D91F58" w:rsidP="00D60F94">
            <w:pPr>
              <w:jc w:val="center"/>
              <w:cnfStyle w:val="000000010000"/>
              <w:rPr>
                <w:color w:val="000000" w:themeColor="text1"/>
                <w:sz w:val="22"/>
                <w:szCs w:val="22"/>
              </w:rPr>
            </w:pPr>
          </w:p>
        </w:tc>
      </w:tr>
    </w:tbl>
    <w:p w:rsidR="00D91F58" w:rsidRPr="00017740" w:rsidRDefault="00D91F58" w:rsidP="00D91F58">
      <w:pPr>
        <w:rPr>
          <w:b/>
          <w:spacing w:val="140"/>
          <w:sz w:val="22"/>
          <w:szCs w:val="22"/>
        </w:rPr>
      </w:pPr>
    </w:p>
    <w:p w:rsidR="00D91F58" w:rsidRPr="00017740" w:rsidRDefault="00D91F58" w:rsidP="007C32D9">
      <w:pPr>
        <w:jc w:val="center"/>
        <w:rPr>
          <w:b/>
          <w:spacing w:val="140"/>
          <w:sz w:val="22"/>
          <w:szCs w:val="22"/>
        </w:rPr>
      </w:pPr>
    </w:p>
    <w:p w:rsidR="007B5075" w:rsidRPr="00017740" w:rsidRDefault="007B5075" w:rsidP="007B5075">
      <w:pPr>
        <w:jc w:val="center"/>
        <w:rPr>
          <w:b/>
          <w:color w:val="4F81BD" w:themeColor="accent1"/>
          <w:sz w:val="28"/>
          <w:szCs w:val="28"/>
        </w:rPr>
      </w:pPr>
      <w:r w:rsidRPr="00017740">
        <w:rPr>
          <w:b/>
          <w:color w:val="4F81BD" w:themeColor="accent1"/>
          <w:sz w:val="28"/>
          <w:szCs w:val="28"/>
        </w:rPr>
        <w:t>UMESTIT</w:t>
      </w:r>
      <w:r w:rsidR="0005013B" w:rsidRPr="00017740">
        <w:rPr>
          <w:b/>
          <w:color w:val="4F81BD" w:themeColor="accent1"/>
          <w:sz w:val="28"/>
          <w:szCs w:val="28"/>
        </w:rPr>
        <w:t>E</w:t>
      </w:r>
      <w:r w:rsidRPr="00017740">
        <w:rPr>
          <w:b/>
          <w:color w:val="4F81BD" w:themeColor="accent1"/>
          <w:sz w:val="28"/>
          <w:szCs w:val="28"/>
        </w:rPr>
        <w:t xml:space="preserve">V TUJEGA UČITELJA </w:t>
      </w:r>
    </w:p>
    <w:p w:rsidR="007B5075" w:rsidRPr="00017740" w:rsidRDefault="007B5075" w:rsidP="007B5075">
      <w:pPr>
        <w:jc w:val="center"/>
        <w:rPr>
          <w:b/>
          <w:color w:val="4F81BD" w:themeColor="accent1"/>
          <w:sz w:val="28"/>
          <w:szCs w:val="28"/>
        </w:rPr>
      </w:pPr>
      <w:r w:rsidRPr="00017740">
        <w:rPr>
          <w:b/>
          <w:color w:val="4F81BD" w:themeColor="accent1"/>
          <w:sz w:val="28"/>
          <w:szCs w:val="28"/>
        </w:rPr>
        <w:t>V ŠOLSKI IZVEDBENI KURIKUL za šolsko leto 201</w:t>
      </w:r>
      <w:r w:rsidR="0005013B" w:rsidRPr="00017740">
        <w:rPr>
          <w:b/>
          <w:color w:val="4F81BD" w:themeColor="accent1"/>
          <w:sz w:val="28"/>
          <w:szCs w:val="28"/>
        </w:rPr>
        <w:t>4</w:t>
      </w:r>
      <w:r w:rsidRPr="00017740">
        <w:rPr>
          <w:b/>
          <w:color w:val="4F81BD" w:themeColor="accent1"/>
          <w:sz w:val="28"/>
          <w:szCs w:val="28"/>
        </w:rPr>
        <w:t>/1</w:t>
      </w:r>
      <w:r w:rsidR="0005013B" w:rsidRPr="00017740">
        <w:rPr>
          <w:b/>
          <w:color w:val="4F81BD" w:themeColor="accent1"/>
          <w:sz w:val="28"/>
          <w:szCs w:val="28"/>
        </w:rPr>
        <w:t>5</w:t>
      </w:r>
    </w:p>
    <w:p w:rsidR="007B5075" w:rsidRPr="00017740" w:rsidRDefault="007B5075" w:rsidP="007B5075">
      <w:pPr>
        <w:jc w:val="center"/>
        <w:rPr>
          <w:sz w:val="22"/>
          <w:szCs w:val="22"/>
        </w:rPr>
      </w:pPr>
    </w:p>
    <w:p w:rsidR="00220E36" w:rsidRPr="00017740" w:rsidRDefault="00220E36" w:rsidP="00220E36">
      <w:pPr>
        <w:pStyle w:val="Odstavekseznama"/>
        <w:numPr>
          <w:ilvl w:val="0"/>
          <w:numId w:val="50"/>
        </w:num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rPr>
          <w:b/>
          <w:caps/>
          <w:color w:val="4F81BD" w:themeColor="accent1"/>
          <w:sz w:val="22"/>
          <w:szCs w:val="22"/>
        </w:rPr>
      </w:pPr>
      <w:r>
        <w:rPr>
          <w:b/>
          <w:caps/>
          <w:color w:val="4F81BD" w:themeColor="accent1"/>
          <w:sz w:val="22"/>
          <w:szCs w:val="22"/>
        </w:rPr>
        <w:t>ŠOLSKI IZVAJALCI PROJEKTA</w:t>
      </w:r>
    </w:p>
    <w:p w:rsidR="007B5075" w:rsidRPr="00017740" w:rsidRDefault="007B5075" w:rsidP="007B5075">
      <w:pPr>
        <w:jc w:val="center"/>
        <w:rPr>
          <w:sz w:val="22"/>
          <w:szCs w:val="22"/>
        </w:rPr>
      </w:pPr>
    </w:p>
    <w:p w:rsidR="007B5075" w:rsidRPr="00220E36" w:rsidRDefault="00220E36" w:rsidP="00220E36">
      <w:p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rPr>
          <w:b/>
          <w:caps/>
          <w:color w:val="4F81BD" w:themeColor="accent1"/>
          <w:sz w:val="22"/>
          <w:szCs w:val="22"/>
        </w:rPr>
      </w:pPr>
      <w:r>
        <w:rPr>
          <w:b/>
          <w:caps/>
          <w:color w:val="4F81BD" w:themeColor="accent1"/>
          <w:sz w:val="22"/>
          <w:szCs w:val="22"/>
        </w:rPr>
        <w:t xml:space="preserve">1. 1 </w:t>
      </w:r>
      <w:r w:rsidR="007B5075" w:rsidRPr="00220E36">
        <w:rPr>
          <w:b/>
          <w:caps/>
          <w:color w:val="4F81BD" w:themeColor="accent1"/>
          <w:sz w:val="22"/>
          <w:szCs w:val="22"/>
        </w:rPr>
        <w:t>TUjI UČITELJ (tu)</w:t>
      </w:r>
    </w:p>
    <w:p w:rsidR="007B5075" w:rsidRPr="00017740" w:rsidRDefault="007B5075" w:rsidP="007B5075">
      <w:pPr>
        <w:rPr>
          <w:sz w:val="22"/>
          <w:szCs w:val="22"/>
        </w:rPr>
      </w:pPr>
    </w:p>
    <w:tbl>
      <w:tblPr>
        <w:tblStyle w:val="Tabela-mrea1"/>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tblPr>
      <w:tblGrid>
        <w:gridCol w:w="2660"/>
        <w:gridCol w:w="6550"/>
      </w:tblGrid>
      <w:tr w:rsidR="007B5075" w:rsidRPr="00017740" w:rsidTr="00631BC7">
        <w:tc>
          <w:tcPr>
            <w:tcW w:w="2660" w:type="dxa"/>
          </w:tcPr>
          <w:p w:rsidR="007B5075" w:rsidRPr="00017740" w:rsidRDefault="007B5075" w:rsidP="00D60F94">
            <w:pPr>
              <w:rPr>
                <w:b/>
                <w:sz w:val="22"/>
                <w:szCs w:val="22"/>
              </w:rPr>
            </w:pPr>
            <w:r w:rsidRPr="00017740">
              <w:rPr>
                <w:b/>
                <w:sz w:val="22"/>
                <w:szCs w:val="22"/>
              </w:rPr>
              <w:t>Ime in priimek</w:t>
            </w:r>
          </w:p>
        </w:tc>
        <w:tc>
          <w:tcPr>
            <w:tcW w:w="6550" w:type="dxa"/>
          </w:tcPr>
          <w:p w:rsidR="007B5075" w:rsidRPr="00017740" w:rsidRDefault="00904E96" w:rsidP="00D60F94">
            <w:pPr>
              <w:rPr>
                <w:b/>
                <w:sz w:val="22"/>
                <w:szCs w:val="22"/>
              </w:rPr>
            </w:pPr>
            <w:r w:rsidRPr="00017740">
              <w:rPr>
                <w:sz w:val="22"/>
                <w:szCs w:val="22"/>
              </w:rPr>
              <w:t>Amresh Prakash Torul</w:t>
            </w:r>
          </w:p>
        </w:tc>
      </w:tr>
      <w:tr w:rsidR="007B5075" w:rsidRPr="00017740" w:rsidTr="00631BC7">
        <w:tc>
          <w:tcPr>
            <w:tcW w:w="2660" w:type="dxa"/>
          </w:tcPr>
          <w:p w:rsidR="007B5075" w:rsidRPr="00017740" w:rsidRDefault="007B5075" w:rsidP="007B5075">
            <w:pPr>
              <w:numPr>
                <w:ilvl w:val="0"/>
                <w:numId w:val="45"/>
              </w:numPr>
              <w:rPr>
                <w:b/>
                <w:sz w:val="22"/>
                <w:szCs w:val="22"/>
              </w:rPr>
            </w:pPr>
            <w:r w:rsidRPr="00017740">
              <w:rPr>
                <w:b/>
                <w:sz w:val="22"/>
                <w:szCs w:val="22"/>
              </w:rPr>
              <w:t>Prvi/Materni jezik</w:t>
            </w:r>
          </w:p>
        </w:tc>
        <w:tc>
          <w:tcPr>
            <w:tcW w:w="6550" w:type="dxa"/>
          </w:tcPr>
          <w:p w:rsidR="007B5075" w:rsidRPr="00017740" w:rsidRDefault="00904E96" w:rsidP="00D60F94">
            <w:pPr>
              <w:rPr>
                <w:b/>
                <w:sz w:val="22"/>
                <w:szCs w:val="22"/>
              </w:rPr>
            </w:pPr>
            <w:r w:rsidRPr="00017740">
              <w:rPr>
                <w:sz w:val="22"/>
                <w:szCs w:val="22"/>
              </w:rPr>
              <w:t>Kreolščina</w:t>
            </w:r>
          </w:p>
        </w:tc>
      </w:tr>
      <w:tr w:rsidR="007B5075" w:rsidRPr="00017740" w:rsidTr="00631BC7">
        <w:tc>
          <w:tcPr>
            <w:tcW w:w="2660" w:type="dxa"/>
          </w:tcPr>
          <w:p w:rsidR="007B5075" w:rsidRPr="00017740" w:rsidRDefault="007B5075" w:rsidP="007B5075">
            <w:pPr>
              <w:numPr>
                <w:ilvl w:val="0"/>
                <w:numId w:val="45"/>
              </w:numPr>
              <w:rPr>
                <w:b/>
                <w:sz w:val="22"/>
                <w:szCs w:val="22"/>
              </w:rPr>
            </w:pPr>
            <w:r w:rsidRPr="00017740">
              <w:rPr>
                <w:b/>
                <w:sz w:val="22"/>
                <w:szCs w:val="22"/>
              </w:rPr>
              <w:t>Drugi jezik/Jezik okolja</w:t>
            </w:r>
          </w:p>
        </w:tc>
        <w:tc>
          <w:tcPr>
            <w:tcW w:w="6550" w:type="dxa"/>
          </w:tcPr>
          <w:p w:rsidR="007B5075" w:rsidRPr="00017740" w:rsidRDefault="00904E96" w:rsidP="00D60F94">
            <w:pPr>
              <w:rPr>
                <w:b/>
                <w:sz w:val="22"/>
                <w:szCs w:val="22"/>
              </w:rPr>
            </w:pPr>
            <w:r w:rsidRPr="00017740">
              <w:rPr>
                <w:sz w:val="22"/>
                <w:szCs w:val="22"/>
              </w:rPr>
              <w:t>Francoščina B1</w:t>
            </w:r>
          </w:p>
        </w:tc>
      </w:tr>
      <w:tr w:rsidR="007B5075" w:rsidRPr="00017740" w:rsidTr="00631BC7">
        <w:tc>
          <w:tcPr>
            <w:tcW w:w="2660" w:type="dxa"/>
          </w:tcPr>
          <w:p w:rsidR="007B5075" w:rsidRPr="00017740" w:rsidRDefault="007B5075" w:rsidP="007B5075">
            <w:pPr>
              <w:numPr>
                <w:ilvl w:val="0"/>
                <w:numId w:val="45"/>
              </w:numPr>
              <w:rPr>
                <w:b/>
                <w:sz w:val="22"/>
                <w:szCs w:val="22"/>
              </w:rPr>
            </w:pPr>
            <w:r w:rsidRPr="00017740">
              <w:rPr>
                <w:b/>
                <w:sz w:val="22"/>
                <w:szCs w:val="22"/>
              </w:rPr>
              <w:t>Jezik(i) šolanja</w:t>
            </w:r>
          </w:p>
        </w:tc>
        <w:tc>
          <w:tcPr>
            <w:tcW w:w="6550" w:type="dxa"/>
          </w:tcPr>
          <w:p w:rsidR="007B5075" w:rsidRPr="00017740" w:rsidRDefault="00904E96" w:rsidP="00D60F94">
            <w:pPr>
              <w:rPr>
                <w:b/>
                <w:sz w:val="22"/>
                <w:szCs w:val="22"/>
              </w:rPr>
            </w:pPr>
            <w:r w:rsidRPr="00017740">
              <w:rPr>
                <w:sz w:val="22"/>
                <w:szCs w:val="22"/>
              </w:rPr>
              <w:t>Angleščina C1</w:t>
            </w:r>
          </w:p>
        </w:tc>
      </w:tr>
      <w:tr w:rsidR="007B5075" w:rsidRPr="00017740" w:rsidTr="00631BC7">
        <w:tc>
          <w:tcPr>
            <w:tcW w:w="2660" w:type="dxa"/>
          </w:tcPr>
          <w:p w:rsidR="007B5075" w:rsidRPr="00017740" w:rsidRDefault="007B5075" w:rsidP="007B5075">
            <w:pPr>
              <w:numPr>
                <w:ilvl w:val="0"/>
                <w:numId w:val="45"/>
              </w:numPr>
              <w:rPr>
                <w:b/>
                <w:sz w:val="22"/>
                <w:szCs w:val="22"/>
              </w:rPr>
            </w:pPr>
            <w:r w:rsidRPr="00017740">
              <w:rPr>
                <w:b/>
                <w:sz w:val="22"/>
                <w:szCs w:val="22"/>
              </w:rPr>
              <w:t>Tuji jeziki</w:t>
            </w:r>
          </w:p>
        </w:tc>
        <w:tc>
          <w:tcPr>
            <w:tcW w:w="6550" w:type="dxa"/>
          </w:tcPr>
          <w:p w:rsidR="007B5075" w:rsidRPr="00017740" w:rsidRDefault="00904E96" w:rsidP="00D60F94">
            <w:pPr>
              <w:rPr>
                <w:b/>
                <w:sz w:val="22"/>
                <w:szCs w:val="22"/>
              </w:rPr>
            </w:pPr>
            <w:r w:rsidRPr="00017740">
              <w:rPr>
                <w:b/>
                <w:sz w:val="22"/>
                <w:szCs w:val="22"/>
              </w:rPr>
              <w:t>X</w:t>
            </w:r>
          </w:p>
        </w:tc>
      </w:tr>
      <w:tr w:rsidR="007B5075" w:rsidRPr="00017740" w:rsidTr="00631BC7">
        <w:tc>
          <w:tcPr>
            <w:tcW w:w="2660" w:type="dxa"/>
          </w:tcPr>
          <w:p w:rsidR="007B5075" w:rsidRPr="00017740" w:rsidRDefault="007B5075" w:rsidP="007B5075">
            <w:pPr>
              <w:numPr>
                <w:ilvl w:val="0"/>
                <w:numId w:val="45"/>
              </w:numPr>
              <w:rPr>
                <w:b/>
                <w:sz w:val="22"/>
                <w:szCs w:val="22"/>
              </w:rPr>
            </w:pPr>
            <w:r w:rsidRPr="00017740">
              <w:rPr>
                <w:b/>
                <w:sz w:val="22"/>
                <w:szCs w:val="22"/>
              </w:rPr>
              <w:t>Slovenščina</w:t>
            </w:r>
          </w:p>
        </w:tc>
        <w:tc>
          <w:tcPr>
            <w:tcW w:w="6550" w:type="dxa"/>
          </w:tcPr>
          <w:p w:rsidR="007B5075" w:rsidRPr="00017740" w:rsidRDefault="00904E96" w:rsidP="00D60F94">
            <w:pPr>
              <w:rPr>
                <w:b/>
                <w:sz w:val="22"/>
                <w:szCs w:val="22"/>
              </w:rPr>
            </w:pPr>
            <w:r w:rsidRPr="00017740">
              <w:rPr>
                <w:sz w:val="22"/>
                <w:szCs w:val="22"/>
              </w:rPr>
              <w:t>Razume, malo govori, obiskoval  tečaj slovenščine</w:t>
            </w:r>
          </w:p>
        </w:tc>
      </w:tr>
      <w:tr w:rsidR="007B5075" w:rsidRPr="00017740" w:rsidTr="00631BC7">
        <w:tc>
          <w:tcPr>
            <w:tcW w:w="2660" w:type="dxa"/>
          </w:tcPr>
          <w:p w:rsidR="007B5075" w:rsidRPr="00017740" w:rsidRDefault="007B5075" w:rsidP="00D60F94">
            <w:pPr>
              <w:rPr>
                <w:b/>
                <w:sz w:val="22"/>
                <w:szCs w:val="22"/>
              </w:rPr>
            </w:pPr>
            <w:r w:rsidRPr="00017740">
              <w:rPr>
                <w:b/>
                <w:sz w:val="22"/>
                <w:szCs w:val="22"/>
              </w:rPr>
              <w:t>Izobrazba</w:t>
            </w:r>
          </w:p>
        </w:tc>
        <w:tc>
          <w:tcPr>
            <w:tcW w:w="6550" w:type="dxa"/>
          </w:tcPr>
          <w:p w:rsidR="007B5075" w:rsidRPr="00017740" w:rsidRDefault="00904E96" w:rsidP="00D60F94">
            <w:pPr>
              <w:rPr>
                <w:b/>
                <w:sz w:val="22"/>
                <w:szCs w:val="22"/>
              </w:rPr>
            </w:pPr>
            <w:r w:rsidRPr="00017740">
              <w:rPr>
                <w:sz w:val="22"/>
                <w:szCs w:val="22"/>
              </w:rPr>
              <w:t xml:space="preserve">Diplomirani inženir informatike, </w:t>
            </w:r>
            <w:r w:rsidRPr="00017740">
              <w:rPr>
                <w:color w:val="000000"/>
                <w:sz w:val="22"/>
                <w:szCs w:val="22"/>
              </w:rPr>
              <w:t xml:space="preserve">British Computer Society Professional Examinations, </w:t>
            </w:r>
            <w:r w:rsidRPr="00017740">
              <w:rPr>
                <w:sz w:val="22"/>
                <w:szCs w:val="22"/>
              </w:rPr>
              <w:t>Mauritius,</w:t>
            </w:r>
            <w:r w:rsidRPr="00017740">
              <w:rPr>
                <w:color w:val="000000"/>
                <w:sz w:val="22"/>
                <w:szCs w:val="22"/>
              </w:rPr>
              <w:t xml:space="preserve"> april 2006, </w:t>
            </w:r>
            <w:r w:rsidRPr="00017740">
              <w:rPr>
                <w:sz w:val="22"/>
                <w:szCs w:val="22"/>
              </w:rPr>
              <w:t xml:space="preserve">UNISA – Univerza Južne Afrike, Mauritius, maj 2007, </w:t>
            </w:r>
            <w:r w:rsidR="00DB4569" w:rsidRPr="00017740">
              <w:rPr>
                <w:sz w:val="22"/>
                <w:szCs w:val="22"/>
              </w:rPr>
              <w:t xml:space="preserve">2013 </w:t>
            </w:r>
            <w:r w:rsidRPr="00017740">
              <w:rPr>
                <w:sz w:val="22"/>
                <w:szCs w:val="22"/>
              </w:rPr>
              <w:t xml:space="preserve">opravil  </w:t>
            </w:r>
            <w:r w:rsidR="00DB4569" w:rsidRPr="00017740">
              <w:rPr>
                <w:sz w:val="22"/>
                <w:szCs w:val="22"/>
              </w:rPr>
              <w:t xml:space="preserve">80 urni </w:t>
            </w:r>
            <w:r w:rsidRPr="00017740">
              <w:rPr>
                <w:sz w:val="22"/>
                <w:szCs w:val="22"/>
              </w:rPr>
              <w:t xml:space="preserve">tečaj </w:t>
            </w:r>
            <w:r w:rsidR="00DB4569" w:rsidRPr="00017740">
              <w:rPr>
                <w:sz w:val="22"/>
                <w:szCs w:val="22"/>
              </w:rPr>
              <w:t>TEFL</w:t>
            </w:r>
          </w:p>
        </w:tc>
      </w:tr>
      <w:tr w:rsidR="007B5075" w:rsidRPr="00017740" w:rsidTr="00631BC7">
        <w:tc>
          <w:tcPr>
            <w:tcW w:w="2660" w:type="dxa"/>
          </w:tcPr>
          <w:p w:rsidR="007B5075" w:rsidRPr="00017740" w:rsidRDefault="007B5075" w:rsidP="00D60F94">
            <w:pPr>
              <w:rPr>
                <w:b/>
                <w:sz w:val="22"/>
                <w:szCs w:val="22"/>
              </w:rPr>
            </w:pPr>
            <w:r w:rsidRPr="00017740">
              <w:rPr>
                <w:b/>
                <w:sz w:val="22"/>
                <w:szCs w:val="22"/>
              </w:rPr>
              <w:t>Delovne izkušnje</w:t>
            </w:r>
          </w:p>
        </w:tc>
        <w:tc>
          <w:tcPr>
            <w:tcW w:w="6550" w:type="dxa"/>
          </w:tcPr>
          <w:p w:rsidR="007B5075" w:rsidRPr="00017740" w:rsidRDefault="00904E96" w:rsidP="00D60F94">
            <w:pPr>
              <w:rPr>
                <w:b/>
                <w:sz w:val="22"/>
                <w:szCs w:val="22"/>
              </w:rPr>
            </w:pPr>
            <w:r w:rsidRPr="00017740">
              <w:rPr>
                <w:sz w:val="22"/>
                <w:szCs w:val="22"/>
              </w:rPr>
              <w:t>Četrto leto v projektu OUTJ</w:t>
            </w:r>
          </w:p>
        </w:tc>
      </w:tr>
      <w:tr w:rsidR="007B5075" w:rsidRPr="00017740" w:rsidTr="00631BC7">
        <w:tc>
          <w:tcPr>
            <w:tcW w:w="2660" w:type="dxa"/>
          </w:tcPr>
          <w:p w:rsidR="007B5075" w:rsidRPr="00017740" w:rsidRDefault="007B5075" w:rsidP="00D60F94">
            <w:pPr>
              <w:rPr>
                <w:b/>
                <w:sz w:val="22"/>
                <w:szCs w:val="22"/>
              </w:rPr>
            </w:pPr>
            <w:r w:rsidRPr="00017740">
              <w:rPr>
                <w:b/>
                <w:sz w:val="22"/>
                <w:szCs w:val="22"/>
              </w:rPr>
              <w:t>Posebne kompetence</w:t>
            </w:r>
          </w:p>
        </w:tc>
        <w:tc>
          <w:tcPr>
            <w:tcW w:w="6550" w:type="dxa"/>
          </w:tcPr>
          <w:p w:rsidR="007B5075" w:rsidRPr="00017740" w:rsidRDefault="00904E96" w:rsidP="00D60F94">
            <w:pPr>
              <w:rPr>
                <w:b/>
                <w:sz w:val="22"/>
                <w:szCs w:val="22"/>
              </w:rPr>
            </w:pPr>
            <w:r w:rsidRPr="00017740">
              <w:rPr>
                <w:sz w:val="22"/>
                <w:szCs w:val="22"/>
              </w:rPr>
              <w:t>CLIL – strokovni predmeti – računalništvo in elektrotehnika v angleškem jeziku</w:t>
            </w:r>
          </w:p>
        </w:tc>
      </w:tr>
      <w:tr w:rsidR="007B5075" w:rsidRPr="00017740" w:rsidTr="00631BC7">
        <w:tc>
          <w:tcPr>
            <w:tcW w:w="2660" w:type="dxa"/>
          </w:tcPr>
          <w:p w:rsidR="007B5075" w:rsidRPr="00017740" w:rsidRDefault="007B5075" w:rsidP="00D60F94">
            <w:pPr>
              <w:rPr>
                <w:b/>
                <w:sz w:val="22"/>
                <w:szCs w:val="22"/>
              </w:rPr>
            </w:pPr>
            <w:r w:rsidRPr="00017740">
              <w:rPr>
                <w:b/>
                <w:sz w:val="22"/>
                <w:szCs w:val="22"/>
              </w:rPr>
              <w:t>Delovni interesi in želje</w:t>
            </w:r>
          </w:p>
        </w:tc>
        <w:tc>
          <w:tcPr>
            <w:tcW w:w="6550" w:type="dxa"/>
          </w:tcPr>
          <w:p w:rsidR="007B5075" w:rsidRPr="00017740" w:rsidRDefault="00904E96" w:rsidP="00D60F94">
            <w:pPr>
              <w:rPr>
                <w:b/>
                <w:sz w:val="22"/>
                <w:szCs w:val="22"/>
              </w:rPr>
            </w:pPr>
            <w:r w:rsidRPr="00017740">
              <w:rPr>
                <w:sz w:val="22"/>
                <w:szCs w:val="22"/>
              </w:rPr>
              <w:t xml:space="preserve">Sodelovalno in timsko poučevanje z učitelji strokovnih predmetov, priprava internih </w:t>
            </w:r>
            <w:r w:rsidR="001464FB" w:rsidRPr="00017740">
              <w:rPr>
                <w:sz w:val="22"/>
                <w:szCs w:val="22"/>
              </w:rPr>
              <w:t xml:space="preserve">učnih </w:t>
            </w:r>
            <w:r w:rsidRPr="00017740">
              <w:rPr>
                <w:sz w:val="22"/>
                <w:szCs w:val="22"/>
              </w:rPr>
              <w:t>gradiv za tako poučevanje, sodelovanje pri  mednarodnih projektih in izmen</w:t>
            </w:r>
            <w:r w:rsidR="001464FB" w:rsidRPr="00017740">
              <w:rPr>
                <w:sz w:val="22"/>
                <w:szCs w:val="22"/>
              </w:rPr>
              <w:t>javah</w:t>
            </w:r>
            <w:r w:rsidRPr="00017740">
              <w:rPr>
                <w:sz w:val="22"/>
                <w:szCs w:val="22"/>
              </w:rPr>
              <w:t>, medkulturno ozaveščanje v okviru pouka in v izvenšolskih dejavnostih.</w:t>
            </w:r>
          </w:p>
        </w:tc>
      </w:tr>
      <w:tr w:rsidR="007B5075" w:rsidRPr="00017740" w:rsidTr="00631BC7">
        <w:tc>
          <w:tcPr>
            <w:tcW w:w="2660" w:type="dxa"/>
            <w:shd w:val="clear" w:color="auto" w:fill="FFFFFF" w:themeFill="background1"/>
          </w:tcPr>
          <w:p w:rsidR="007B5075" w:rsidRPr="00017740" w:rsidRDefault="002C475F" w:rsidP="002C475F">
            <w:pPr>
              <w:rPr>
                <w:b/>
                <w:sz w:val="22"/>
                <w:szCs w:val="22"/>
              </w:rPr>
            </w:pPr>
            <w:r w:rsidRPr="00017740">
              <w:rPr>
                <w:b/>
                <w:color w:val="000000" w:themeColor="text1"/>
                <w:sz w:val="22"/>
                <w:szCs w:val="22"/>
              </w:rPr>
              <w:t>Izbor k</w:t>
            </w:r>
            <w:r w:rsidR="007B5075" w:rsidRPr="00017740">
              <w:rPr>
                <w:b/>
                <w:color w:val="000000" w:themeColor="text1"/>
                <w:sz w:val="22"/>
                <w:szCs w:val="22"/>
              </w:rPr>
              <w:t>ompetenc</w:t>
            </w:r>
            <w:r w:rsidRPr="00017740">
              <w:rPr>
                <w:b/>
                <w:color w:val="000000" w:themeColor="text1"/>
                <w:sz w:val="22"/>
                <w:szCs w:val="22"/>
              </w:rPr>
              <w:t>e</w:t>
            </w:r>
            <w:r w:rsidR="007B5075" w:rsidRPr="00017740">
              <w:rPr>
                <w:b/>
                <w:color w:val="000000" w:themeColor="text1"/>
                <w:sz w:val="22"/>
                <w:szCs w:val="22"/>
              </w:rPr>
              <w:t xml:space="preserve"> TU, na katerih šola gradi umestitev </w:t>
            </w:r>
            <w:r w:rsidRPr="00017740">
              <w:rPr>
                <w:b/>
                <w:color w:val="000000" w:themeColor="text1"/>
                <w:sz w:val="22"/>
                <w:szCs w:val="22"/>
              </w:rPr>
              <w:t xml:space="preserve">TU </w:t>
            </w:r>
            <w:r w:rsidR="007B5075" w:rsidRPr="00017740">
              <w:rPr>
                <w:b/>
                <w:color w:val="000000" w:themeColor="text1"/>
                <w:sz w:val="22"/>
                <w:szCs w:val="22"/>
              </w:rPr>
              <w:t>v ŠIK</w:t>
            </w:r>
            <w:r w:rsidRPr="00017740">
              <w:rPr>
                <w:b/>
                <w:color w:val="000000" w:themeColor="text1"/>
                <w:sz w:val="22"/>
                <w:szCs w:val="22"/>
              </w:rPr>
              <w:t xml:space="preserve"> [dodano vrednost] </w:t>
            </w:r>
          </w:p>
        </w:tc>
        <w:tc>
          <w:tcPr>
            <w:tcW w:w="6550" w:type="dxa"/>
            <w:shd w:val="clear" w:color="auto" w:fill="FFFFFF" w:themeFill="background1"/>
          </w:tcPr>
          <w:p w:rsidR="007B5075" w:rsidRPr="00017740" w:rsidRDefault="00904E96" w:rsidP="00D60F94">
            <w:pPr>
              <w:rPr>
                <w:sz w:val="22"/>
                <w:szCs w:val="22"/>
              </w:rPr>
            </w:pPr>
            <w:r w:rsidRPr="00017740">
              <w:rPr>
                <w:sz w:val="22"/>
                <w:szCs w:val="22"/>
              </w:rPr>
              <w:t>Razvijanje strokovne pismenosti</w:t>
            </w:r>
            <w:r w:rsidR="007A7A64" w:rsidRPr="00017740">
              <w:rPr>
                <w:sz w:val="22"/>
                <w:szCs w:val="22"/>
              </w:rPr>
              <w:t xml:space="preserve"> s področja elektrotehnike in računalništva. </w:t>
            </w:r>
          </w:p>
        </w:tc>
      </w:tr>
    </w:tbl>
    <w:p w:rsidR="00631B95" w:rsidRPr="00017740" w:rsidRDefault="00631B95" w:rsidP="00C203D6">
      <w:pPr>
        <w:rPr>
          <w:sz w:val="22"/>
          <w:szCs w:val="22"/>
        </w:rPr>
      </w:pPr>
    </w:p>
    <w:p w:rsidR="0057717E" w:rsidRPr="00017740" w:rsidRDefault="00220E36" w:rsidP="0057717E">
      <w:pPr>
        <w:pStyle w:val="Odstavekseznama"/>
        <w:pBdr>
          <w:top w:val="single" w:sz="18" w:space="1" w:color="DBE5F1" w:themeColor="accent1" w:themeTint="33"/>
          <w:left w:val="single" w:sz="18" w:space="2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ind w:left="360"/>
        <w:rPr>
          <w:b/>
          <w:caps/>
          <w:color w:val="4F81BD" w:themeColor="accent1"/>
          <w:sz w:val="22"/>
          <w:szCs w:val="22"/>
        </w:rPr>
      </w:pPr>
      <w:r>
        <w:rPr>
          <w:b/>
          <w:caps/>
          <w:color w:val="4F81BD" w:themeColor="accent1"/>
          <w:sz w:val="22"/>
          <w:szCs w:val="22"/>
        </w:rPr>
        <w:t xml:space="preserve">1.2 </w:t>
      </w:r>
      <w:r w:rsidR="0057717E">
        <w:rPr>
          <w:b/>
          <w:caps/>
          <w:color w:val="4F81BD" w:themeColor="accent1"/>
          <w:sz w:val="22"/>
          <w:szCs w:val="22"/>
        </w:rPr>
        <w:t xml:space="preserve">šolski </w:t>
      </w:r>
      <w:r>
        <w:rPr>
          <w:b/>
          <w:caps/>
          <w:color w:val="4F81BD" w:themeColor="accent1"/>
          <w:sz w:val="22"/>
          <w:szCs w:val="22"/>
        </w:rPr>
        <w:t>PROJEKT</w:t>
      </w:r>
      <w:r w:rsidR="0057717E">
        <w:rPr>
          <w:b/>
          <w:caps/>
          <w:color w:val="4F81BD" w:themeColor="accent1"/>
          <w:sz w:val="22"/>
          <w:szCs w:val="22"/>
        </w:rPr>
        <w:t>ni tim</w:t>
      </w:r>
    </w:p>
    <w:tbl>
      <w:tblPr>
        <w:tblStyle w:val="Tabela-mrea1"/>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tblPr>
      <w:tblGrid>
        <w:gridCol w:w="2660"/>
        <w:gridCol w:w="6550"/>
      </w:tblGrid>
      <w:tr w:rsidR="0057717E" w:rsidRPr="00220E36" w:rsidTr="0074355B">
        <w:tc>
          <w:tcPr>
            <w:tcW w:w="2660" w:type="dxa"/>
          </w:tcPr>
          <w:p w:rsidR="0057717E" w:rsidRPr="00220E36" w:rsidRDefault="0057717E" w:rsidP="0074355B">
            <w:pPr>
              <w:rPr>
                <w:sz w:val="22"/>
                <w:szCs w:val="22"/>
              </w:rPr>
            </w:pPr>
            <w:r w:rsidRPr="00220E36">
              <w:rPr>
                <w:sz w:val="22"/>
                <w:szCs w:val="22"/>
              </w:rPr>
              <w:t>Mojca Fink</w:t>
            </w:r>
          </w:p>
        </w:tc>
        <w:tc>
          <w:tcPr>
            <w:tcW w:w="6550" w:type="dxa"/>
          </w:tcPr>
          <w:p w:rsidR="0057717E" w:rsidRPr="00220E36" w:rsidRDefault="0057717E" w:rsidP="0074355B">
            <w:pPr>
              <w:rPr>
                <w:sz w:val="22"/>
                <w:szCs w:val="22"/>
              </w:rPr>
            </w:pPr>
            <w:r w:rsidRPr="00220E36">
              <w:rPr>
                <w:sz w:val="22"/>
                <w:szCs w:val="22"/>
              </w:rPr>
              <w:t xml:space="preserve">vodja projektnega tima in koordinatorica </w:t>
            </w:r>
            <w:r w:rsidR="00220E36">
              <w:rPr>
                <w:sz w:val="22"/>
                <w:szCs w:val="22"/>
              </w:rPr>
              <w:t>za tuje</w:t>
            </w:r>
            <w:r w:rsidRPr="00220E36">
              <w:rPr>
                <w:sz w:val="22"/>
                <w:szCs w:val="22"/>
              </w:rPr>
              <w:t xml:space="preserve"> jezik</w:t>
            </w:r>
            <w:r w:rsidR="00220E36">
              <w:rPr>
                <w:sz w:val="22"/>
                <w:szCs w:val="22"/>
              </w:rPr>
              <w:t>e</w:t>
            </w:r>
          </w:p>
        </w:tc>
      </w:tr>
      <w:tr w:rsidR="0057717E" w:rsidRPr="00220E36" w:rsidTr="0074355B">
        <w:tc>
          <w:tcPr>
            <w:tcW w:w="2660" w:type="dxa"/>
          </w:tcPr>
          <w:p w:rsidR="0057717E" w:rsidRPr="00220E36" w:rsidRDefault="0057717E" w:rsidP="0074355B">
            <w:pPr>
              <w:rPr>
                <w:sz w:val="22"/>
                <w:szCs w:val="22"/>
              </w:rPr>
            </w:pPr>
            <w:r w:rsidRPr="00220E36">
              <w:rPr>
                <w:sz w:val="22"/>
                <w:szCs w:val="22"/>
              </w:rPr>
              <w:t>Beti Kerin</w:t>
            </w:r>
          </w:p>
        </w:tc>
        <w:tc>
          <w:tcPr>
            <w:tcW w:w="6550" w:type="dxa"/>
          </w:tcPr>
          <w:p w:rsidR="0057717E" w:rsidRPr="00220E36" w:rsidRDefault="0057717E" w:rsidP="0074355B">
            <w:pPr>
              <w:rPr>
                <w:sz w:val="22"/>
                <w:szCs w:val="22"/>
              </w:rPr>
            </w:pPr>
            <w:r w:rsidRPr="00220E36">
              <w:rPr>
                <w:sz w:val="22"/>
                <w:szCs w:val="22"/>
              </w:rPr>
              <w:t>članica projektnega tima</w:t>
            </w:r>
          </w:p>
        </w:tc>
      </w:tr>
      <w:tr w:rsidR="0057717E" w:rsidRPr="00220E36" w:rsidTr="0074355B">
        <w:tc>
          <w:tcPr>
            <w:tcW w:w="2660" w:type="dxa"/>
            <w:shd w:val="clear" w:color="auto" w:fill="FFFFFF" w:themeFill="background1"/>
          </w:tcPr>
          <w:p w:rsidR="0057717E" w:rsidRPr="00220E36" w:rsidRDefault="0057717E" w:rsidP="0074355B">
            <w:pPr>
              <w:rPr>
                <w:sz w:val="22"/>
                <w:szCs w:val="22"/>
              </w:rPr>
            </w:pPr>
            <w:r w:rsidRPr="00220E36">
              <w:rPr>
                <w:sz w:val="22"/>
                <w:szCs w:val="22"/>
              </w:rPr>
              <w:t>Amanda Zupanc</w:t>
            </w:r>
          </w:p>
        </w:tc>
        <w:tc>
          <w:tcPr>
            <w:tcW w:w="6550" w:type="dxa"/>
            <w:shd w:val="clear" w:color="auto" w:fill="FFFFFF" w:themeFill="background1"/>
          </w:tcPr>
          <w:p w:rsidR="0057717E" w:rsidRPr="00220E36" w:rsidRDefault="0057717E" w:rsidP="0074355B">
            <w:pPr>
              <w:rPr>
                <w:sz w:val="22"/>
                <w:szCs w:val="22"/>
              </w:rPr>
            </w:pPr>
            <w:r w:rsidRPr="00220E36">
              <w:rPr>
                <w:sz w:val="22"/>
                <w:szCs w:val="22"/>
              </w:rPr>
              <w:t>članica projektnega tima</w:t>
            </w:r>
          </w:p>
        </w:tc>
      </w:tr>
      <w:tr w:rsidR="0057717E" w:rsidRPr="00220E36" w:rsidTr="0074355B">
        <w:tc>
          <w:tcPr>
            <w:tcW w:w="2660" w:type="dxa"/>
            <w:shd w:val="clear" w:color="auto" w:fill="FFFFFF" w:themeFill="background1"/>
          </w:tcPr>
          <w:p w:rsidR="0057717E" w:rsidRPr="00220E36" w:rsidRDefault="0057717E" w:rsidP="0074355B">
            <w:pPr>
              <w:rPr>
                <w:sz w:val="22"/>
                <w:szCs w:val="22"/>
              </w:rPr>
            </w:pPr>
            <w:r w:rsidRPr="00220E36">
              <w:rPr>
                <w:sz w:val="22"/>
                <w:szCs w:val="22"/>
              </w:rPr>
              <w:t>Igor Petrovčič</w:t>
            </w:r>
          </w:p>
        </w:tc>
        <w:tc>
          <w:tcPr>
            <w:tcW w:w="6550" w:type="dxa"/>
            <w:shd w:val="clear" w:color="auto" w:fill="FFFFFF" w:themeFill="background1"/>
          </w:tcPr>
          <w:p w:rsidR="0057717E" w:rsidRPr="00220E36" w:rsidRDefault="0057717E" w:rsidP="0074355B">
            <w:pPr>
              <w:rPr>
                <w:sz w:val="22"/>
                <w:szCs w:val="22"/>
              </w:rPr>
            </w:pPr>
            <w:r w:rsidRPr="00220E36">
              <w:rPr>
                <w:sz w:val="22"/>
                <w:szCs w:val="22"/>
              </w:rPr>
              <w:t xml:space="preserve">član projektnega tima </w:t>
            </w:r>
          </w:p>
        </w:tc>
      </w:tr>
    </w:tbl>
    <w:p w:rsidR="007B5075" w:rsidRDefault="007B5075" w:rsidP="007B5075">
      <w:pPr>
        <w:rPr>
          <w:sz w:val="22"/>
          <w:szCs w:val="22"/>
        </w:rPr>
      </w:pPr>
    </w:p>
    <w:p w:rsidR="00220E36" w:rsidRPr="00017740" w:rsidRDefault="00220E36" w:rsidP="00220E36">
      <w:pPr>
        <w:pStyle w:val="Odstavekseznama"/>
        <w:pBdr>
          <w:top w:val="single" w:sz="18" w:space="1" w:color="DBE5F1" w:themeColor="accent1" w:themeTint="33"/>
          <w:left w:val="single" w:sz="18" w:space="20"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ind w:left="360"/>
        <w:rPr>
          <w:b/>
          <w:caps/>
          <w:color w:val="4F81BD" w:themeColor="accent1"/>
          <w:sz w:val="22"/>
          <w:szCs w:val="22"/>
        </w:rPr>
      </w:pPr>
      <w:r>
        <w:rPr>
          <w:b/>
          <w:caps/>
          <w:color w:val="4F81BD" w:themeColor="accent1"/>
          <w:sz w:val="22"/>
          <w:szCs w:val="22"/>
        </w:rPr>
        <w:t>1.3 Drugi učitelji</w:t>
      </w:r>
    </w:p>
    <w:tbl>
      <w:tblPr>
        <w:tblStyle w:val="Tabela-mrea1"/>
        <w:tblW w:w="0" w:type="auto"/>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tblPr>
      <w:tblGrid>
        <w:gridCol w:w="2660"/>
        <w:gridCol w:w="6550"/>
      </w:tblGrid>
      <w:tr w:rsidR="00220E36" w:rsidRPr="00144175" w:rsidTr="0074355B">
        <w:tc>
          <w:tcPr>
            <w:tcW w:w="2660" w:type="dxa"/>
          </w:tcPr>
          <w:p w:rsidR="00220E36" w:rsidRPr="00144175" w:rsidRDefault="00144175" w:rsidP="0074355B">
            <w:pPr>
              <w:rPr>
                <w:color w:val="1F497D" w:themeColor="text2"/>
                <w:sz w:val="22"/>
                <w:szCs w:val="22"/>
              </w:rPr>
            </w:pPr>
            <w:r w:rsidRPr="00144175">
              <w:rPr>
                <w:color w:val="1F497D" w:themeColor="text2"/>
                <w:sz w:val="22"/>
                <w:szCs w:val="22"/>
              </w:rPr>
              <w:t>UČITELJ</w:t>
            </w:r>
          </w:p>
        </w:tc>
        <w:tc>
          <w:tcPr>
            <w:tcW w:w="6550" w:type="dxa"/>
          </w:tcPr>
          <w:p w:rsidR="00220E36" w:rsidRPr="00144175" w:rsidRDefault="00144175" w:rsidP="0074355B">
            <w:pPr>
              <w:rPr>
                <w:color w:val="1F497D" w:themeColor="text2"/>
                <w:sz w:val="22"/>
                <w:szCs w:val="22"/>
              </w:rPr>
            </w:pPr>
            <w:r w:rsidRPr="00144175">
              <w:rPr>
                <w:color w:val="1F497D" w:themeColor="text2"/>
                <w:sz w:val="22"/>
                <w:szCs w:val="22"/>
              </w:rPr>
              <w:t>PREDMET, VLOGA</w:t>
            </w:r>
          </w:p>
        </w:tc>
      </w:tr>
      <w:tr w:rsidR="00220E36" w:rsidRPr="00220E36" w:rsidTr="0074355B">
        <w:tc>
          <w:tcPr>
            <w:tcW w:w="2660" w:type="dxa"/>
          </w:tcPr>
          <w:p w:rsidR="00220E36" w:rsidRPr="00220E36" w:rsidRDefault="00144175" w:rsidP="0074355B">
            <w:pPr>
              <w:rPr>
                <w:sz w:val="22"/>
                <w:szCs w:val="22"/>
              </w:rPr>
            </w:pPr>
            <w:r>
              <w:rPr>
                <w:sz w:val="22"/>
                <w:szCs w:val="22"/>
              </w:rPr>
              <w:t>Lea Sobočan</w:t>
            </w:r>
          </w:p>
        </w:tc>
        <w:tc>
          <w:tcPr>
            <w:tcW w:w="6550" w:type="dxa"/>
          </w:tcPr>
          <w:p w:rsidR="00220E36" w:rsidRPr="00220E36" w:rsidRDefault="00A74234" w:rsidP="0074355B">
            <w:pPr>
              <w:rPr>
                <w:sz w:val="22"/>
                <w:szCs w:val="22"/>
              </w:rPr>
            </w:pPr>
            <w:r>
              <w:rPr>
                <w:sz w:val="22"/>
                <w:szCs w:val="22"/>
              </w:rPr>
              <w:t>ANG, k</w:t>
            </w:r>
            <w:r w:rsidR="00C777F3">
              <w:rPr>
                <w:sz w:val="22"/>
                <w:szCs w:val="22"/>
              </w:rPr>
              <w:t xml:space="preserve">oordinatorica </w:t>
            </w:r>
            <w:r>
              <w:rPr>
                <w:sz w:val="22"/>
                <w:szCs w:val="22"/>
              </w:rPr>
              <w:t>za tuj jezik v šolskem projektu – Razvijanje strokovne pismenosti v strokovni šoli</w:t>
            </w:r>
          </w:p>
        </w:tc>
      </w:tr>
      <w:tr w:rsidR="00220E36" w:rsidRPr="00220E36" w:rsidTr="0074355B">
        <w:tc>
          <w:tcPr>
            <w:tcW w:w="2660" w:type="dxa"/>
            <w:shd w:val="clear" w:color="auto" w:fill="FFFFFF" w:themeFill="background1"/>
          </w:tcPr>
          <w:p w:rsidR="00220E36" w:rsidRPr="00220E36" w:rsidRDefault="00144175" w:rsidP="0074355B">
            <w:pPr>
              <w:rPr>
                <w:sz w:val="22"/>
                <w:szCs w:val="22"/>
              </w:rPr>
            </w:pPr>
            <w:r>
              <w:rPr>
                <w:sz w:val="22"/>
                <w:szCs w:val="22"/>
              </w:rPr>
              <w:t>Manuela Markoja</w:t>
            </w:r>
          </w:p>
        </w:tc>
        <w:tc>
          <w:tcPr>
            <w:tcW w:w="6550" w:type="dxa"/>
            <w:shd w:val="clear" w:color="auto" w:fill="FFFFFF" w:themeFill="background1"/>
          </w:tcPr>
          <w:p w:rsidR="00220E36" w:rsidRPr="00220E36" w:rsidRDefault="00A74234" w:rsidP="0074355B">
            <w:pPr>
              <w:rPr>
                <w:sz w:val="22"/>
                <w:szCs w:val="22"/>
              </w:rPr>
            </w:pPr>
            <w:r>
              <w:rPr>
                <w:sz w:val="22"/>
                <w:szCs w:val="22"/>
              </w:rPr>
              <w:t xml:space="preserve">SLO, koordinatorica za slovenščino v šolskem projektu – Razvijanje </w:t>
            </w:r>
            <w:r>
              <w:rPr>
                <w:sz w:val="22"/>
                <w:szCs w:val="22"/>
              </w:rPr>
              <w:lastRenderedPageBreak/>
              <w:t>strokovne pismenosti v strokovni šoli koordinatorica  v strokovni šoli</w:t>
            </w:r>
          </w:p>
        </w:tc>
      </w:tr>
    </w:tbl>
    <w:p w:rsidR="0057717E" w:rsidRPr="00017740" w:rsidRDefault="0057717E" w:rsidP="007B5075">
      <w:pPr>
        <w:rPr>
          <w:sz w:val="22"/>
          <w:szCs w:val="22"/>
        </w:rPr>
      </w:pPr>
    </w:p>
    <w:p w:rsidR="007B5075" w:rsidRPr="00017740" w:rsidRDefault="007B5075" w:rsidP="002C475F">
      <w:pPr>
        <w:pStyle w:val="Odstavekseznama"/>
        <w:numPr>
          <w:ilvl w:val="0"/>
          <w:numId w:val="50"/>
        </w:numPr>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outlineLvl w:val="0"/>
        <w:rPr>
          <w:b/>
          <w:color w:val="4F81BD" w:themeColor="accent1"/>
        </w:rPr>
      </w:pPr>
      <w:r w:rsidRPr="00017740">
        <w:rPr>
          <w:b/>
          <w:color w:val="4F81BD" w:themeColor="accent1"/>
        </w:rPr>
        <w:t>Umestitev TU v šolski izvedbeni kurikul (ŠIK)</w:t>
      </w:r>
    </w:p>
    <w:p w:rsidR="007B5075" w:rsidRPr="00017740" w:rsidRDefault="007B5075" w:rsidP="007B5075">
      <w:pPr>
        <w:rPr>
          <w:sz w:val="22"/>
          <w:szCs w:val="22"/>
        </w:rPr>
      </w:pPr>
    </w:p>
    <w:p w:rsidR="007B5075" w:rsidRPr="00017740" w:rsidRDefault="007B5075" w:rsidP="00E70FC7">
      <w:pPr>
        <w:pStyle w:val="Odstavekseznama"/>
        <w:shd w:val="clear" w:color="auto" w:fill="FFFFFF" w:themeFill="background1"/>
        <w:ind w:left="0"/>
        <w:rPr>
          <w:b/>
          <w:caps/>
          <w:color w:val="4F81BD" w:themeColor="accent1"/>
          <w:sz w:val="22"/>
          <w:szCs w:val="22"/>
        </w:rPr>
      </w:pPr>
      <w:r w:rsidRPr="00017740">
        <w:rPr>
          <w:b/>
          <w:caps/>
          <w:color w:val="4F81BD" w:themeColor="accent1"/>
          <w:sz w:val="22"/>
          <w:szCs w:val="22"/>
        </w:rPr>
        <w:t>2.1</w:t>
      </w:r>
      <w:r w:rsidRPr="00017740">
        <w:rPr>
          <w:b/>
          <w:caps/>
          <w:color w:val="4F81BD" w:themeColor="accent1"/>
          <w:sz w:val="22"/>
          <w:szCs w:val="22"/>
        </w:rPr>
        <w:tab/>
        <w:t>POVPREČNA UČNA OBVEZNOST (UO) TU</w:t>
      </w:r>
    </w:p>
    <w:p w:rsidR="007B5075" w:rsidRPr="00017740" w:rsidRDefault="007B5075" w:rsidP="007B5075">
      <w:pPr>
        <w:rPr>
          <w:sz w:val="22"/>
          <w:szCs w:val="22"/>
        </w:rPr>
      </w:pPr>
    </w:p>
    <w:tbl>
      <w:tblPr>
        <w:tblW w:w="5000" w:type="pct"/>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2660"/>
        <w:gridCol w:w="2753"/>
        <w:gridCol w:w="1929"/>
        <w:gridCol w:w="2053"/>
      </w:tblGrid>
      <w:tr w:rsidR="005E422B" w:rsidRPr="00017740" w:rsidTr="00D12DC9">
        <w:trPr>
          <w:tblCellSpacing w:w="20" w:type="dxa"/>
        </w:trPr>
        <w:tc>
          <w:tcPr>
            <w:tcW w:w="4957" w:type="pct"/>
            <w:gridSpan w:val="4"/>
          </w:tcPr>
          <w:p w:rsidR="005E422B" w:rsidRPr="00017740" w:rsidRDefault="005E422B" w:rsidP="00D12DC9">
            <w:pPr>
              <w:pStyle w:val="Odstavekseznama"/>
              <w:ind w:left="0"/>
              <w:jc w:val="center"/>
              <w:rPr>
                <w:b/>
                <w:bCs/>
                <w:color w:val="000000"/>
                <w:sz w:val="22"/>
                <w:szCs w:val="22"/>
              </w:rPr>
            </w:pPr>
            <w:r w:rsidRPr="00017740">
              <w:rPr>
                <w:b/>
                <w:bCs/>
                <w:color w:val="000000"/>
                <w:sz w:val="22"/>
                <w:szCs w:val="22"/>
              </w:rPr>
              <w:t>100 %</w:t>
            </w:r>
          </w:p>
        </w:tc>
      </w:tr>
      <w:tr w:rsidR="005E422B" w:rsidRPr="00017740" w:rsidTr="00C203D6">
        <w:trPr>
          <w:tblCellSpacing w:w="20" w:type="dxa"/>
        </w:trPr>
        <w:tc>
          <w:tcPr>
            <w:tcW w:w="2864" w:type="pct"/>
            <w:gridSpan w:val="2"/>
          </w:tcPr>
          <w:p w:rsidR="005E422B" w:rsidRPr="00017740" w:rsidRDefault="005E422B" w:rsidP="00D12DC9">
            <w:pPr>
              <w:pStyle w:val="Odstavekseznama"/>
              <w:tabs>
                <w:tab w:val="center" w:pos="1344"/>
                <w:tab w:val="right" w:pos="2688"/>
              </w:tabs>
              <w:ind w:left="0"/>
              <w:rPr>
                <w:b/>
                <w:bCs/>
                <w:color w:val="000000"/>
                <w:sz w:val="22"/>
                <w:szCs w:val="22"/>
              </w:rPr>
            </w:pPr>
            <w:r w:rsidRPr="00017740">
              <w:rPr>
                <w:b/>
                <w:bCs/>
                <w:color w:val="000000"/>
                <w:sz w:val="22"/>
                <w:szCs w:val="22"/>
              </w:rPr>
              <w:tab/>
              <w:t>Matična šola</w:t>
            </w:r>
            <w:r w:rsidRPr="00017740">
              <w:rPr>
                <w:b/>
                <w:bCs/>
                <w:color w:val="000000"/>
                <w:sz w:val="22"/>
                <w:szCs w:val="22"/>
              </w:rPr>
              <w:tab/>
            </w:r>
          </w:p>
        </w:tc>
        <w:tc>
          <w:tcPr>
            <w:tcW w:w="2072" w:type="pct"/>
            <w:gridSpan w:val="2"/>
          </w:tcPr>
          <w:p w:rsidR="005E422B" w:rsidRPr="00017740" w:rsidRDefault="005E422B" w:rsidP="00D12DC9">
            <w:pPr>
              <w:pStyle w:val="Odstavekseznama"/>
              <w:ind w:left="0"/>
              <w:jc w:val="center"/>
              <w:rPr>
                <w:b/>
                <w:bCs/>
                <w:color w:val="000000"/>
                <w:sz w:val="22"/>
                <w:szCs w:val="22"/>
              </w:rPr>
            </w:pPr>
            <w:r w:rsidRPr="00017740">
              <w:rPr>
                <w:b/>
                <w:bCs/>
                <w:color w:val="000000"/>
                <w:sz w:val="22"/>
                <w:szCs w:val="22"/>
              </w:rPr>
              <w:t xml:space="preserve">Partnerska šola </w:t>
            </w:r>
            <w:r w:rsidRPr="00017740">
              <w:rPr>
                <w:i/>
                <w:iCs/>
                <w:color w:val="000000"/>
                <w:sz w:val="22"/>
                <w:szCs w:val="22"/>
              </w:rPr>
              <w:t>Š</w:t>
            </w:r>
          </w:p>
        </w:tc>
      </w:tr>
      <w:tr w:rsidR="005E422B" w:rsidRPr="00017740" w:rsidTr="00C203D6">
        <w:trPr>
          <w:tblCellSpacing w:w="20" w:type="dxa"/>
        </w:trPr>
        <w:tc>
          <w:tcPr>
            <w:tcW w:w="1402" w:type="pct"/>
            <w:vAlign w:val="center"/>
          </w:tcPr>
          <w:p w:rsidR="005E422B" w:rsidRPr="00017740" w:rsidRDefault="005E422B" w:rsidP="00D12DC9">
            <w:pPr>
              <w:pStyle w:val="Odstavekseznama"/>
              <w:ind w:left="0"/>
              <w:rPr>
                <w:b/>
                <w:bCs/>
                <w:color w:val="000000"/>
                <w:sz w:val="22"/>
                <w:szCs w:val="22"/>
              </w:rPr>
            </w:pPr>
            <w:r w:rsidRPr="00017740">
              <w:rPr>
                <w:b/>
                <w:bCs/>
                <w:color w:val="000000"/>
                <w:sz w:val="22"/>
                <w:szCs w:val="22"/>
              </w:rPr>
              <w:t>Delež</w:t>
            </w:r>
            <w:r w:rsidRPr="00017740">
              <w:rPr>
                <w:color w:val="000000"/>
                <w:sz w:val="22"/>
                <w:szCs w:val="22"/>
              </w:rPr>
              <w:t xml:space="preserve"> (v odst.)</w:t>
            </w:r>
          </w:p>
        </w:tc>
        <w:tc>
          <w:tcPr>
            <w:tcW w:w="1441" w:type="pct"/>
            <w:vAlign w:val="center"/>
          </w:tcPr>
          <w:p w:rsidR="00001425" w:rsidRPr="00017740" w:rsidRDefault="00001425" w:rsidP="00D12DC9">
            <w:pPr>
              <w:pStyle w:val="Odstavekseznama"/>
              <w:ind w:left="0"/>
              <w:rPr>
                <w:color w:val="000000"/>
                <w:sz w:val="22"/>
                <w:szCs w:val="22"/>
              </w:rPr>
            </w:pPr>
          </w:p>
          <w:p w:rsidR="005E422B" w:rsidRPr="00017740" w:rsidRDefault="00001425" w:rsidP="00D12DC9">
            <w:pPr>
              <w:pStyle w:val="Odstavekseznama"/>
              <w:ind w:left="0"/>
              <w:rPr>
                <w:color w:val="000000"/>
                <w:sz w:val="22"/>
                <w:szCs w:val="22"/>
              </w:rPr>
            </w:pPr>
            <w:r w:rsidRPr="00017740">
              <w:rPr>
                <w:color w:val="000000"/>
                <w:sz w:val="22"/>
                <w:szCs w:val="22"/>
              </w:rPr>
              <w:t>5</w:t>
            </w:r>
            <w:r w:rsidR="005E422B" w:rsidRPr="00017740">
              <w:rPr>
                <w:color w:val="000000"/>
                <w:sz w:val="22"/>
                <w:szCs w:val="22"/>
              </w:rPr>
              <w:t>0%</w:t>
            </w:r>
          </w:p>
        </w:tc>
        <w:tc>
          <w:tcPr>
            <w:tcW w:w="1018" w:type="pct"/>
            <w:vAlign w:val="center"/>
          </w:tcPr>
          <w:p w:rsidR="005E422B" w:rsidRPr="00017740" w:rsidRDefault="005E422B" w:rsidP="00D12DC9">
            <w:pPr>
              <w:pStyle w:val="Odstavekseznama"/>
              <w:ind w:left="0"/>
              <w:rPr>
                <w:b/>
                <w:bCs/>
                <w:color w:val="000000"/>
                <w:sz w:val="22"/>
                <w:szCs w:val="22"/>
              </w:rPr>
            </w:pPr>
            <w:r w:rsidRPr="00017740">
              <w:rPr>
                <w:b/>
                <w:bCs/>
                <w:color w:val="000000"/>
                <w:sz w:val="22"/>
                <w:szCs w:val="22"/>
              </w:rPr>
              <w:t>Delež</w:t>
            </w:r>
            <w:r w:rsidRPr="00017740">
              <w:rPr>
                <w:color w:val="000000"/>
                <w:sz w:val="22"/>
                <w:szCs w:val="22"/>
              </w:rPr>
              <w:t xml:space="preserve"> (v odst.)</w:t>
            </w:r>
          </w:p>
        </w:tc>
        <w:tc>
          <w:tcPr>
            <w:tcW w:w="1032"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30 %</w:t>
            </w:r>
          </w:p>
        </w:tc>
      </w:tr>
      <w:tr w:rsidR="005E422B" w:rsidRPr="00017740" w:rsidTr="00C203D6">
        <w:trPr>
          <w:tblCellSpacing w:w="20" w:type="dxa"/>
        </w:trPr>
        <w:tc>
          <w:tcPr>
            <w:tcW w:w="1402"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od tega TP (ure/teden)</w:t>
            </w:r>
          </w:p>
        </w:tc>
        <w:tc>
          <w:tcPr>
            <w:tcW w:w="1441"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 xml:space="preserve">10 </w:t>
            </w:r>
          </w:p>
        </w:tc>
        <w:tc>
          <w:tcPr>
            <w:tcW w:w="2072" w:type="pct"/>
            <w:gridSpan w:val="2"/>
            <w:vMerge w:val="restart"/>
            <w:vAlign w:val="center"/>
          </w:tcPr>
          <w:p w:rsidR="005E422B" w:rsidRPr="00017740" w:rsidRDefault="005E422B" w:rsidP="00001425">
            <w:pPr>
              <w:pStyle w:val="Odstavekseznama"/>
              <w:ind w:left="0"/>
              <w:rPr>
                <w:color w:val="000000"/>
                <w:sz w:val="22"/>
                <w:szCs w:val="22"/>
              </w:rPr>
            </w:pPr>
          </w:p>
          <w:p w:rsidR="00001425" w:rsidRPr="00017740" w:rsidRDefault="00001425" w:rsidP="00001425">
            <w:pPr>
              <w:pStyle w:val="Odstavekseznama"/>
              <w:ind w:left="0"/>
              <w:rPr>
                <w:color w:val="000000"/>
                <w:sz w:val="22"/>
                <w:szCs w:val="22"/>
              </w:rPr>
            </w:pPr>
            <w:r w:rsidRPr="00017740">
              <w:rPr>
                <w:b/>
                <w:color w:val="000000"/>
                <w:sz w:val="22"/>
                <w:szCs w:val="22"/>
              </w:rPr>
              <w:t xml:space="preserve">Zavod RS za šolstvo    </w:t>
            </w:r>
            <w:r w:rsidRPr="00017740">
              <w:rPr>
                <w:color w:val="000000"/>
                <w:sz w:val="22"/>
                <w:szCs w:val="22"/>
              </w:rPr>
              <w:t xml:space="preserve"> 20 %</w:t>
            </w:r>
          </w:p>
        </w:tc>
      </w:tr>
      <w:tr w:rsidR="005E422B" w:rsidRPr="00017740" w:rsidTr="00C203D6">
        <w:trPr>
          <w:tblCellSpacing w:w="20" w:type="dxa"/>
        </w:trPr>
        <w:tc>
          <w:tcPr>
            <w:tcW w:w="1402"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od tega SP (ure/teden):</w:t>
            </w:r>
          </w:p>
        </w:tc>
        <w:tc>
          <w:tcPr>
            <w:tcW w:w="1441"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0</w:t>
            </w:r>
          </w:p>
        </w:tc>
        <w:tc>
          <w:tcPr>
            <w:tcW w:w="2072" w:type="pct"/>
            <w:gridSpan w:val="2"/>
            <w:vMerge/>
            <w:vAlign w:val="center"/>
          </w:tcPr>
          <w:p w:rsidR="005E422B" w:rsidRPr="00017740" w:rsidRDefault="005E422B" w:rsidP="00D12DC9">
            <w:pPr>
              <w:pStyle w:val="Odstavekseznama"/>
              <w:ind w:left="0"/>
              <w:jc w:val="center"/>
              <w:rPr>
                <w:color w:val="000000"/>
                <w:sz w:val="22"/>
                <w:szCs w:val="22"/>
              </w:rPr>
            </w:pPr>
          </w:p>
        </w:tc>
      </w:tr>
      <w:tr w:rsidR="005E422B" w:rsidRPr="00017740" w:rsidTr="00C203D6">
        <w:trPr>
          <w:tblCellSpacing w:w="20" w:type="dxa"/>
        </w:trPr>
        <w:tc>
          <w:tcPr>
            <w:tcW w:w="1402"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 individualno</w:t>
            </w:r>
          </w:p>
        </w:tc>
        <w:tc>
          <w:tcPr>
            <w:tcW w:w="1441"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0</w:t>
            </w:r>
          </w:p>
        </w:tc>
        <w:tc>
          <w:tcPr>
            <w:tcW w:w="2072" w:type="pct"/>
            <w:gridSpan w:val="2"/>
            <w:vMerge/>
            <w:vAlign w:val="center"/>
          </w:tcPr>
          <w:p w:rsidR="005E422B" w:rsidRPr="00017740" w:rsidRDefault="005E422B" w:rsidP="00D12DC9">
            <w:pPr>
              <w:pStyle w:val="Odstavekseznama"/>
              <w:ind w:left="0"/>
              <w:jc w:val="center"/>
              <w:rPr>
                <w:color w:val="000000"/>
                <w:sz w:val="22"/>
                <w:szCs w:val="22"/>
              </w:rPr>
            </w:pPr>
          </w:p>
        </w:tc>
      </w:tr>
      <w:tr w:rsidR="005E422B" w:rsidRPr="00017740" w:rsidTr="00C203D6">
        <w:trPr>
          <w:tblCellSpacing w:w="20" w:type="dxa"/>
        </w:trPr>
        <w:tc>
          <w:tcPr>
            <w:tcW w:w="1402"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 OIV/interesne dejavnosti</w:t>
            </w:r>
          </w:p>
        </w:tc>
        <w:tc>
          <w:tcPr>
            <w:tcW w:w="1441" w:type="pct"/>
            <w:vAlign w:val="center"/>
          </w:tcPr>
          <w:p w:rsidR="005E422B" w:rsidRPr="00017740" w:rsidRDefault="005E422B" w:rsidP="00D12DC9">
            <w:pPr>
              <w:pStyle w:val="Odstavekseznama"/>
              <w:ind w:left="0"/>
              <w:rPr>
                <w:color w:val="000000"/>
                <w:sz w:val="22"/>
                <w:szCs w:val="22"/>
              </w:rPr>
            </w:pPr>
            <w:r w:rsidRPr="00017740">
              <w:rPr>
                <w:color w:val="000000"/>
                <w:sz w:val="22"/>
                <w:szCs w:val="22"/>
              </w:rPr>
              <w:t xml:space="preserve">0 </w:t>
            </w:r>
          </w:p>
        </w:tc>
        <w:tc>
          <w:tcPr>
            <w:tcW w:w="2072" w:type="pct"/>
            <w:gridSpan w:val="2"/>
            <w:vMerge/>
            <w:vAlign w:val="center"/>
          </w:tcPr>
          <w:p w:rsidR="005E422B" w:rsidRPr="00017740" w:rsidRDefault="005E422B" w:rsidP="00D12DC9">
            <w:pPr>
              <w:pStyle w:val="Odstavekseznama"/>
              <w:ind w:left="0"/>
              <w:jc w:val="center"/>
              <w:rPr>
                <w:color w:val="000000"/>
                <w:sz w:val="22"/>
                <w:szCs w:val="22"/>
              </w:rPr>
            </w:pPr>
          </w:p>
        </w:tc>
      </w:tr>
    </w:tbl>
    <w:p w:rsidR="00017740" w:rsidRPr="00017740" w:rsidRDefault="00017740" w:rsidP="00017740">
      <w:pPr>
        <w:pStyle w:val="Odstavekseznama"/>
        <w:shd w:val="clear" w:color="auto" w:fill="FFFFFF" w:themeFill="background1"/>
        <w:rPr>
          <w:b/>
          <w:caps/>
          <w:color w:val="4F81BD" w:themeColor="accent1"/>
          <w:sz w:val="22"/>
          <w:szCs w:val="22"/>
        </w:rPr>
      </w:pPr>
    </w:p>
    <w:p w:rsidR="00017740" w:rsidRPr="00017740" w:rsidRDefault="00017740" w:rsidP="00017740">
      <w:pPr>
        <w:pStyle w:val="Odstavekseznama"/>
        <w:shd w:val="clear" w:color="auto" w:fill="FFFFFF" w:themeFill="background1"/>
        <w:rPr>
          <w:b/>
          <w:caps/>
          <w:color w:val="4F81BD" w:themeColor="accent1"/>
          <w:sz w:val="22"/>
          <w:szCs w:val="22"/>
        </w:rPr>
      </w:pPr>
    </w:p>
    <w:p w:rsidR="007B5075" w:rsidRDefault="00017740" w:rsidP="00017740">
      <w:pPr>
        <w:shd w:val="clear" w:color="auto" w:fill="FFFFFF" w:themeFill="background1"/>
        <w:rPr>
          <w:b/>
          <w:caps/>
          <w:color w:val="4F81BD" w:themeColor="accent1"/>
          <w:sz w:val="22"/>
          <w:szCs w:val="22"/>
        </w:rPr>
      </w:pPr>
      <w:r w:rsidRPr="00017740">
        <w:rPr>
          <w:b/>
          <w:caps/>
          <w:color w:val="4F81BD" w:themeColor="accent1"/>
          <w:sz w:val="22"/>
          <w:szCs w:val="22"/>
        </w:rPr>
        <w:t xml:space="preserve">2.2. </w:t>
      </w:r>
      <w:r w:rsidR="007B5075" w:rsidRPr="00017740">
        <w:rPr>
          <w:b/>
          <w:caps/>
          <w:color w:val="4F81BD" w:themeColor="accent1"/>
          <w:sz w:val="22"/>
          <w:szCs w:val="22"/>
        </w:rPr>
        <w:t>OBSEG VKLJUČENOSTI tu V šIk</w:t>
      </w:r>
    </w:p>
    <w:p w:rsidR="00CA5AFA" w:rsidRDefault="00CA5AFA" w:rsidP="00017740">
      <w:pPr>
        <w:shd w:val="clear" w:color="auto" w:fill="FFFFFF" w:themeFill="background1"/>
        <w:rPr>
          <w:b/>
          <w:caps/>
          <w:color w:val="4F81BD" w:themeColor="accent1"/>
          <w:sz w:val="22"/>
          <w:szCs w:val="22"/>
        </w:rPr>
      </w:pPr>
    </w:p>
    <w:p w:rsidR="00CA5AFA" w:rsidRPr="00CA5AFA" w:rsidRDefault="00CA5AFA" w:rsidP="00CA5AFA">
      <w:pPr>
        <w:pStyle w:val="Odstavekseznama"/>
        <w:shd w:val="clear" w:color="auto" w:fill="FFFFFF" w:themeFill="background1"/>
        <w:ind w:left="0"/>
        <w:rPr>
          <w:b/>
          <w:color w:val="4F81BD" w:themeColor="accent1"/>
          <w:sz w:val="22"/>
          <w:szCs w:val="22"/>
        </w:rPr>
      </w:pPr>
      <w:r w:rsidRPr="00CA5AFA">
        <w:rPr>
          <w:b/>
          <w:caps/>
          <w:color w:val="4F81BD" w:themeColor="accent1"/>
          <w:sz w:val="22"/>
          <w:szCs w:val="22"/>
        </w:rPr>
        <w:t>2.2.1   V</w:t>
      </w:r>
      <w:r w:rsidRPr="00CA5AFA">
        <w:rPr>
          <w:b/>
          <w:color w:val="4F81BD" w:themeColor="accent1"/>
          <w:sz w:val="22"/>
          <w:szCs w:val="22"/>
        </w:rPr>
        <w:t>ključenost učencev/dijakov v projekt</w:t>
      </w:r>
    </w:p>
    <w:p w:rsidR="00CA5AFA" w:rsidRDefault="00CA5AFA" w:rsidP="00017740">
      <w:pPr>
        <w:shd w:val="clear" w:color="auto" w:fill="FFFFFF" w:themeFill="background1"/>
        <w:rPr>
          <w:b/>
          <w:caps/>
          <w:color w:val="4F81BD" w:themeColor="accent1"/>
          <w:sz w:val="22"/>
          <w:szCs w:val="22"/>
        </w:rPr>
      </w:pPr>
    </w:p>
    <w:tbl>
      <w:tblPr>
        <w:tblW w:w="9210" w:type="dxa"/>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3382"/>
        <w:gridCol w:w="1938"/>
        <w:gridCol w:w="1952"/>
        <w:gridCol w:w="1938"/>
      </w:tblGrid>
      <w:tr w:rsidR="00CA5AFA" w:rsidRPr="005E422B" w:rsidTr="00EB11F9">
        <w:trPr>
          <w:trHeight w:val="128"/>
          <w:tblCellSpacing w:w="20" w:type="dxa"/>
        </w:trPr>
        <w:tc>
          <w:tcPr>
            <w:tcW w:w="3096" w:type="dxa"/>
            <w:gridSpan w:val="2"/>
            <w:vAlign w:val="center"/>
          </w:tcPr>
          <w:p w:rsidR="00CA5AFA" w:rsidRPr="005E422B" w:rsidRDefault="00CA5AFA" w:rsidP="00EB11F9">
            <w:pPr>
              <w:pStyle w:val="Odstavekseznama"/>
              <w:ind w:left="0"/>
              <w:jc w:val="center"/>
              <w:rPr>
                <w:b/>
                <w:bCs/>
                <w:color w:val="000000"/>
                <w:sz w:val="20"/>
                <w:szCs w:val="20"/>
              </w:rPr>
            </w:pPr>
            <w:r>
              <w:rPr>
                <w:b/>
                <w:bCs/>
                <w:color w:val="000000"/>
                <w:sz w:val="20"/>
                <w:szCs w:val="20"/>
              </w:rPr>
              <w:t>Št. oddelkov</w:t>
            </w:r>
            <w:r w:rsidRPr="005E422B">
              <w:rPr>
                <w:b/>
                <w:bCs/>
                <w:color w:val="000000"/>
                <w:sz w:val="20"/>
                <w:szCs w:val="20"/>
              </w:rPr>
              <w:t xml:space="preserve"> v projektu</w:t>
            </w:r>
          </w:p>
        </w:tc>
        <w:tc>
          <w:tcPr>
            <w:tcW w:w="2258" w:type="dxa"/>
            <w:gridSpan w:val="2"/>
            <w:vAlign w:val="center"/>
          </w:tcPr>
          <w:p w:rsidR="00CA5AFA" w:rsidRPr="005E422B" w:rsidRDefault="00CA5AFA" w:rsidP="00EB11F9">
            <w:pPr>
              <w:pStyle w:val="Odstavekseznama"/>
              <w:ind w:left="0"/>
              <w:jc w:val="center"/>
              <w:rPr>
                <w:b/>
                <w:bCs/>
                <w:color w:val="000000"/>
                <w:sz w:val="20"/>
                <w:szCs w:val="20"/>
              </w:rPr>
            </w:pPr>
            <w:r>
              <w:rPr>
                <w:b/>
                <w:bCs/>
                <w:color w:val="000000"/>
                <w:sz w:val="20"/>
                <w:szCs w:val="20"/>
              </w:rPr>
              <w:t>Št. dijakov</w:t>
            </w:r>
            <w:r w:rsidRPr="005E422B">
              <w:rPr>
                <w:b/>
                <w:bCs/>
                <w:color w:val="000000"/>
                <w:sz w:val="20"/>
                <w:szCs w:val="20"/>
              </w:rPr>
              <w:t xml:space="preserve"> v projektu</w:t>
            </w:r>
          </w:p>
        </w:tc>
      </w:tr>
      <w:tr w:rsidR="00CA5AFA" w:rsidRPr="005E422B" w:rsidTr="00EB11F9">
        <w:trPr>
          <w:trHeight w:val="128"/>
          <w:tblCellSpacing w:w="20" w:type="dxa"/>
        </w:trPr>
        <w:tc>
          <w:tcPr>
            <w:tcW w:w="1945" w:type="dxa"/>
            <w:vAlign w:val="center"/>
          </w:tcPr>
          <w:p w:rsidR="00CA5AFA" w:rsidRPr="005E422B" w:rsidRDefault="00CA5AFA" w:rsidP="00EB11F9">
            <w:pPr>
              <w:pStyle w:val="Odstavekseznama"/>
              <w:ind w:left="0"/>
              <w:jc w:val="center"/>
              <w:rPr>
                <w:b/>
                <w:bCs/>
                <w:color w:val="000000"/>
                <w:sz w:val="20"/>
                <w:szCs w:val="20"/>
              </w:rPr>
            </w:pPr>
            <w:r w:rsidRPr="005E422B">
              <w:rPr>
                <w:b/>
                <w:bCs/>
                <w:color w:val="000000"/>
                <w:sz w:val="20"/>
                <w:szCs w:val="20"/>
              </w:rPr>
              <w:t>ki se učijo</w:t>
            </w:r>
          </w:p>
          <w:p w:rsidR="00CA5AFA" w:rsidRPr="005E422B" w:rsidRDefault="00CA5AFA" w:rsidP="00EB11F9">
            <w:pPr>
              <w:pStyle w:val="Odstavekseznama"/>
              <w:ind w:left="0"/>
              <w:jc w:val="center"/>
              <w:rPr>
                <w:b/>
                <w:bCs/>
                <w:color w:val="000000"/>
                <w:sz w:val="20"/>
                <w:szCs w:val="20"/>
              </w:rPr>
            </w:pPr>
            <w:r w:rsidRPr="005E422B">
              <w:rPr>
                <w:b/>
                <w:bCs/>
                <w:color w:val="000000"/>
                <w:sz w:val="20"/>
                <w:szCs w:val="20"/>
              </w:rPr>
              <w:t>ciljni TJ</w:t>
            </w:r>
          </w:p>
        </w:tc>
        <w:tc>
          <w:tcPr>
            <w:tcW w:w="1111" w:type="dxa"/>
            <w:vAlign w:val="center"/>
          </w:tcPr>
          <w:p w:rsidR="00CA5AFA" w:rsidRPr="005E422B" w:rsidRDefault="00CA5AFA" w:rsidP="00EB11F9">
            <w:pPr>
              <w:pStyle w:val="Odstavekseznama"/>
              <w:ind w:left="0"/>
              <w:jc w:val="center"/>
              <w:rPr>
                <w:b/>
                <w:bCs/>
                <w:color w:val="000000"/>
                <w:sz w:val="20"/>
                <w:szCs w:val="20"/>
              </w:rPr>
            </w:pPr>
            <w:r w:rsidRPr="005E422B">
              <w:rPr>
                <w:b/>
                <w:bCs/>
                <w:color w:val="000000"/>
                <w:sz w:val="20"/>
                <w:szCs w:val="20"/>
              </w:rPr>
              <w:t>ki se učijo druge TJ</w:t>
            </w:r>
          </w:p>
        </w:tc>
        <w:tc>
          <w:tcPr>
            <w:tcW w:w="1119" w:type="dxa"/>
            <w:vAlign w:val="center"/>
          </w:tcPr>
          <w:p w:rsidR="00CA5AFA" w:rsidRPr="005E422B" w:rsidRDefault="00CA5AFA" w:rsidP="00EB11F9">
            <w:pPr>
              <w:pStyle w:val="Odstavekseznama"/>
              <w:ind w:left="0"/>
              <w:jc w:val="center"/>
              <w:rPr>
                <w:b/>
                <w:bCs/>
                <w:color w:val="000000"/>
                <w:sz w:val="20"/>
                <w:szCs w:val="20"/>
              </w:rPr>
            </w:pPr>
            <w:r w:rsidRPr="005E422B">
              <w:rPr>
                <w:b/>
                <w:bCs/>
                <w:color w:val="000000"/>
                <w:sz w:val="20"/>
                <w:szCs w:val="20"/>
              </w:rPr>
              <w:t>ki se učijo</w:t>
            </w:r>
          </w:p>
          <w:p w:rsidR="00CA5AFA" w:rsidRPr="005E422B" w:rsidRDefault="00CA5AFA" w:rsidP="00EB11F9">
            <w:pPr>
              <w:pStyle w:val="Odstavekseznama"/>
              <w:ind w:left="0"/>
              <w:jc w:val="center"/>
              <w:rPr>
                <w:b/>
                <w:bCs/>
                <w:color w:val="000000"/>
                <w:sz w:val="20"/>
                <w:szCs w:val="20"/>
              </w:rPr>
            </w:pPr>
            <w:r w:rsidRPr="005E422B">
              <w:rPr>
                <w:b/>
                <w:bCs/>
                <w:color w:val="000000"/>
                <w:sz w:val="20"/>
                <w:szCs w:val="20"/>
              </w:rPr>
              <w:t>ciljni TJ</w:t>
            </w:r>
          </w:p>
        </w:tc>
        <w:tc>
          <w:tcPr>
            <w:tcW w:w="1099" w:type="dxa"/>
            <w:vAlign w:val="center"/>
          </w:tcPr>
          <w:p w:rsidR="00CA5AFA" w:rsidRPr="005E422B" w:rsidRDefault="00CA5AFA" w:rsidP="00EB11F9">
            <w:pPr>
              <w:pStyle w:val="Odstavekseznama"/>
              <w:ind w:left="0"/>
              <w:jc w:val="center"/>
              <w:rPr>
                <w:b/>
                <w:bCs/>
                <w:color w:val="000000"/>
                <w:sz w:val="20"/>
                <w:szCs w:val="20"/>
              </w:rPr>
            </w:pPr>
            <w:r w:rsidRPr="005E422B">
              <w:rPr>
                <w:b/>
                <w:bCs/>
                <w:color w:val="000000"/>
                <w:sz w:val="20"/>
                <w:szCs w:val="20"/>
              </w:rPr>
              <w:t>ki se učijo druge TJ</w:t>
            </w:r>
          </w:p>
        </w:tc>
      </w:tr>
      <w:tr w:rsidR="00CA5AFA" w:rsidRPr="00D658DE" w:rsidTr="00EB11F9">
        <w:trPr>
          <w:tblCellSpacing w:w="20" w:type="dxa"/>
        </w:trPr>
        <w:tc>
          <w:tcPr>
            <w:tcW w:w="1945" w:type="dxa"/>
          </w:tcPr>
          <w:p w:rsidR="00CA5AFA" w:rsidRPr="00D658DE" w:rsidRDefault="00CA5AFA" w:rsidP="00EB11F9">
            <w:pPr>
              <w:pStyle w:val="Odstavekseznama"/>
              <w:ind w:left="0"/>
              <w:jc w:val="center"/>
              <w:rPr>
                <w:sz w:val="20"/>
                <w:szCs w:val="20"/>
              </w:rPr>
            </w:pPr>
          </w:p>
          <w:p w:rsidR="00CA5AFA" w:rsidRPr="00D658DE" w:rsidRDefault="00CA5AFA" w:rsidP="00EB11F9">
            <w:pPr>
              <w:pStyle w:val="Odstavekseznama"/>
              <w:ind w:left="0"/>
              <w:jc w:val="center"/>
              <w:rPr>
                <w:sz w:val="20"/>
                <w:szCs w:val="20"/>
              </w:rPr>
            </w:pPr>
            <w:r>
              <w:rPr>
                <w:sz w:val="20"/>
                <w:szCs w:val="20"/>
              </w:rPr>
              <w:t>9</w:t>
            </w:r>
          </w:p>
        </w:tc>
        <w:tc>
          <w:tcPr>
            <w:tcW w:w="1111" w:type="dxa"/>
          </w:tcPr>
          <w:p w:rsidR="00CA5AFA" w:rsidRPr="00D658DE" w:rsidRDefault="00CA5AFA" w:rsidP="00EB11F9">
            <w:pPr>
              <w:pStyle w:val="Odstavekseznama"/>
              <w:ind w:left="0"/>
              <w:jc w:val="center"/>
              <w:rPr>
                <w:sz w:val="20"/>
                <w:szCs w:val="20"/>
              </w:rPr>
            </w:pPr>
          </w:p>
          <w:p w:rsidR="00CA5AFA" w:rsidRPr="00D658DE" w:rsidRDefault="00CA5AFA" w:rsidP="00EB11F9">
            <w:pPr>
              <w:pStyle w:val="Odstavekseznama"/>
              <w:ind w:left="0"/>
              <w:jc w:val="center"/>
              <w:rPr>
                <w:sz w:val="20"/>
                <w:szCs w:val="20"/>
              </w:rPr>
            </w:pPr>
            <w:r>
              <w:rPr>
                <w:sz w:val="20"/>
                <w:szCs w:val="20"/>
              </w:rPr>
              <w:t>2 (NEM)</w:t>
            </w:r>
          </w:p>
        </w:tc>
        <w:tc>
          <w:tcPr>
            <w:tcW w:w="1119" w:type="dxa"/>
          </w:tcPr>
          <w:p w:rsidR="00CA5AFA" w:rsidRPr="00D658DE" w:rsidRDefault="00CA5AFA" w:rsidP="00EB11F9">
            <w:pPr>
              <w:pStyle w:val="Odstavekseznama"/>
              <w:ind w:left="0"/>
              <w:jc w:val="center"/>
              <w:rPr>
                <w:sz w:val="20"/>
                <w:szCs w:val="20"/>
              </w:rPr>
            </w:pPr>
          </w:p>
          <w:p w:rsidR="00CA5AFA" w:rsidRPr="00D658DE" w:rsidRDefault="00CA5AFA" w:rsidP="00EB11F9">
            <w:pPr>
              <w:pStyle w:val="Odstavekseznama"/>
              <w:ind w:left="0"/>
              <w:jc w:val="center"/>
              <w:rPr>
                <w:sz w:val="20"/>
                <w:szCs w:val="20"/>
              </w:rPr>
            </w:pPr>
            <w:r>
              <w:rPr>
                <w:sz w:val="20"/>
                <w:szCs w:val="20"/>
              </w:rPr>
              <w:t>250</w:t>
            </w:r>
          </w:p>
        </w:tc>
        <w:tc>
          <w:tcPr>
            <w:tcW w:w="1099" w:type="dxa"/>
          </w:tcPr>
          <w:p w:rsidR="00CA5AFA" w:rsidRPr="00D658DE" w:rsidRDefault="00CA5AFA" w:rsidP="00EB11F9">
            <w:pPr>
              <w:pStyle w:val="Odstavekseznama"/>
              <w:ind w:left="0"/>
              <w:jc w:val="center"/>
              <w:rPr>
                <w:sz w:val="20"/>
                <w:szCs w:val="20"/>
              </w:rPr>
            </w:pPr>
          </w:p>
          <w:p w:rsidR="00CA5AFA" w:rsidRPr="00D658DE" w:rsidRDefault="00CA5AFA" w:rsidP="00EB11F9">
            <w:pPr>
              <w:pStyle w:val="Odstavekseznama"/>
              <w:ind w:left="0"/>
              <w:jc w:val="center"/>
              <w:rPr>
                <w:sz w:val="20"/>
                <w:szCs w:val="20"/>
              </w:rPr>
            </w:pPr>
            <w:r>
              <w:rPr>
                <w:sz w:val="20"/>
                <w:szCs w:val="20"/>
              </w:rPr>
              <w:t>50</w:t>
            </w:r>
          </w:p>
        </w:tc>
      </w:tr>
    </w:tbl>
    <w:p w:rsidR="00CA5AFA" w:rsidRPr="00017740" w:rsidRDefault="00CA5AFA" w:rsidP="00017740">
      <w:pPr>
        <w:shd w:val="clear" w:color="auto" w:fill="FFFFFF" w:themeFill="background1"/>
        <w:rPr>
          <w:b/>
          <w:caps/>
          <w:color w:val="4F81BD" w:themeColor="accent1"/>
          <w:sz w:val="22"/>
          <w:szCs w:val="22"/>
        </w:rPr>
      </w:pPr>
    </w:p>
    <w:p w:rsidR="00631B95" w:rsidRPr="00017740" w:rsidRDefault="00631B95" w:rsidP="00631B95">
      <w:pPr>
        <w:rPr>
          <w:sz w:val="22"/>
          <w:szCs w:val="22"/>
        </w:rPr>
      </w:pPr>
    </w:p>
    <w:p w:rsidR="007B5075" w:rsidRPr="00017740" w:rsidRDefault="00631BC7" w:rsidP="00E70FC7">
      <w:pPr>
        <w:shd w:val="clear" w:color="auto" w:fill="FFFFFF" w:themeFill="background1"/>
        <w:rPr>
          <w:b/>
          <w:color w:val="4F81BD" w:themeColor="accent1"/>
          <w:sz w:val="22"/>
          <w:szCs w:val="22"/>
        </w:rPr>
      </w:pPr>
      <w:r w:rsidRPr="00017740">
        <w:rPr>
          <w:b/>
          <w:color w:val="4F81BD" w:themeColor="accent1"/>
          <w:sz w:val="22"/>
          <w:szCs w:val="22"/>
        </w:rPr>
        <w:t>2.2</w:t>
      </w:r>
      <w:r w:rsidR="00CA5AFA">
        <w:rPr>
          <w:b/>
          <w:color w:val="4F81BD" w:themeColor="accent1"/>
          <w:sz w:val="22"/>
          <w:szCs w:val="22"/>
        </w:rPr>
        <w:t>.2</w:t>
      </w:r>
      <w:r w:rsidR="007B5075" w:rsidRPr="00017740">
        <w:rPr>
          <w:b/>
          <w:color w:val="4F81BD" w:themeColor="accent1"/>
          <w:sz w:val="22"/>
          <w:szCs w:val="22"/>
        </w:rPr>
        <w:tab/>
        <w:t xml:space="preserve"> Vključenost učiteljev v projekt</w:t>
      </w:r>
    </w:p>
    <w:p w:rsidR="007B5075" w:rsidRPr="00017740" w:rsidRDefault="007B5075" w:rsidP="007B5075">
      <w:pPr>
        <w:ind w:left="1080"/>
        <w:rPr>
          <w:b/>
          <w:caps/>
          <w:color w:val="000000"/>
          <w:sz w:val="22"/>
          <w:szCs w:val="22"/>
        </w:rPr>
      </w:pPr>
    </w:p>
    <w:tbl>
      <w:tblPr>
        <w:tblStyle w:val="Tabela-mrea1"/>
        <w:tblW w:w="10065" w:type="dxa"/>
        <w:tblInd w:w="-17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tblPr>
      <w:tblGrid>
        <w:gridCol w:w="1432"/>
        <w:gridCol w:w="1056"/>
        <w:gridCol w:w="1053"/>
        <w:gridCol w:w="1231"/>
        <w:gridCol w:w="1352"/>
        <w:gridCol w:w="1111"/>
        <w:gridCol w:w="1109"/>
        <w:gridCol w:w="1721"/>
      </w:tblGrid>
      <w:tr w:rsidR="007B5075" w:rsidRPr="00017740" w:rsidTr="0074322F">
        <w:tc>
          <w:tcPr>
            <w:tcW w:w="4714" w:type="dxa"/>
            <w:gridSpan w:val="4"/>
          </w:tcPr>
          <w:p w:rsidR="007B5075" w:rsidRPr="00017740" w:rsidRDefault="007B5075" w:rsidP="00D60F94">
            <w:pPr>
              <w:pStyle w:val="Odstavekseznama"/>
              <w:ind w:left="0"/>
              <w:jc w:val="center"/>
              <w:rPr>
                <w:b/>
                <w:sz w:val="22"/>
                <w:szCs w:val="22"/>
              </w:rPr>
            </w:pPr>
            <w:r w:rsidRPr="00017740">
              <w:rPr>
                <w:b/>
                <w:sz w:val="22"/>
                <w:szCs w:val="22"/>
              </w:rPr>
              <w:t>Število učiteljev na šoli</w:t>
            </w:r>
          </w:p>
        </w:tc>
        <w:tc>
          <w:tcPr>
            <w:tcW w:w="5351" w:type="dxa"/>
            <w:gridSpan w:val="4"/>
          </w:tcPr>
          <w:p w:rsidR="007B5075" w:rsidRPr="00017740" w:rsidRDefault="007B5075" w:rsidP="00D60F94">
            <w:pPr>
              <w:pStyle w:val="Odstavekseznama"/>
              <w:ind w:left="0"/>
              <w:jc w:val="center"/>
              <w:rPr>
                <w:b/>
                <w:sz w:val="22"/>
                <w:szCs w:val="22"/>
              </w:rPr>
            </w:pPr>
            <w:r w:rsidRPr="00017740">
              <w:rPr>
                <w:b/>
                <w:sz w:val="22"/>
                <w:szCs w:val="22"/>
              </w:rPr>
              <w:t>Število učiteljev v  projektu</w:t>
            </w:r>
          </w:p>
        </w:tc>
      </w:tr>
      <w:tr w:rsidR="007B5075" w:rsidRPr="00017740" w:rsidTr="0074322F">
        <w:tc>
          <w:tcPr>
            <w:tcW w:w="1455" w:type="dxa"/>
            <w:vAlign w:val="center"/>
          </w:tcPr>
          <w:p w:rsidR="007B5075" w:rsidRPr="00017740" w:rsidRDefault="007B5075" w:rsidP="00BF14FD">
            <w:pPr>
              <w:pStyle w:val="Odstavekseznama"/>
              <w:ind w:left="0"/>
              <w:jc w:val="center"/>
              <w:rPr>
                <w:b/>
                <w:sz w:val="22"/>
                <w:szCs w:val="22"/>
              </w:rPr>
            </w:pPr>
            <w:r w:rsidRPr="00017740">
              <w:rPr>
                <w:b/>
                <w:sz w:val="22"/>
                <w:szCs w:val="22"/>
              </w:rPr>
              <w:t>Vsi učitelji</w:t>
            </w:r>
          </w:p>
        </w:tc>
        <w:tc>
          <w:tcPr>
            <w:tcW w:w="1061" w:type="dxa"/>
            <w:vAlign w:val="center"/>
          </w:tcPr>
          <w:p w:rsidR="007B5075" w:rsidRPr="00017740" w:rsidRDefault="007B5075" w:rsidP="00BF14FD">
            <w:pPr>
              <w:pStyle w:val="Odstavekseznama"/>
              <w:ind w:left="0"/>
              <w:jc w:val="center"/>
              <w:rPr>
                <w:b/>
                <w:sz w:val="22"/>
                <w:szCs w:val="22"/>
              </w:rPr>
            </w:pPr>
            <w:r w:rsidRPr="00017740">
              <w:rPr>
                <w:b/>
                <w:sz w:val="22"/>
                <w:szCs w:val="22"/>
              </w:rPr>
              <w:t>Učitelji</w:t>
            </w:r>
          </w:p>
          <w:p w:rsidR="007B5075" w:rsidRPr="00017740" w:rsidRDefault="007B5075" w:rsidP="00BF14FD">
            <w:pPr>
              <w:pStyle w:val="Odstavekseznama"/>
              <w:ind w:left="0"/>
              <w:jc w:val="center"/>
              <w:rPr>
                <w:b/>
                <w:sz w:val="22"/>
                <w:szCs w:val="22"/>
              </w:rPr>
            </w:pPr>
            <w:r w:rsidRPr="00017740">
              <w:rPr>
                <w:b/>
                <w:sz w:val="22"/>
                <w:szCs w:val="22"/>
              </w:rPr>
              <w:t>ciljnega TJ</w:t>
            </w:r>
          </w:p>
        </w:tc>
        <w:tc>
          <w:tcPr>
            <w:tcW w:w="1060" w:type="dxa"/>
            <w:vAlign w:val="center"/>
          </w:tcPr>
          <w:p w:rsidR="007B5075" w:rsidRPr="00017740" w:rsidRDefault="007B5075" w:rsidP="00BF14FD">
            <w:pPr>
              <w:pStyle w:val="Odstavekseznama"/>
              <w:ind w:left="0"/>
              <w:jc w:val="center"/>
              <w:rPr>
                <w:b/>
                <w:sz w:val="22"/>
                <w:szCs w:val="22"/>
              </w:rPr>
            </w:pPr>
            <w:r w:rsidRPr="00017740">
              <w:rPr>
                <w:b/>
                <w:sz w:val="22"/>
                <w:szCs w:val="22"/>
              </w:rPr>
              <w:t>Učitelji</w:t>
            </w:r>
          </w:p>
          <w:p w:rsidR="007B5075" w:rsidRPr="00017740" w:rsidRDefault="007B5075" w:rsidP="00BF14FD">
            <w:pPr>
              <w:pStyle w:val="Odstavekseznama"/>
              <w:ind w:left="0"/>
              <w:jc w:val="center"/>
              <w:rPr>
                <w:b/>
                <w:sz w:val="22"/>
                <w:szCs w:val="22"/>
              </w:rPr>
            </w:pPr>
            <w:r w:rsidRPr="00017740">
              <w:rPr>
                <w:b/>
                <w:sz w:val="22"/>
                <w:szCs w:val="22"/>
              </w:rPr>
              <w:t>drugih J (slo + TJ)</w:t>
            </w:r>
          </w:p>
        </w:tc>
        <w:tc>
          <w:tcPr>
            <w:tcW w:w="1138" w:type="dxa"/>
            <w:vAlign w:val="center"/>
          </w:tcPr>
          <w:p w:rsidR="007B5075" w:rsidRPr="00017740" w:rsidRDefault="007B5075" w:rsidP="00BF14FD">
            <w:pPr>
              <w:pStyle w:val="Odstavekseznama"/>
              <w:ind w:left="0"/>
              <w:jc w:val="center"/>
              <w:rPr>
                <w:b/>
                <w:sz w:val="22"/>
                <w:szCs w:val="22"/>
              </w:rPr>
            </w:pPr>
            <w:r w:rsidRPr="00017740">
              <w:rPr>
                <w:b/>
                <w:sz w:val="22"/>
                <w:szCs w:val="22"/>
              </w:rPr>
              <w:t>Učitelji</w:t>
            </w:r>
          </w:p>
          <w:p w:rsidR="007B5075" w:rsidRPr="00017740" w:rsidRDefault="007B5075" w:rsidP="00BF14FD">
            <w:pPr>
              <w:pStyle w:val="Odstavekseznama"/>
              <w:ind w:left="0"/>
              <w:jc w:val="center"/>
              <w:rPr>
                <w:b/>
                <w:sz w:val="22"/>
                <w:szCs w:val="22"/>
              </w:rPr>
            </w:pPr>
            <w:r w:rsidRPr="00017740">
              <w:rPr>
                <w:b/>
                <w:sz w:val="22"/>
                <w:szCs w:val="22"/>
              </w:rPr>
              <w:t>drugih predmetov</w:t>
            </w:r>
          </w:p>
        </w:tc>
        <w:tc>
          <w:tcPr>
            <w:tcW w:w="1373" w:type="dxa"/>
            <w:vAlign w:val="center"/>
          </w:tcPr>
          <w:p w:rsidR="007B5075" w:rsidRPr="00017740" w:rsidRDefault="007B5075" w:rsidP="00BF14FD">
            <w:pPr>
              <w:pStyle w:val="Odstavekseznama"/>
              <w:ind w:left="0"/>
              <w:jc w:val="center"/>
              <w:rPr>
                <w:b/>
                <w:sz w:val="22"/>
                <w:szCs w:val="22"/>
              </w:rPr>
            </w:pPr>
            <w:r w:rsidRPr="00017740">
              <w:rPr>
                <w:b/>
                <w:sz w:val="22"/>
                <w:szCs w:val="22"/>
              </w:rPr>
              <w:t>Vsi učitelji</w:t>
            </w:r>
          </w:p>
        </w:tc>
        <w:tc>
          <w:tcPr>
            <w:tcW w:w="1118" w:type="dxa"/>
            <w:vAlign w:val="center"/>
          </w:tcPr>
          <w:p w:rsidR="007B5075" w:rsidRPr="00017740" w:rsidRDefault="007B5075" w:rsidP="00BF14FD">
            <w:pPr>
              <w:pStyle w:val="Odstavekseznama"/>
              <w:ind w:left="0"/>
              <w:jc w:val="center"/>
              <w:rPr>
                <w:b/>
                <w:sz w:val="22"/>
                <w:szCs w:val="22"/>
              </w:rPr>
            </w:pPr>
            <w:r w:rsidRPr="00017740">
              <w:rPr>
                <w:b/>
                <w:sz w:val="22"/>
                <w:szCs w:val="22"/>
              </w:rPr>
              <w:t>Učitelji</w:t>
            </w:r>
          </w:p>
          <w:p w:rsidR="007B5075" w:rsidRPr="00017740" w:rsidRDefault="007B5075" w:rsidP="00BF14FD">
            <w:pPr>
              <w:pStyle w:val="Odstavekseznama"/>
              <w:ind w:left="0"/>
              <w:jc w:val="center"/>
              <w:rPr>
                <w:b/>
                <w:sz w:val="22"/>
                <w:szCs w:val="22"/>
              </w:rPr>
            </w:pPr>
            <w:r w:rsidRPr="00017740">
              <w:rPr>
                <w:b/>
                <w:sz w:val="22"/>
                <w:szCs w:val="22"/>
              </w:rPr>
              <w:t>ciljnega TJ</w:t>
            </w:r>
          </w:p>
        </w:tc>
        <w:tc>
          <w:tcPr>
            <w:tcW w:w="1118" w:type="dxa"/>
            <w:vAlign w:val="center"/>
          </w:tcPr>
          <w:p w:rsidR="007B5075" w:rsidRPr="00017740" w:rsidRDefault="007B5075" w:rsidP="00BF14FD">
            <w:pPr>
              <w:pStyle w:val="Odstavekseznama"/>
              <w:ind w:left="0"/>
              <w:jc w:val="center"/>
              <w:rPr>
                <w:b/>
                <w:sz w:val="22"/>
                <w:szCs w:val="22"/>
              </w:rPr>
            </w:pPr>
            <w:r w:rsidRPr="00017740">
              <w:rPr>
                <w:b/>
                <w:sz w:val="22"/>
                <w:szCs w:val="22"/>
              </w:rPr>
              <w:t>Učitelji</w:t>
            </w:r>
          </w:p>
          <w:p w:rsidR="007B5075" w:rsidRPr="00017740" w:rsidRDefault="007B5075" w:rsidP="00BF14FD">
            <w:pPr>
              <w:pStyle w:val="Odstavekseznama"/>
              <w:ind w:left="0"/>
              <w:jc w:val="center"/>
              <w:rPr>
                <w:b/>
                <w:sz w:val="22"/>
                <w:szCs w:val="22"/>
              </w:rPr>
            </w:pPr>
            <w:r w:rsidRPr="00017740">
              <w:rPr>
                <w:b/>
                <w:sz w:val="22"/>
                <w:szCs w:val="22"/>
              </w:rPr>
              <w:t>drugih J (slo + TJ)</w:t>
            </w:r>
          </w:p>
        </w:tc>
        <w:tc>
          <w:tcPr>
            <w:tcW w:w="1742" w:type="dxa"/>
            <w:vAlign w:val="center"/>
          </w:tcPr>
          <w:p w:rsidR="007B5075" w:rsidRPr="00017740" w:rsidRDefault="007B5075" w:rsidP="00F6342C">
            <w:pPr>
              <w:pStyle w:val="Odstavekseznama"/>
              <w:ind w:left="0"/>
              <w:rPr>
                <w:b/>
                <w:sz w:val="22"/>
                <w:szCs w:val="22"/>
              </w:rPr>
            </w:pPr>
            <w:r w:rsidRPr="00017740">
              <w:rPr>
                <w:b/>
                <w:sz w:val="22"/>
                <w:szCs w:val="22"/>
              </w:rPr>
              <w:t>Učitelji</w:t>
            </w:r>
            <w:r w:rsidR="00F6342C" w:rsidRPr="00017740">
              <w:rPr>
                <w:b/>
                <w:sz w:val="22"/>
                <w:szCs w:val="22"/>
              </w:rPr>
              <w:t xml:space="preserve"> </w:t>
            </w:r>
            <w:r w:rsidRPr="00017740">
              <w:rPr>
                <w:b/>
                <w:sz w:val="22"/>
                <w:szCs w:val="22"/>
              </w:rPr>
              <w:t>drugih predmetov</w:t>
            </w:r>
          </w:p>
        </w:tc>
      </w:tr>
      <w:tr w:rsidR="007B5075" w:rsidRPr="00017740" w:rsidTr="0074322F">
        <w:tc>
          <w:tcPr>
            <w:tcW w:w="1455" w:type="dxa"/>
          </w:tcPr>
          <w:p w:rsidR="007B5075" w:rsidRPr="00017740" w:rsidRDefault="00284CE1" w:rsidP="002F2631">
            <w:pPr>
              <w:jc w:val="center"/>
              <w:rPr>
                <w:sz w:val="22"/>
                <w:szCs w:val="22"/>
              </w:rPr>
            </w:pPr>
            <w:r w:rsidRPr="00017740">
              <w:rPr>
                <w:sz w:val="22"/>
                <w:szCs w:val="22"/>
              </w:rPr>
              <w:t>71</w:t>
            </w:r>
          </w:p>
          <w:p w:rsidR="002F2631" w:rsidRPr="00017740" w:rsidRDefault="002F2631" w:rsidP="002F2631">
            <w:pPr>
              <w:jc w:val="center"/>
              <w:rPr>
                <w:sz w:val="22"/>
                <w:szCs w:val="22"/>
              </w:rPr>
            </w:pPr>
          </w:p>
        </w:tc>
        <w:tc>
          <w:tcPr>
            <w:tcW w:w="1061" w:type="dxa"/>
          </w:tcPr>
          <w:p w:rsidR="007B5075" w:rsidRPr="00017740" w:rsidRDefault="002F2631" w:rsidP="002F2631">
            <w:pPr>
              <w:pStyle w:val="Odstavekseznama"/>
              <w:ind w:left="0"/>
              <w:jc w:val="center"/>
              <w:rPr>
                <w:sz w:val="22"/>
                <w:szCs w:val="22"/>
              </w:rPr>
            </w:pPr>
            <w:r w:rsidRPr="00017740">
              <w:rPr>
                <w:sz w:val="22"/>
                <w:szCs w:val="22"/>
              </w:rPr>
              <w:t>6</w:t>
            </w:r>
          </w:p>
        </w:tc>
        <w:tc>
          <w:tcPr>
            <w:tcW w:w="1060" w:type="dxa"/>
          </w:tcPr>
          <w:p w:rsidR="007B5075" w:rsidRPr="00017740" w:rsidRDefault="002F2631" w:rsidP="002F2631">
            <w:pPr>
              <w:pStyle w:val="Odstavekseznama"/>
              <w:ind w:left="0"/>
              <w:jc w:val="center"/>
              <w:rPr>
                <w:sz w:val="22"/>
                <w:szCs w:val="22"/>
              </w:rPr>
            </w:pPr>
            <w:r w:rsidRPr="00017740">
              <w:rPr>
                <w:sz w:val="22"/>
                <w:szCs w:val="22"/>
              </w:rPr>
              <w:t>8 + 2 NEM</w:t>
            </w:r>
          </w:p>
        </w:tc>
        <w:tc>
          <w:tcPr>
            <w:tcW w:w="1138" w:type="dxa"/>
          </w:tcPr>
          <w:p w:rsidR="007B5075" w:rsidRPr="00017740" w:rsidRDefault="00284CE1" w:rsidP="002F2631">
            <w:pPr>
              <w:jc w:val="center"/>
              <w:rPr>
                <w:sz w:val="22"/>
                <w:szCs w:val="22"/>
              </w:rPr>
            </w:pPr>
            <w:r w:rsidRPr="00017740">
              <w:rPr>
                <w:sz w:val="22"/>
                <w:szCs w:val="22"/>
              </w:rPr>
              <w:t>55</w:t>
            </w:r>
          </w:p>
        </w:tc>
        <w:tc>
          <w:tcPr>
            <w:tcW w:w="1373" w:type="dxa"/>
          </w:tcPr>
          <w:p w:rsidR="007B5075" w:rsidRPr="00017740" w:rsidRDefault="001F6FD0" w:rsidP="002F2631">
            <w:pPr>
              <w:jc w:val="center"/>
              <w:rPr>
                <w:sz w:val="22"/>
                <w:szCs w:val="22"/>
              </w:rPr>
            </w:pPr>
            <w:r w:rsidRPr="00017740">
              <w:rPr>
                <w:sz w:val="22"/>
                <w:szCs w:val="22"/>
              </w:rPr>
              <w:t>7</w:t>
            </w:r>
          </w:p>
        </w:tc>
        <w:tc>
          <w:tcPr>
            <w:tcW w:w="1118" w:type="dxa"/>
          </w:tcPr>
          <w:p w:rsidR="007B5075" w:rsidRPr="00017740" w:rsidRDefault="002F2631" w:rsidP="002F2631">
            <w:pPr>
              <w:pStyle w:val="Odstavekseznama"/>
              <w:ind w:left="0"/>
              <w:jc w:val="center"/>
              <w:rPr>
                <w:sz w:val="22"/>
                <w:szCs w:val="22"/>
              </w:rPr>
            </w:pPr>
            <w:r w:rsidRPr="00017740">
              <w:rPr>
                <w:sz w:val="22"/>
                <w:szCs w:val="22"/>
              </w:rPr>
              <w:t>4</w:t>
            </w:r>
          </w:p>
        </w:tc>
        <w:tc>
          <w:tcPr>
            <w:tcW w:w="1118" w:type="dxa"/>
          </w:tcPr>
          <w:p w:rsidR="007B5075" w:rsidRPr="00017740" w:rsidRDefault="001F6FD0" w:rsidP="002F2631">
            <w:pPr>
              <w:pStyle w:val="Odstavekseznama"/>
              <w:ind w:left="0"/>
              <w:jc w:val="center"/>
              <w:rPr>
                <w:sz w:val="22"/>
                <w:szCs w:val="22"/>
              </w:rPr>
            </w:pPr>
            <w:r w:rsidRPr="00017740">
              <w:rPr>
                <w:sz w:val="22"/>
                <w:szCs w:val="22"/>
              </w:rPr>
              <w:t>0</w:t>
            </w:r>
          </w:p>
        </w:tc>
        <w:tc>
          <w:tcPr>
            <w:tcW w:w="1742" w:type="dxa"/>
          </w:tcPr>
          <w:p w:rsidR="007B5075" w:rsidRPr="00017740" w:rsidRDefault="001F6FD0" w:rsidP="002F2631">
            <w:pPr>
              <w:pStyle w:val="Odstavekseznama"/>
              <w:ind w:left="0"/>
              <w:jc w:val="center"/>
              <w:rPr>
                <w:sz w:val="22"/>
                <w:szCs w:val="22"/>
              </w:rPr>
            </w:pPr>
            <w:r w:rsidRPr="00017740">
              <w:rPr>
                <w:sz w:val="22"/>
                <w:szCs w:val="22"/>
              </w:rPr>
              <w:t>3</w:t>
            </w:r>
          </w:p>
        </w:tc>
      </w:tr>
      <w:tr w:rsidR="0074322F" w:rsidRPr="00017740" w:rsidTr="007432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065" w:type="dxa"/>
            <w:gridSpan w:val="8"/>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tcPr>
          <w:p w:rsidR="0074322F" w:rsidRPr="00017740" w:rsidRDefault="0074322F" w:rsidP="00DA1EBB">
            <w:pPr>
              <w:rPr>
                <w:b/>
                <w:sz w:val="22"/>
                <w:szCs w:val="22"/>
              </w:rPr>
            </w:pPr>
          </w:p>
          <w:p w:rsidR="0074322F" w:rsidRPr="00017740" w:rsidRDefault="0074322F" w:rsidP="00DA1EBB">
            <w:pPr>
              <w:rPr>
                <w:b/>
                <w:sz w:val="22"/>
                <w:szCs w:val="22"/>
              </w:rPr>
            </w:pPr>
            <w:r w:rsidRPr="00017740">
              <w:rPr>
                <w:b/>
                <w:sz w:val="22"/>
                <w:szCs w:val="22"/>
              </w:rPr>
              <w:t>Opombe in pojasnila:</w:t>
            </w:r>
            <w:r w:rsidRPr="00017740">
              <w:rPr>
                <w:sz w:val="22"/>
                <w:szCs w:val="22"/>
              </w:rPr>
              <w:t xml:space="preserve"> število sodelujočih oddelkov in učiteljev presega s strani Zavoda za šolstvo priporočenega število, a glede  na  dosedanjo pedagoško prakso vključevanja TU v naše šolske razvojne projekte v projektnem timu menimo, da je načrt sprejemljiv in izvedljiv, saj gre za ponovitev oz. nadgradnjo projektov, pri katerih je TU že uspešno sodeloval.</w:t>
            </w:r>
          </w:p>
        </w:tc>
      </w:tr>
    </w:tbl>
    <w:p w:rsidR="007B5075" w:rsidRPr="00017740" w:rsidRDefault="007B5075" w:rsidP="007B5075">
      <w:pPr>
        <w:pStyle w:val="Odstavekseznama"/>
        <w:ind w:left="0"/>
        <w:rPr>
          <w:b/>
          <w:smallCaps/>
          <w:color w:val="000000"/>
          <w:sz w:val="22"/>
          <w:szCs w:val="22"/>
        </w:rPr>
      </w:pPr>
    </w:p>
    <w:tbl>
      <w:tblPr>
        <w:tblW w:w="5349" w:type="pct"/>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557"/>
        <w:gridCol w:w="1915"/>
        <w:gridCol w:w="1716"/>
        <w:gridCol w:w="3442"/>
        <w:gridCol w:w="2421"/>
      </w:tblGrid>
      <w:tr w:rsidR="002F2631" w:rsidRPr="00017740" w:rsidTr="005E06DC">
        <w:trPr>
          <w:tblCellSpacing w:w="20" w:type="dxa"/>
        </w:trPr>
        <w:tc>
          <w:tcPr>
            <w:tcW w:w="241" w:type="pct"/>
            <w:vMerge w:val="restart"/>
            <w:vAlign w:val="center"/>
          </w:tcPr>
          <w:p w:rsidR="002F2631" w:rsidRPr="00017740" w:rsidRDefault="002F2631" w:rsidP="00D12DC9">
            <w:pPr>
              <w:pStyle w:val="Odstavekseznama"/>
              <w:ind w:left="0"/>
              <w:jc w:val="center"/>
              <w:rPr>
                <w:b/>
                <w:bCs/>
                <w:color w:val="000000"/>
                <w:sz w:val="22"/>
                <w:szCs w:val="22"/>
              </w:rPr>
            </w:pPr>
            <w:r w:rsidRPr="00017740">
              <w:rPr>
                <w:b/>
                <w:bCs/>
                <w:color w:val="000000"/>
                <w:sz w:val="22"/>
                <w:szCs w:val="22"/>
              </w:rPr>
              <w:t>Št.</w:t>
            </w:r>
          </w:p>
        </w:tc>
        <w:tc>
          <w:tcPr>
            <w:tcW w:w="947" w:type="pct"/>
            <w:vMerge w:val="restart"/>
            <w:vAlign w:val="center"/>
          </w:tcPr>
          <w:p w:rsidR="002F2631" w:rsidRPr="00017740" w:rsidRDefault="002F2631" w:rsidP="00D12DC9">
            <w:pPr>
              <w:pStyle w:val="Odstavekseznama"/>
              <w:ind w:left="0"/>
              <w:jc w:val="center"/>
              <w:rPr>
                <w:b/>
                <w:bCs/>
                <w:color w:val="000000"/>
                <w:sz w:val="22"/>
                <w:szCs w:val="22"/>
              </w:rPr>
            </w:pPr>
            <w:r w:rsidRPr="00017740">
              <w:rPr>
                <w:b/>
                <w:bCs/>
                <w:color w:val="000000"/>
                <w:sz w:val="22"/>
                <w:szCs w:val="22"/>
              </w:rPr>
              <w:t>Ime in priimek</w:t>
            </w:r>
          </w:p>
        </w:tc>
        <w:tc>
          <w:tcPr>
            <w:tcW w:w="815" w:type="pct"/>
            <w:vMerge w:val="restart"/>
            <w:vAlign w:val="center"/>
          </w:tcPr>
          <w:p w:rsidR="002F2631" w:rsidRPr="00017740" w:rsidRDefault="002F2631" w:rsidP="00D12DC9">
            <w:pPr>
              <w:pStyle w:val="Odstavekseznama"/>
              <w:ind w:left="0"/>
              <w:jc w:val="center"/>
              <w:rPr>
                <w:b/>
                <w:bCs/>
                <w:color w:val="000000"/>
                <w:sz w:val="22"/>
                <w:szCs w:val="22"/>
              </w:rPr>
            </w:pPr>
            <w:r w:rsidRPr="00017740">
              <w:rPr>
                <w:b/>
                <w:bCs/>
                <w:color w:val="000000"/>
                <w:sz w:val="22"/>
                <w:szCs w:val="22"/>
              </w:rPr>
              <w:t>Predmet</w:t>
            </w:r>
            <w:r w:rsidR="00001425" w:rsidRPr="00017740">
              <w:rPr>
                <w:b/>
                <w:bCs/>
                <w:color w:val="000000"/>
                <w:sz w:val="22"/>
                <w:szCs w:val="22"/>
              </w:rPr>
              <w:t xml:space="preserve"> in oddelek</w:t>
            </w:r>
          </w:p>
        </w:tc>
        <w:tc>
          <w:tcPr>
            <w:tcW w:w="2898" w:type="pct"/>
            <w:gridSpan w:val="2"/>
            <w:vAlign w:val="center"/>
          </w:tcPr>
          <w:p w:rsidR="002F2631" w:rsidRPr="00017740" w:rsidRDefault="002F2631" w:rsidP="00D12DC9">
            <w:pPr>
              <w:pStyle w:val="Odstavekseznama"/>
              <w:ind w:left="0"/>
              <w:jc w:val="center"/>
              <w:rPr>
                <w:b/>
                <w:bCs/>
                <w:color w:val="000000"/>
                <w:sz w:val="22"/>
                <w:szCs w:val="22"/>
              </w:rPr>
            </w:pPr>
            <w:r w:rsidRPr="00017740">
              <w:rPr>
                <w:b/>
                <w:bCs/>
                <w:color w:val="000000"/>
                <w:sz w:val="22"/>
                <w:szCs w:val="22"/>
              </w:rPr>
              <w:t>Sodelovanje s tujim učiteljem</w:t>
            </w:r>
          </w:p>
        </w:tc>
      </w:tr>
      <w:tr w:rsidR="005E06DC" w:rsidRPr="00017740" w:rsidTr="005E06DC">
        <w:trPr>
          <w:tblCellSpacing w:w="20" w:type="dxa"/>
        </w:trPr>
        <w:tc>
          <w:tcPr>
            <w:tcW w:w="0" w:type="auto"/>
            <w:vMerge/>
            <w:vAlign w:val="center"/>
          </w:tcPr>
          <w:p w:rsidR="002F2631" w:rsidRPr="00017740" w:rsidRDefault="002F2631" w:rsidP="00D12DC9">
            <w:pPr>
              <w:rPr>
                <w:b/>
                <w:bCs/>
                <w:color w:val="000000"/>
                <w:sz w:val="22"/>
                <w:szCs w:val="22"/>
              </w:rPr>
            </w:pPr>
          </w:p>
        </w:tc>
        <w:tc>
          <w:tcPr>
            <w:tcW w:w="947" w:type="pct"/>
            <w:vMerge/>
            <w:vAlign w:val="center"/>
          </w:tcPr>
          <w:p w:rsidR="002F2631" w:rsidRPr="00017740" w:rsidRDefault="002F2631" w:rsidP="00D12DC9">
            <w:pPr>
              <w:rPr>
                <w:b/>
                <w:bCs/>
                <w:color w:val="000000"/>
                <w:sz w:val="22"/>
                <w:szCs w:val="22"/>
              </w:rPr>
            </w:pPr>
          </w:p>
        </w:tc>
        <w:tc>
          <w:tcPr>
            <w:tcW w:w="815" w:type="pct"/>
            <w:vMerge/>
            <w:vAlign w:val="center"/>
          </w:tcPr>
          <w:p w:rsidR="002F2631" w:rsidRPr="00017740" w:rsidRDefault="002F2631" w:rsidP="00D12DC9">
            <w:pPr>
              <w:rPr>
                <w:b/>
                <w:bCs/>
                <w:color w:val="000000"/>
                <w:sz w:val="22"/>
                <w:szCs w:val="22"/>
              </w:rPr>
            </w:pPr>
          </w:p>
        </w:tc>
        <w:tc>
          <w:tcPr>
            <w:tcW w:w="1709" w:type="pct"/>
            <w:vAlign w:val="center"/>
          </w:tcPr>
          <w:p w:rsidR="002F2631" w:rsidRPr="00017740" w:rsidRDefault="002F2631" w:rsidP="00D12DC9">
            <w:pPr>
              <w:pStyle w:val="Odstavekseznama"/>
              <w:ind w:left="0"/>
              <w:jc w:val="center"/>
              <w:rPr>
                <w:b/>
                <w:bCs/>
                <w:color w:val="000000"/>
                <w:sz w:val="22"/>
                <w:szCs w:val="22"/>
              </w:rPr>
            </w:pPr>
            <w:r w:rsidRPr="00017740">
              <w:rPr>
                <w:b/>
                <w:bCs/>
                <w:color w:val="000000"/>
                <w:sz w:val="22"/>
                <w:szCs w:val="22"/>
              </w:rPr>
              <w:t>Vsebina/oblika</w:t>
            </w:r>
          </w:p>
        </w:tc>
        <w:tc>
          <w:tcPr>
            <w:tcW w:w="1170" w:type="pct"/>
            <w:vAlign w:val="center"/>
          </w:tcPr>
          <w:p w:rsidR="002F2631" w:rsidRPr="00017740" w:rsidRDefault="002F2631" w:rsidP="00D12DC9">
            <w:pPr>
              <w:pStyle w:val="Odstavekseznama"/>
              <w:ind w:left="0"/>
              <w:jc w:val="center"/>
              <w:rPr>
                <w:b/>
                <w:bCs/>
                <w:color w:val="000000"/>
                <w:sz w:val="22"/>
                <w:szCs w:val="22"/>
              </w:rPr>
            </w:pPr>
            <w:r w:rsidRPr="00017740">
              <w:rPr>
                <w:b/>
                <w:bCs/>
                <w:color w:val="000000"/>
                <w:sz w:val="22"/>
                <w:szCs w:val="22"/>
              </w:rPr>
              <w:t>Predvideni letni obseg</w:t>
            </w:r>
          </w:p>
        </w:tc>
      </w:tr>
      <w:tr w:rsidR="005E06DC" w:rsidRPr="00017740" w:rsidTr="005E06DC">
        <w:trPr>
          <w:tblCellSpacing w:w="20" w:type="dxa"/>
        </w:trPr>
        <w:tc>
          <w:tcPr>
            <w:tcW w:w="241" w:type="pct"/>
          </w:tcPr>
          <w:p w:rsidR="002F2631" w:rsidRPr="00017740" w:rsidRDefault="002F2631" w:rsidP="002F2631">
            <w:pPr>
              <w:pStyle w:val="Odstavekseznama"/>
              <w:numPr>
                <w:ilvl w:val="0"/>
                <w:numId w:val="48"/>
              </w:numPr>
              <w:contextualSpacing w:val="0"/>
              <w:rPr>
                <w:sz w:val="22"/>
                <w:szCs w:val="22"/>
              </w:rPr>
            </w:pPr>
          </w:p>
        </w:tc>
        <w:tc>
          <w:tcPr>
            <w:tcW w:w="947" w:type="pct"/>
          </w:tcPr>
          <w:p w:rsidR="002F2631" w:rsidRPr="00017740" w:rsidRDefault="002F2631" w:rsidP="00D12DC9">
            <w:pPr>
              <w:pStyle w:val="Odstavekseznama"/>
              <w:ind w:left="0"/>
              <w:rPr>
                <w:sz w:val="22"/>
                <w:szCs w:val="22"/>
              </w:rPr>
            </w:pPr>
            <w:r w:rsidRPr="00017740">
              <w:rPr>
                <w:sz w:val="22"/>
                <w:szCs w:val="22"/>
              </w:rPr>
              <w:t>Mojca Fink</w:t>
            </w:r>
          </w:p>
        </w:tc>
        <w:tc>
          <w:tcPr>
            <w:tcW w:w="815" w:type="pct"/>
          </w:tcPr>
          <w:p w:rsidR="002F2631" w:rsidRPr="00017740" w:rsidRDefault="002F2631" w:rsidP="00F23F44">
            <w:pPr>
              <w:pStyle w:val="Odstavekseznama"/>
              <w:ind w:left="0"/>
              <w:rPr>
                <w:sz w:val="22"/>
                <w:szCs w:val="22"/>
              </w:rPr>
            </w:pPr>
            <w:r w:rsidRPr="00017740">
              <w:rPr>
                <w:sz w:val="22"/>
                <w:szCs w:val="22"/>
              </w:rPr>
              <w:t>ANG</w:t>
            </w:r>
            <w:r w:rsidR="00001425" w:rsidRPr="00017740">
              <w:rPr>
                <w:sz w:val="22"/>
                <w:szCs w:val="22"/>
              </w:rPr>
              <w:t xml:space="preserve">, G3A, </w:t>
            </w:r>
            <w:r w:rsidR="00C203D6" w:rsidRPr="00017740">
              <w:rPr>
                <w:sz w:val="22"/>
                <w:szCs w:val="22"/>
              </w:rPr>
              <w:t>R</w:t>
            </w:r>
            <w:r w:rsidR="00001425" w:rsidRPr="00017740">
              <w:rPr>
                <w:sz w:val="22"/>
                <w:szCs w:val="22"/>
              </w:rPr>
              <w:t>3A</w:t>
            </w:r>
          </w:p>
        </w:tc>
        <w:tc>
          <w:tcPr>
            <w:tcW w:w="1709" w:type="pct"/>
          </w:tcPr>
          <w:p w:rsidR="00F23F44" w:rsidRPr="00017740" w:rsidRDefault="00F23F44" w:rsidP="00D12DC9">
            <w:pPr>
              <w:pStyle w:val="Odstavekseznama"/>
              <w:ind w:left="0"/>
              <w:rPr>
                <w:sz w:val="22"/>
                <w:szCs w:val="22"/>
              </w:rPr>
            </w:pPr>
            <w:r w:rsidRPr="00017740">
              <w:rPr>
                <w:sz w:val="22"/>
                <w:szCs w:val="22"/>
              </w:rPr>
              <w:t xml:space="preserve">Vodja PT OUTJ 3 in koordinator  tujih jezikov </w:t>
            </w:r>
          </w:p>
          <w:p w:rsidR="00F23F44" w:rsidRPr="00017740" w:rsidRDefault="00F23F44" w:rsidP="00D12DC9">
            <w:pPr>
              <w:pStyle w:val="Odstavekseznama"/>
              <w:ind w:left="0"/>
              <w:rPr>
                <w:sz w:val="22"/>
                <w:szCs w:val="22"/>
              </w:rPr>
            </w:pPr>
          </w:p>
          <w:p w:rsidR="002F2631" w:rsidRPr="00017740" w:rsidRDefault="002F2631" w:rsidP="00D12DC9">
            <w:pPr>
              <w:pStyle w:val="Odstavekseznama"/>
              <w:ind w:left="0"/>
              <w:rPr>
                <w:sz w:val="22"/>
                <w:szCs w:val="22"/>
              </w:rPr>
            </w:pPr>
            <w:r w:rsidRPr="00017740">
              <w:rPr>
                <w:sz w:val="22"/>
                <w:szCs w:val="22"/>
              </w:rPr>
              <w:t xml:space="preserve">ITP ang. – razvijanje strokovne pismenosti, medkulturno ozaveščanje, </w:t>
            </w:r>
            <w:r w:rsidR="00F23F44" w:rsidRPr="00017740">
              <w:rPr>
                <w:sz w:val="22"/>
                <w:szCs w:val="22"/>
              </w:rPr>
              <w:t xml:space="preserve">skupna izdelava učnih gradiv, </w:t>
            </w:r>
            <w:r w:rsidRPr="00017740">
              <w:rPr>
                <w:sz w:val="22"/>
                <w:szCs w:val="22"/>
              </w:rPr>
              <w:t>svetovanje pri izdelavi učnih gradiv za CLIL</w:t>
            </w:r>
          </w:p>
        </w:tc>
        <w:tc>
          <w:tcPr>
            <w:tcW w:w="1170" w:type="pct"/>
          </w:tcPr>
          <w:p w:rsidR="002F2631" w:rsidRPr="00017740" w:rsidRDefault="00F6342C" w:rsidP="00D12DC9">
            <w:pPr>
              <w:pStyle w:val="Odstavekseznama"/>
              <w:ind w:left="0"/>
              <w:rPr>
                <w:sz w:val="22"/>
                <w:szCs w:val="22"/>
              </w:rPr>
            </w:pPr>
            <w:r w:rsidRPr="00017740">
              <w:rPr>
                <w:sz w:val="22"/>
                <w:szCs w:val="22"/>
              </w:rPr>
              <w:t>60</w:t>
            </w:r>
          </w:p>
        </w:tc>
      </w:tr>
      <w:tr w:rsidR="00F6342C" w:rsidRPr="00017740" w:rsidTr="005E06DC">
        <w:trPr>
          <w:tblCellSpacing w:w="20" w:type="dxa"/>
        </w:trPr>
        <w:tc>
          <w:tcPr>
            <w:tcW w:w="241" w:type="pct"/>
          </w:tcPr>
          <w:p w:rsidR="00F6342C" w:rsidRPr="00017740" w:rsidRDefault="00F6342C" w:rsidP="00AB119A">
            <w:pPr>
              <w:pStyle w:val="Odstavekseznama"/>
              <w:numPr>
                <w:ilvl w:val="0"/>
                <w:numId w:val="48"/>
              </w:numPr>
              <w:contextualSpacing w:val="0"/>
              <w:rPr>
                <w:sz w:val="22"/>
                <w:szCs w:val="22"/>
              </w:rPr>
            </w:pPr>
          </w:p>
        </w:tc>
        <w:tc>
          <w:tcPr>
            <w:tcW w:w="947" w:type="pct"/>
          </w:tcPr>
          <w:p w:rsidR="00F6342C" w:rsidRPr="00017740" w:rsidRDefault="00F6342C" w:rsidP="00AB119A">
            <w:pPr>
              <w:pStyle w:val="Odstavekseznama"/>
              <w:ind w:left="0"/>
              <w:rPr>
                <w:sz w:val="22"/>
                <w:szCs w:val="22"/>
              </w:rPr>
            </w:pPr>
            <w:r w:rsidRPr="00017740">
              <w:rPr>
                <w:sz w:val="22"/>
                <w:szCs w:val="22"/>
              </w:rPr>
              <w:t>Beti Kerin</w:t>
            </w:r>
          </w:p>
        </w:tc>
        <w:tc>
          <w:tcPr>
            <w:tcW w:w="815" w:type="pct"/>
          </w:tcPr>
          <w:p w:rsidR="00F6342C" w:rsidRPr="00017740" w:rsidRDefault="00F6342C" w:rsidP="00AB119A">
            <w:pPr>
              <w:pStyle w:val="Odstavekseznama"/>
              <w:ind w:left="0"/>
              <w:rPr>
                <w:sz w:val="22"/>
                <w:szCs w:val="22"/>
              </w:rPr>
            </w:pPr>
            <w:r w:rsidRPr="00017740">
              <w:rPr>
                <w:sz w:val="22"/>
                <w:szCs w:val="22"/>
              </w:rPr>
              <w:t>ANG, G3B, R3B</w:t>
            </w:r>
          </w:p>
        </w:tc>
        <w:tc>
          <w:tcPr>
            <w:tcW w:w="1709" w:type="pct"/>
          </w:tcPr>
          <w:p w:rsidR="00F6342C" w:rsidRPr="00017740" w:rsidRDefault="00F6342C" w:rsidP="00F6342C">
            <w:pPr>
              <w:pStyle w:val="Odstavekseznama"/>
              <w:ind w:left="0"/>
              <w:rPr>
                <w:sz w:val="22"/>
                <w:szCs w:val="22"/>
              </w:rPr>
            </w:pPr>
            <w:r w:rsidRPr="00017740">
              <w:rPr>
                <w:sz w:val="22"/>
                <w:szCs w:val="22"/>
              </w:rPr>
              <w:t xml:space="preserve">ITP ang. – </w:t>
            </w:r>
            <w:r w:rsidR="00F23F44" w:rsidRPr="00017740">
              <w:rPr>
                <w:sz w:val="22"/>
                <w:szCs w:val="22"/>
              </w:rPr>
              <w:t>razvijanje strokovne pismenosti</w:t>
            </w:r>
            <w:r w:rsidRPr="00017740">
              <w:rPr>
                <w:sz w:val="22"/>
                <w:szCs w:val="22"/>
              </w:rPr>
              <w:t>, medkulturno ozaveščanje</w:t>
            </w:r>
            <w:r w:rsidR="00F23F44" w:rsidRPr="00017740">
              <w:rPr>
                <w:sz w:val="22"/>
                <w:szCs w:val="22"/>
              </w:rPr>
              <w:t>, skupna izdelava učnih gradiv</w:t>
            </w:r>
          </w:p>
        </w:tc>
        <w:tc>
          <w:tcPr>
            <w:tcW w:w="1170" w:type="pct"/>
          </w:tcPr>
          <w:p w:rsidR="00F6342C" w:rsidRPr="00017740" w:rsidRDefault="00F6342C" w:rsidP="00AB119A">
            <w:pPr>
              <w:pStyle w:val="Odstavekseznama"/>
              <w:ind w:left="0"/>
              <w:rPr>
                <w:sz w:val="22"/>
                <w:szCs w:val="22"/>
              </w:rPr>
            </w:pPr>
            <w:r w:rsidRPr="00017740">
              <w:rPr>
                <w:sz w:val="22"/>
                <w:szCs w:val="22"/>
              </w:rPr>
              <w:t>60</w:t>
            </w:r>
          </w:p>
          <w:p w:rsidR="00F6342C" w:rsidRPr="00017740" w:rsidRDefault="00F6342C" w:rsidP="00AB119A">
            <w:pPr>
              <w:pStyle w:val="Odstavekseznama"/>
              <w:ind w:left="0"/>
              <w:rPr>
                <w:sz w:val="22"/>
                <w:szCs w:val="22"/>
              </w:rPr>
            </w:pPr>
          </w:p>
          <w:p w:rsidR="00F6342C" w:rsidRPr="00017740" w:rsidRDefault="00F6342C" w:rsidP="00AB119A">
            <w:pPr>
              <w:pStyle w:val="Odstavekseznama"/>
              <w:ind w:left="0"/>
              <w:rPr>
                <w:sz w:val="22"/>
                <w:szCs w:val="22"/>
              </w:rPr>
            </w:pPr>
          </w:p>
          <w:p w:rsidR="00F6342C" w:rsidRPr="00017740" w:rsidRDefault="00F6342C" w:rsidP="00AB119A">
            <w:pPr>
              <w:pStyle w:val="Odstavekseznama"/>
              <w:ind w:left="0"/>
              <w:rPr>
                <w:sz w:val="22"/>
                <w:szCs w:val="22"/>
              </w:rPr>
            </w:pPr>
          </w:p>
        </w:tc>
      </w:tr>
      <w:tr w:rsidR="00F6342C" w:rsidRPr="00017740" w:rsidTr="005E06DC">
        <w:trPr>
          <w:tblCellSpacing w:w="20" w:type="dxa"/>
        </w:trPr>
        <w:tc>
          <w:tcPr>
            <w:tcW w:w="241" w:type="pct"/>
          </w:tcPr>
          <w:p w:rsidR="00F6342C" w:rsidRPr="00017740" w:rsidRDefault="00F6342C" w:rsidP="00901BBA">
            <w:pPr>
              <w:pStyle w:val="Odstavekseznama"/>
              <w:numPr>
                <w:ilvl w:val="0"/>
                <w:numId w:val="48"/>
              </w:numPr>
              <w:contextualSpacing w:val="0"/>
              <w:rPr>
                <w:sz w:val="22"/>
                <w:szCs w:val="22"/>
              </w:rPr>
            </w:pPr>
          </w:p>
        </w:tc>
        <w:tc>
          <w:tcPr>
            <w:tcW w:w="947" w:type="pct"/>
          </w:tcPr>
          <w:p w:rsidR="00F6342C" w:rsidRPr="00017740" w:rsidRDefault="00F6342C" w:rsidP="00901BBA">
            <w:pPr>
              <w:pStyle w:val="Odstavekseznama"/>
              <w:ind w:left="0"/>
              <w:rPr>
                <w:sz w:val="22"/>
                <w:szCs w:val="22"/>
              </w:rPr>
            </w:pPr>
            <w:r w:rsidRPr="00017740">
              <w:rPr>
                <w:sz w:val="22"/>
                <w:szCs w:val="22"/>
              </w:rPr>
              <w:t>Lea Sobočan</w:t>
            </w:r>
          </w:p>
        </w:tc>
        <w:tc>
          <w:tcPr>
            <w:tcW w:w="815" w:type="pct"/>
          </w:tcPr>
          <w:p w:rsidR="00F6342C" w:rsidRPr="00017740" w:rsidRDefault="00F6342C" w:rsidP="00901BBA">
            <w:pPr>
              <w:pStyle w:val="Odstavekseznama"/>
              <w:ind w:left="0"/>
              <w:rPr>
                <w:sz w:val="22"/>
                <w:szCs w:val="22"/>
              </w:rPr>
            </w:pPr>
            <w:r w:rsidRPr="00017740">
              <w:rPr>
                <w:sz w:val="22"/>
                <w:szCs w:val="22"/>
              </w:rPr>
              <w:t>ANG, E3C</w:t>
            </w:r>
          </w:p>
        </w:tc>
        <w:tc>
          <w:tcPr>
            <w:tcW w:w="1709" w:type="pct"/>
          </w:tcPr>
          <w:p w:rsidR="00F6342C" w:rsidRPr="00017740" w:rsidRDefault="00F6342C" w:rsidP="00F23F44">
            <w:pPr>
              <w:pStyle w:val="Odstavekseznama"/>
              <w:ind w:left="0"/>
              <w:rPr>
                <w:sz w:val="22"/>
                <w:szCs w:val="22"/>
              </w:rPr>
            </w:pPr>
            <w:r w:rsidRPr="00017740">
              <w:rPr>
                <w:sz w:val="22"/>
                <w:szCs w:val="22"/>
              </w:rPr>
              <w:t>ITP ang. –</w:t>
            </w:r>
            <w:r w:rsidR="00F23F44" w:rsidRPr="00017740">
              <w:rPr>
                <w:sz w:val="22"/>
                <w:szCs w:val="22"/>
              </w:rPr>
              <w:t xml:space="preserve"> razvijanje strokovne pismenosti</w:t>
            </w:r>
            <w:r w:rsidRPr="00017740">
              <w:rPr>
                <w:sz w:val="22"/>
                <w:szCs w:val="22"/>
              </w:rPr>
              <w:t xml:space="preserve">, </w:t>
            </w:r>
            <w:r w:rsidR="00F23F44" w:rsidRPr="00017740">
              <w:rPr>
                <w:sz w:val="22"/>
                <w:szCs w:val="22"/>
              </w:rPr>
              <w:t>skupna izdelava učnih gradiv</w:t>
            </w:r>
          </w:p>
        </w:tc>
        <w:tc>
          <w:tcPr>
            <w:tcW w:w="1170" w:type="pct"/>
          </w:tcPr>
          <w:p w:rsidR="00F6342C" w:rsidRPr="00017740" w:rsidRDefault="00F6342C" w:rsidP="00901BBA">
            <w:pPr>
              <w:pStyle w:val="Odstavekseznama"/>
              <w:ind w:left="0"/>
              <w:rPr>
                <w:sz w:val="22"/>
                <w:szCs w:val="22"/>
              </w:rPr>
            </w:pPr>
            <w:r w:rsidRPr="00017740">
              <w:rPr>
                <w:sz w:val="22"/>
                <w:szCs w:val="22"/>
              </w:rPr>
              <w:t>30</w:t>
            </w:r>
          </w:p>
        </w:tc>
      </w:tr>
      <w:tr w:rsidR="00F6342C" w:rsidRPr="00017740" w:rsidTr="005E06DC">
        <w:trPr>
          <w:tblCellSpacing w:w="20" w:type="dxa"/>
        </w:trPr>
        <w:tc>
          <w:tcPr>
            <w:tcW w:w="241" w:type="pct"/>
          </w:tcPr>
          <w:p w:rsidR="00F6342C" w:rsidRPr="00017740" w:rsidRDefault="00F6342C" w:rsidP="00901BBA">
            <w:pPr>
              <w:pStyle w:val="Odstavekseznama"/>
              <w:numPr>
                <w:ilvl w:val="0"/>
                <w:numId w:val="48"/>
              </w:numPr>
              <w:contextualSpacing w:val="0"/>
              <w:rPr>
                <w:sz w:val="22"/>
                <w:szCs w:val="22"/>
              </w:rPr>
            </w:pPr>
          </w:p>
        </w:tc>
        <w:tc>
          <w:tcPr>
            <w:tcW w:w="947" w:type="pct"/>
          </w:tcPr>
          <w:p w:rsidR="00F6342C" w:rsidRPr="00017740" w:rsidRDefault="00F6342C" w:rsidP="00901BBA">
            <w:pPr>
              <w:pStyle w:val="Odstavekseznama"/>
              <w:ind w:left="0"/>
              <w:rPr>
                <w:sz w:val="22"/>
                <w:szCs w:val="22"/>
              </w:rPr>
            </w:pPr>
            <w:r w:rsidRPr="00017740">
              <w:rPr>
                <w:sz w:val="22"/>
                <w:szCs w:val="22"/>
              </w:rPr>
              <w:t>Romana Šivic</w:t>
            </w:r>
          </w:p>
        </w:tc>
        <w:tc>
          <w:tcPr>
            <w:tcW w:w="815" w:type="pct"/>
          </w:tcPr>
          <w:p w:rsidR="00F6342C" w:rsidRPr="00017740" w:rsidRDefault="00F6342C" w:rsidP="00901BBA">
            <w:pPr>
              <w:pStyle w:val="Odstavekseznama"/>
              <w:ind w:left="0"/>
              <w:rPr>
                <w:sz w:val="22"/>
                <w:szCs w:val="22"/>
              </w:rPr>
            </w:pPr>
            <w:r w:rsidRPr="00017740">
              <w:rPr>
                <w:sz w:val="22"/>
                <w:szCs w:val="22"/>
              </w:rPr>
              <w:t>ANG, R3C</w:t>
            </w:r>
          </w:p>
        </w:tc>
        <w:tc>
          <w:tcPr>
            <w:tcW w:w="1709" w:type="pct"/>
          </w:tcPr>
          <w:p w:rsidR="00F6342C" w:rsidRPr="00017740" w:rsidRDefault="00F6342C" w:rsidP="00F6342C">
            <w:pPr>
              <w:pStyle w:val="Odstavekseznama"/>
              <w:ind w:left="0"/>
              <w:rPr>
                <w:sz w:val="22"/>
                <w:szCs w:val="22"/>
              </w:rPr>
            </w:pPr>
            <w:r w:rsidRPr="00017740">
              <w:rPr>
                <w:sz w:val="22"/>
                <w:szCs w:val="22"/>
              </w:rPr>
              <w:t xml:space="preserve">ITP ang. – </w:t>
            </w:r>
            <w:r w:rsidR="00F23F44" w:rsidRPr="00017740">
              <w:rPr>
                <w:sz w:val="22"/>
                <w:szCs w:val="22"/>
              </w:rPr>
              <w:t>razvijanje strokovne pismenosti</w:t>
            </w:r>
          </w:p>
        </w:tc>
        <w:tc>
          <w:tcPr>
            <w:tcW w:w="1170" w:type="pct"/>
          </w:tcPr>
          <w:p w:rsidR="00F6342C" w:rsidRPr="00017740" w:rsidRDefault="0074322F" w:rsidP="00901BBA">
            <w:pPr>
              <w:pStyle w:val="Odstavekseznama"/>
              <w:ind w:left="0"/>
              <w:rPr>
                <w:sz w:val="22"/>
                <w:szCs w:val="22"/>
              </w:rPr>
            </w:pPr>
            <w:r w:rsidRPr="00017740">
              <w:rPr>
                <w:sz w:val="22"/>
                <w:szCs w:val="22"/>
              </w:rPr>
              <w:t>30</w:t>
            </w:r>
          </w:p>
        </w:tc>
      </w:tr>
      <w:tr w:rsidR="005E06DC" w:rsidRPr="00017740" w:rsidTr="005E06DC">
        <w:trPr>
          <w:tblCellSpacing w:w="20" w:type="dxa"/>
        </w:trPr>
        <w:tc>
          <w:tcPr>
            <w:tcW w:w="241" w:type="pct"/>
          </w:tcPr>
          <w:p w:rsidR="002F2631" w:rsidRPr="00017740" w:rsidRDefault="002F2631" w:rsidP="002F2631">
            <w:pPr>
              <w:pStyle w:val="Odstavekseznama"/>
              <w:numPr>
                <w:ilvl w:val="0"/>
                <w:numId w:val="48"/>
              </w:numPr>
              <w:contextualSpacing w:val="0"/>
              <w:rPr>
                <w:sz w:val="22"/>
                <w:szCs w:val="22"/>
              </w:rPr>
            </w:pPr>
          </w:p>
        </w:tc>
        <w:tc>
          <w:tcPr>
            <w:tcW w:w="947" w:type="pct"/>
          </w:tcPr>
          <w:p w:rsidR="002F2631" w:rsidRPr="00017740" w:rsidRDefault="002F2631" w:rsidP="00D12DC9">
            <w:pPr>
              <w:pStyle w:val="Odstavekseznama"/>
              <w:ind w:left="0"/>
              <w:rPr>
                <w:sz w:val="22"/>
                <w:szCs w:val="22"/>
              </w:rPr>
            </w:pPr>
            <w:r w:rsidRPr="00017740">
              <w:rPr>
                <w:sz w:val="22"/>
                <w:szCs w:val="22"/>
              </w:rPr>
              <w:t>Amanda Zupanc</w:t>
            </w:r>
          </w:p>
        </w:tc>
        <w:tc>
          <w:tcPr>
            <w:tcW w:w="815" w:type="pct"/>
          </w:tcPr>
          <w:p w:rsidR="002F2631" w:rsidRPr="00017740" w:rsidRDefault="002F2631" w:rsidP="00D12DC9">
            <w:pPr>
              <w:pStyle w:val="Odstavekseznama"/>
              <w:ind w:left="0"/>
              <w:rPr>
                <w:sz w:val="22"/>
                <w:szCs w:val="22"/>
              </w:rPr>
            </w:pPr>
            <w:r w:rsidRPr="00017740">
              <w:rPr>
                <w:sz w:val="22"/>
                <w:szCs w:val="22"/>
              </w:rPr>
              <w:t>ANG</w:t>
            </w:r>
            <w:r w:rsidR="00001425" w:rsidRPr="00017740">
              <w:rPr>
                <w:sz w:val="22"/>
                <w:szCs w:val="22"/>
              </w:rPr>
              <w:t>, R3D</w:t>
            </w:r>
          </w:p>
        </w:tc>
        <w:tc>
          <w:tcPr>
            <w:tcW w:w="1709" w:type="pct"/>
          </w:tcPr>
          <w:p w:rsidR="00F23F44" w:rsidRPr="00017740" w:rsidRDefault="00F23F44" w:rsidP="00D12DC9">
            <w:pPr>
              <w:pStyle w:val="Odstavekseznama"/>
              <w:ind w:left="0"/>
              <w:rPr>
                <w:sz w:val="22"/>
                <w:szCs w:val="22"/>
              </w:rPr>
            </w:pPr>
            <w:r w:rsidRPr="00017740">
              <w:rPr>
                <w:sz w:val="22"/>
                <w:szCs w:val="22"/>
              </w:rPr>
              <w:t>Član PT OUTJ 3</w:t>
            </w:r>
          </w:p>
          <w:p w:rsidR="00F23F44" w:rsidRPr="00017740" w:rsidRDefault="00F23F44" w:rsidP="00D12DC9">
            <w:pPr>
              <w:pStyle w:val="Odstavekseznama"/>
              <w:ind w:left="0"/>
              <w:rPr>
                <w:sz w:val="22"/>
                <w:szCs w:val="22"/>
              </w:rPr>
            </w:pPr>
          </w:p>
          <w:p w:rsidR="002F2631" w:rsidRPr="00017740" w:rsidRDefault="00F23F44" w:rsidP="00F23F44">
            <w:pPr>
              <w:pStyle w:val="Odstavekseznama"/>
              <w:ind w:left="0"/>
              <w:rPr>
                <w:sz w:val="22"/>
                <w:szCs w:val="22"/>
              </w:rPr>
            </w:pPr>
            <w:r w:rsidRPr="00017740">
              <w:rPr>
                <w:sz w:val="22"/>
                <w:szCs w:val="22"/>
              </w:rPr>
              <w:t>ITP ang. – razvijanje strokovne pismenosti</w:t>
            </w:r>
          </w:p>
        </w:tc>
        <w:tc>
          <w:tcPr>
            <w:tcW w:w="1170" w:type="pct"/>
          </w:tcPr>
          <w:p w:rsidR="002F2631" w:rsidRPr="00017740" w:rsidRDefault="0074322F" w:rsidP="00D12DC9">
            <w:pPr>
              <w:pStyle w:val="Odstavekseznama"/>
              <w:ind w:left="0"/>
              <w:rPr>
                <w:sz w:val="22"/>
                <w:szCs w:val="22"/>
              </w:rPr>
            </w:pPr>
            <w:r w:rsidRPr="00017740">
              <w:rPr>
                <w:sz w:val="22"/>
                <w:szCs w:val="22"/>
              </w:rPr>
              <w:t>30</w:t>
            </w:r>
          </w:p>
        </w:tc>
      </w:tr>
      <w:tr w:rsidR="005E06DC" w:rsidRPr="00017740" w:rsidTr="005E06DC">
        <w:trPr>
          <w:tblCellSpacing w:w="20" w:type="dxa"/>
        </w:trPr>
        <w:tc>
          <w:tcPr>
            <w:tcW w:w="241" w:type="pct"/>
          </w:tcPr>
          <w:p w:rsidR="002F2631" w:rsidRPr="00017740" w:rsidRDefault="002F2631" w:rsidP="002F2631">
            <w:pPr>
              <w:pStyle w:val="Odstavekseznama"/>
              <w:numPr>
                <w:ilvl w:val="0"/>
                <w:numId w:val="48"/>
              </w:numPr>
              <w:contextualSpacing w:val="0"/>
              <w:rPr>
                <w:sz w:val="22"/>
                <w:szCs w:val="22"/>
              </w:rPr>
            </w:pPr>
          </w:p>
        </w:tc>
        <w:tc>
          <w:tcPr>
            <w:tcW w:w="947" w:type="pct"/>
          </w:tcPr>
          <w:p w:rsidR="002F2631" w:rsidRPr="00017740" w:rsidRDefault="002F2631" w:rsidP="00D12DC9">
            <w:pPr>
              <w:pStyle w:val="Odstavekseznama"/>
              <w:ind w:left="0"/>
              <w:rPr>
                <w:sz w:val="22"/>
                <w:szCs w:val="22"/>
              </w:rPr>
            </w:pPr>
            <w:r w:rsidRPr="00017740">
              <w:rPr>
                <w:sz w:val="22"/>
                <w:szCs w:val="22"/>
              </w:rPr>
              <w:t>Igor Petrovčič</w:t>
            </w:r>
          </w:p>
        </w:tc>
        <w:tc>
          <w:tcPr>
            <w:tcW w:w="815" w:type="pct"/>
          </w:tcPr>
          <w:p w:rsidR="002F2631" w:rsidRPr="00017740" w:rsidRDefault="002F2631" w:rsidP="00D12DC9">
            <w:pPr>
              <w:pStyle w:val="Odstavekseznama"/>
              <w:ind w:left="0"/>
              <w:rPr>
                <w:sz w:val="22"/>
                <w:szCs w:val="22"/>
              </w:rPr>
            </w:pPr>
            <w:r w:rsidRPr="00017740">
              <w:rPr>
                <w:sz w:val="22"/>
                <w:szCs w:val="22"/>
              </w:rPr>
              <w:t>ELK, LAV (Elektrotehnika/ elektronika/</w:t>
            </w:r>
          </w:p>
          <w:p w:rsidR="002F2631" w:rsidRPr="00017740" w:rsidRDefault="002F2631" w:rsidP="00D12DC9">
            <w:pPr>
              <w:pStyle w:val="Odstavekseznama"/>
              <w:ind w:left="0"/>
              <w:rPr>
                <w:sz w:val="22"/>
                <w:szCs w:val="22"/>
              </w:rPr>
            </w:pPr>
            <w:r w:rsidRPr="00017740">
              <w:rPr>
                <w:sz w:val="22"/>
                <w:szCs w:val="22"/>
              </w:rPr>
              <w:t>laboratorijske vaje)</w:t>
            </w:r>
            <w:r w:rsidR="00001425" w:rsidRPr="00017740">
              <w:rPr>
                <w:sz w:val="22"/>
                <w:szCs w:val="22"/>
              </w:rPr>
              <w:t>, G3A, G3B</w:t>
            </w:r>
          </w:p>
        </w:tc>
        <w:tc>
          <w:tcPr>
            <w:tcW w:w="1709" w:type="pct"/>
          </w:tcPr>
          <w:p w:rsidR="00F23F44" w:rsidRPr="00017740" w:rsidRDefault="00F23F44" w:rsidP="00F23F44">
            <w:pPr>
              <w:pStyle w:val="Odstavekseznama"/>
              <w:ind w:left="0"/>
              <w:rPr>
                <w:sz w:val="22"/>
                <w:szCs w:val="22"/>
              </w:rPr>
            </w:pPr>
            <w:r w:rsidRPr="00017740">
              <w:rPr>
                <w:sz w:val="22"/>
                <w:szCs w:val="22"/>
              </w:rPr>
              <w:t>Član PT OUTJ 3</w:t>
            </w:r>
          </w:p>
          <w:p w:rsidR="00F23F44" w:rsidRPr="00017740" w:rsidRDefault="00F23F44" w:rsidP="00D12DC9">
            <w:pPr>
              <w:pStyle w:val="Odstavekseznama"/>
              <w:ind w:left="0"/>
              <w:rPr>
                <w:sz w:val="22"/>
                <w:szCs w:val="22"/>
              </w:rPr>
            </w:pPr>
          </w:p>
          <w:p w:rsidR="002F2631" w:rsidRPr="00017740" w:rsidRDefault="002F2631" w:rsidP="00D12DC9">
            <w:pPr>
              <w:pStyle w:val="Odstavekseznama"/>
              <w:ind w:left="0"/>
              <w:rPr>
                <w:sz w:val="22"/>
                <w:szCs w:val="22"/>
              </w:rPr>
            </w:pPr>
            <w:r w:rsidRPr="00017740">
              <w:rPr>
                <w:sz w:val="22"/>
                <w:szCs w:val="22"/>
              </w:rPr>
              <w:t>Medpredmetno povezovanje in ITP -</w:t>
            </w:r>
            <w:r w:rsidR="00F23F44" w:rsidRPr="00017740">
              <w:rPr>
                <w:sz w:val="22"/>
                <w:szCs w:val="22"/>
              </w:rPr>
              <w:t xml:space="preserve"> razvijanje strokovne pismenosti</w:t>
            </w:r>
            <w:r w:rsidRPr="00017740">
              <w:rPr>
                <w:sz w:val="22"/>
                <w:szCs w:val="22"/>
              </w:rPr>
              <w:t>, spletna učilnica, skupna izdelava učnih gradiv</w:t>
            </w:r>
          </w:p>
        </w:tc>
        <w:tc>
          <w:tcPr>
            <w:tcW w:w="1170" w:type="pct"/>
          </w:tcPr>
          <w:p w:rsidR="002F2631" w:rsidRPr="00017740" w:rsidRDefault="00E7556E" w:rsidP="00D12DC9">
            <w:pPr>
              <w:pStyle w:val="Odstavekseznama"/>
              <w:ind w:left="0"/>
              <w:rPr>
                <w:sz w:val="22"/>
                <w:szCs w:val="22"/>
              </w:rPr>
            </w:pPr>
            <w:r w:rsidRPr="00017740">
              <w:rPr>
                <w:sz w:val="22"/>
                <w:szCs w:val="22"/>
              </w:rPr>
              <w:t>30</w:t>
            </w:r>
          </w:p>
        </w:tc>
      </w:tr>
      <w:tr w:rsidR="005E06DC" w:rsidRPr="00017740" w:rsidTr="005E06DC">
        <w:trPr>
          <w:tblCellSpacing w:w="20" w:type="dxa"/>
        </w:trPr>
        <w:tc>
          <w:tcPr>
            <w:tcW w:w="241" w:type="pct"/>
          </w:tcPr>
          <w:p w:rsidR="002F2631" w:rsidRPr="00017740" w:rsidRDefault="002F2631" w:rsidP="002F2631">
            <w:pPr>
              <w:pStyle w:val="Odstavekseznama"/>
              <w:numPr>
                <w:ilvl w:val="0"/>
                <w:numId w:val="48"/>
              </w:numPr>
              <w:contextualSpacing w:val="0"/>
              <w:rPr>
                <w:sz w:val="22"/>
                <w:szCs w:val="22"/>
              </w:rPr>
            </w:pPr>
          </w:p>
        </w:tc>
        <w:tc>
          <w:tcPr>
            <w:tcW w:w="947" w:type="pct"/>
          </w:tcPr>
          <w:p w:rsidR="002F2631" w:rsidRPr="00017740" w:rsidRDefault="002F2631" w:rsidP="00D12DC9">
            <w:pPr>
              <w:pStyle w:val="Odstavekseznama"/>
              <w:ind w:left="0"/>
              <w:rPr>
                <w:sz w:val="22"/>
                <w:szCs w:val="22"/>
              </w:rPr>
            </w:pPr>
            <w:r w:rsidRPr="00017740">
              <w:rPr>
                <w:sz w:val="22"/>
                <w:szCs w:val="22"/>
              </w:rPr>
              <w:t>Maja Azarov</w:t>
            </w:r>
          </w:p>
        </w:tc>
        <w:tc>
          <w:tcPr>
            <w:tcW w:w="815" w:type="pct"/>
          </w:tcPr>
          <w:p w:rsidR="002F2631" w:rsidRPr="00017740" w:rsidRDefault="002F2631" w:rsidP="00D12DC9">
            <w:pPr>
              <w:pStyle w:val="Odstavekseznama"/>
              <w:ind w:left="0"/>
              <w:rPr>
                <w:sz w:val="22"/>
                <w:szCs w:val="22"/>
              </w:rPr>
            </w:pPr>
            <w:r w:rsidRPr="00017740">
              <w:rPr>
                <w:sz w:val="22"/>
                <w:szCs w:val="22"/>
              </w:rPr>
              <w:t>RSOv (Računalniške strukture in omrežja – vaje)</w:t>
            </w:r>
            <w:r w:rsidR="00001425" w:rsidRPr="00017740">
              <w:rPr>
                <w:sz w:val="22"/>
                <w:szCs w:val="22"/>
              </w:rPr>
              <w:t>,</w:t>
            </w:r>
            <w:r w:rsidR="00E7556E" w:rsidRPr="00017740">
              <w:rPr>
                <w:sz w:val="22"/>
                <w:szCs w:val="22"/>
              </w:rPr>
              <w:t>G3A, G3B</w:t>
            </w:r>
          </w:p>
          <w:p w:rsidR="00E7556E" w:rsidRPr="00017740" w:rsidRDefault="00E7556E" w:rsidP="00D12DC9">
            <w:pPr>
              <w:pStyle w:val="Odstavekseznama"/>
              <w:ind w:left="0"/>
              <w:rPr>
                <w:sz w:val="22"/>
                <w:szCs w:val="22"/>
                <w:lang w:val="en-US"/>
              </w:rPr>
            </w:pPr>
            <w:r w:rsidRPr="00017740">
              <w:rPr>
                <w:sz w:val="22"/>
                <w:szCs w:val="22"/>
                <w:lang w:val="en-US"/>
              </w:rPr>
              <w:t>NAPv (</w:t>
            </w:r>
          </w:p>
          <w:p w:rsidR="00E7556E" w:rsidRPr="00017740" w:rsidRDefault="00E7556E" w:rsidP="00E7556E">
            <w:pPr>
              <w:pStyle w:val="Default"/>
              <w:rPr>
                <w:rFonts w:ascii="Times New Roman" w:hAnsi="Times New Roman" w:cs="Times New Roman"/>
                <w:sz w:val="22"/>
                <w:szCs w:val="22"/>
              </w:rPr>
            </w:pPr>
            <w:r w:rsidRPr="00017740">
              <w:rPr>
                <w:rFonts w:ascii="Times New Roman" w:hAnsi="Times New Roman" w:cs="Times New Roman"/>
                <w:sz w:val="22"/>
                <w:szCs w:val="22"/>
              </w:rPr>
              <w:t xml:space="preserve">Načrtovanje avtomatiziranih postrojev). </w:t>
            </w:r>
            <w:r w:rsidRPr="00017740">
              <w:rPr>
                <w:rFonts w:ascii="Times New Roman" w:hAnsi="Times New Roman" w:cs="Times New Roman"/>
                <w:sz w:val="22"/>
                <w:szCs w:val="22"/>
                <w:lang w:val="en-US"/>
              </w:rPr>
              <w:t>E3A</w:t>
            </w:r>
          </w:p>
        </w:tc>
        <w:tc>
          <w:tcPr>
            <w:tcW w:w="1709" w:type="pct"/>
          </w:tcPr>
          <w:p w:rsidR="002F2631" w:rsidRPr="00017740" w:rsidRDefault="002F2631" w:rsidP="00D12DC9">
            <w:pPr>
              <w:pStyle w:val="Odstavekseznama"/>
              <w:ind w:left="0"/>
              <w:rPr>
                <w:sz w:val="22"/>
                <w:szCs w:val="22"/>
              </w:rPr>
            </w:pPr>
            <w:r w:rsidRPr="00017740">
              <w:rPr>
                <w:sz w:val="22"/>
                <w:szCs w:val="22"/>
              </w:rPr>
              <w:t>ITP -</w:t>
            </w:r>
            <w:r w:rsidR="00E26286" w:rsidRPr="00017740">
              <w:rPr>
                <w:sz w:val="22"/>
                <w:szCs w:val="22"/>
              </w:rPr>
              <w:t xml:space="preserve"> </w:t>
            </w:r>
            <w:r w:rsidR="00F23F44" w:rsidRPr="00017740">
              <w:rPr>
                <w:sz w:val="22"/>
                <w:szCs w:val="22"/>
              </w:rPr>
              <w:t>razvijanje strokovne pismenosti</w:t>
            </w:r>
            <w:r w:rsidRPr="00017740">
              <w:rPr>
                <w:sz w:val="22"/>
                <w:szCs w:val="22"/>
              </w:rPr>
              <w:t>, skupna izdelava učnih gradiv</w:t>
            </w:r>
          </w:p>
        </w:tc>
        <w:tc>
          <w:tcPr>
            <w:tcW w:w="1170" w:type="pct"/>
          </w:tcPr>
          <w:p w:rsidR="002F2631" w:rsidRPr="00017740" w:rsidRDefault="00E7556E" w:rsidP="00D12DC9">
            <w:pPr>
              <w:pStyle w:val="Odstavekseznama"/>
              <w:ind w:left="0"/>
              <w:rPr>
                <w:sz w:val="22"/>
                <w:szCs w:val="22"/>
              </w:rPr>
            </w:pPr>
            <w:r w:rsidRPr="00017740">
              <w:rPr>
                <w:sz w:val="22"/>
                <w:szCs w:val="22"/>
              </w:rPr>
              <w:t>60</w:t>
            </w:r>
          </w:p>
        </w:tc>
      </w:tr>
      <w:tr w:rsidR="005E06DC" w:rsidRPr="00017740" w:rsidTr="005E06DC">
        <w:trPr>
          <w:tblCellSpacing w:w="20" w:type="dxa"/>
        </w:trPr>
        <w:tc>
          <w:tcPr>
            <w:tcW w:w="241" w:type="pct"/>
            <w:tcBorders>
              <w:top w:val="outset" w:sz="6" w:space="0" w:color="auto"/>
              <w:left w:val="outset" w:sz="6" w:space="0" w:color="auto"/>
              <w:bottom w:val="outset" w:sz="6" w:space="0" w:color="auto"/>
              <w:right w:val="outset" w:sz="6" w:space="0" w:color="auto"/>
            </w:tcBorders>
          </w:tcPr>
          <w:p w:rsidR="002F2631" w:rsidRPr="00017740" w:rsidRDefault="002F2631" w:rsidP="002F2631">
            <w:pPr>
              <w:pStyle w:val="Odstavekseznama"/>
              <w:numPr>
                <w:ilvl w:val="0"/>
                <w:numId w:val="48"/>
              </w:numPr>
              <w:contextualSpacing w:val="0"/>
              <w:rPr>
                <w:sz w:val="22"/>
                <w:szCs w:val="22"/>
              </w:rPr>
            </w:pPr>
          </w:p>
        </w:tc>
        <w:tc>
          <w:tcPr>
            <w:tcW w:w="947" w:type="pct"/>
            <w:tcBorders>
              <w:top w:val="outset" w:sz="6" w:space="0" w:color="auto"/>
              <w:left w:val="outset" w:sz="6" w:space="0" w:color="auto"/>
              <w:bottom w:val="outset" w:sz="6" w:space="0" w:color="auto"/>
              <w:right w:val="outset" w:sz="6" w:space="0" w:color="auto"/>
            </w:tcBorders>
          </w:tcPr>
          <w:p w:rsidR="002F2631" w:rsidRPr="00017740" w:rsidRDefault="002F2631" w:rsidP="00D12DC9">
            <w:pPr>
              <w:pStyle w:val="Odstavekseznama"/>
              <w:ind w:left="0"/>
              <w:rPr>
                <w:sz w:val="22"/>
                <w:szCs w:val="22"/>
              </w:rPr>
            </w:pPr>
            <w:r w:rsidRPr="00017740">
              <w:rPr>
                <w:sz w:val="22"/>
                <w:szCs w:val="22"/>
              </w:rPr>
              <w:t>Jaka Kamenik</w:t>
            </w:r>
          </w:p>
        </w:tc>
        <w:tc>
          <w:tcPr>
            <w:tcW w:w="815" w:type="pct"/>
            <w:tcBorders>
              <w:top w:val="outset" w:sz="6" w:space="0" w:color="auto"/>
              <w:left w:val="outset" w:sz="6" w:space="0" w:color="auto"/>
              <w:bottom w:val="outset" w:sz="6" w:space="0" w:color="auto"/>
              <w:right w:val="outset" w:sz="6" w:space="0" w:color="auto"/>
            </w:tcBorders>
          </w:tcPr>
          <w:p w:rsidR="002F2631" w:rsidRPr="00017740" w:rsidRDefault="002F2631" w:rsidP="00D12DC9">
            <w:pPr>
              <w:pStyle w:val="Odstavekseznama"/>
              <w:ind w:left="0"/>
              <w:rPr>
                <w:sz w:val="22"/>
                <w:szCs w:val="22"/>
              </w:rPr>
            </w:pPr>
            <w:r w:rsidRPr="00017740">
              <w:rPr>
                <w:sz w:val="22"/>
                <w:szCs w:val="22"/>
              </w:rPr>
              <w:t>RVPv (Računalniško vodenje procesov – vaje)</w:t>
            </w:r>
            <w:r w:rsidR="00E7556E" w:rsidRPr="00017740">
              <w:rPr>
                <w:sz w:val="22"/>
                <w:szCs w:val="22"/>
              </w:rPr>
              <w:t>, E3B</w:t>
            </w:r>
          </w:p>
        </w:tc>
        <w:tc>
          <w:tcPr>
            <w:tcW w:w="1709" w:type="pct"/>
            <w:tcBorders>
              <w:top w:val="outset" w:sz="6" w:space="0" w:color="auto"/>
              <w:left w:val="outset" w:sz="6" w:space="0" w:color="auto"/>
              <w:bottom w:val="outset" w:sz="6" w:space="0" w:color="auto"/>
              <w:right w:val="outset" w:sz="6" w:space="0" w:color="auto"/>
            </w:tcBorders>
          </w:tcPr>
          <w:p w:rsidR="002F2631" w:rsidRPr="00017740" w:rsidRDefault="002F2631" w:rsidP="00D12DC9">
            <w:pPr>
              <w:pStyle w:val="Odstavekseznama"/>
              <w:ind w:left="0"/>
              <w:rPr>
                <w:sz w:val="22"/>
                <w:szCs w:val="22"/>
              </w:rPr>
            </w:pPr>
            <w:r w:rsidRPr="00017740">
              <w:rPr>
                <w:sz w:val="22"/>
                <w:szCs w:val="22"/>
              </w:rPr>
              <w:t xml:space="preserve"> ITP -</w:t>
            </w:r>
            <w:r w:rsidR="00E26286" w:rsidRPr="00017740">
              <w:rPr>
                <w:sz w:val="22"/>
                <w:szCs w:val="22"/>
              </w:rPr>
              <w:t xml:space="preserve"> </w:t>
            </w:r>
            <w:r w:rsidR="00F23F44" w:rsidRPr="00017740">
              <w:rPr>
                <w:sz w:val="22"/>
                <w:szCs w:val="22"/>
              </w:rPr>
              <w:t>razvijanje strokovne pismenosti</w:t>
            </w:r>
            <w:r w:rsidRPr="00017740">
              <w:rPr>
                <w:sz w:val="22"/>
                <w:szCs w:val="22"/>
              </w:rPr>
              <w:t>, skupna izdelava učnih gradiv</w:t>
            </w:r>
          </w:p>
        </w:tc>
        <w:tc>
          <w:tcPr>
            <w:tcW w:w="1170" w:type="pct"/>
            <w:tcBorders>
              <w:top w:val="outset" w:sz="6" w:space="0" w:color="auto"/>
              <w:left w:val="outset" w:sz="6" w:space="0" w:color="auto"/>
              <w:bottom w:val="outset" w:sz="6" w:space="0" w:color="auto"/>
              <w:right w:val="outset" w:sz="6" w:space="0" w:color="auto"/>
            </w:tcBorders>
          </w:tcPr>
          <w:p w:rsidR="002F2631" w:rsidRPr="00017740" w:rsidRDefault="00E7556E" w:rsidP="00D12DC9">
            <w:pPr>
              <w:pStyle w:val="Odstavekseznama"/>
              <w:ind w:left="0"/>
              <w:rPr>
                <w:sz w:val="22"/>
                <w:szCs w:val="22"/>
              </w:rPr>
            </w:pPr>
            <w:r w:rsidRPr="00017740">
              <w:rPr>
                <w:sz w:val="22"/>
                <w:szCs w:val="22"/>
              </w:rPr>
              <w:t>30</w:t>
            </w:r>
          </w:p>
        </w:tc>
      </w:tr>
    </w:tbl>
    <w:p w:rsidR="006A42AA" w:rsidRPr="00017740" w:rsidRDefault="006A42AA" w:rsidP="007B5075">
      <w:pPr>
        <w:pStyle w:val="Odstavekseznama"/>
        <w:ind w:left="0"/>
        <w:rPr>
          <w:b/>
          <w:smallCaps/>
          <w:color w:val="000000"/>
          <w:sz w:val="22"/>
          <w:szCs w:val="22"/>
        </w:rPr>
      </w:pPr>
    </w:p>
    <w:tbl>
      <w:tblPr>
        <w:tblStyle w:val="Tabela-mrea1"/>
        <w:tblW w:w="10065" w:type="dxa"/>
        <w:tblInd w:w="-176" w:type="dxa"/>
        <w:tblLook w:val="04A0"/>
      </w:tblPr>
      <w:tblGrid>
        <w:gridCol w:w="10065"/>
      </w:tblGrid>
      <w:tr w:rsidR="00631B95" w:rsidRPr="00017740" w:rsidTr="0074322F">
        <w:tc>
          <w:tcPr>
            <w:tcW w:w="10065"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tcPr>
          <w:p w:rsidR="00631B95" w:rsidRPr="00017740" w:rsidRDefault="00631B95" w:rsidP="00D60F94">
            <w:pPr>
              <w:rPr>
                <w:b/>
                <w:sz w:val="22"/>
                <w:szCs w:val="22"/>
              </w:rPr>
            </w:pPr>
            <w:r w:rsidRPr="00017740">
              <w:rPr>
                <w:b/>
                <w:sz w:val="22"/>
                <w:szCs w:val="22"/>
              </w:rPr>
              <w:t>Opombe in pojasnila:</w:t>
            </w:r>
          </w:p>
          <w:p w:rsidR="00631B95" w:rsidRPr="00017740" w:rsidRDefault="0069368C" w:rsidP="00D60F94">
            <w:pPr>
              <w:rPr>
                <w:b/>
                <w:sz w:val="22"/>
                <w:szCs w:val="22"/>
              </w:rPr>
            </w:pPr>
            <w:r w:rsidRPr="00017740">
              <w:rPr>
                <w:sz w:val="22"/>
                <w:szCs w:val="22"/>
              </w:rPr>
              <w:t>V</w:t>
            </w:r>
            <w:r w:rsidR="001F6FD0" w:rsidRPr="00017740">
              <w:rPr>
                <w:sz w:val="22"/>
                <w:szCs w:val="22"/>
              </w:rPr>
              <w:t>eliko štev</w:t>
            </w:r>
            <w:r w:rsidR="00D658DE" w:rsidRPr="00017740">
              <w:rPr>
                <w:sz w:val="22"/>
                <w:szCs w:val="22"/>
              </w:rPr>
              <w:t xml:space="preserve">ilo sodelujočih </w:t>
            </w:r>
            <w:r w:rsidRPr="00017740">
              <w:rPr>
                <w:sz w:val="22"/>
                <w:szCs w:val="22"/>
              </w:rPr>
              <w:t xml:space="preserve">učiteljev </w:t>
            </w:r>
            <w:r w:rsidR="00D658DE" w:rsidRPr="00017740">
              <w:rPr>
                <w:sz w:val="22"/>
                <w:szCs w:val="22"/>
              </w:rPr>
              <w:t xml:space="preserve">lahko v glavnem </w:t>
            </w:r>
            <w:r w:rsidR="001F6FD0" w:rsidRPr="00017740">
              <w:rPr>
                <w:sz w:val="22"/>
                <w:szCs w:val="22"/>
              </w:rPr>
              <w:t>op</w:t>
            </w:r>
            <w:r w:rsidR="00D658DE" w:rsidRPr="00017740">
              <w:rPr>
                <w:sz w:val="22"/>
                <w:szCs w:val="22"/>
              </w:rPr>
              <w:t xml:space="preserve">ravičimo s tem, da gre </w:t>
            </w:r>
            <w:r w:rsidR="001F6FD0" w:rsidRPr="00017740">
              <w:rPr>
                <w:sz w:val="22"/>
                <w:szCs w:val="22"/>
              </w:rPr>
              <w:t xml:space="preserve"> za iste ali sorodne učne cilje v paralelkah </w:t>
            </w:r>
            <w:r w:rsidRPr="00017740">
              <w:rPr>
                <w:sz w:val="22"/>
                <w:szCs w:val="22"/>
              </w:rPr>
              <w:t xml:space="preserve">in skupinah </w:t>
            </w:r>
            <w:r w:rsidR="001F6FD0" w:rsidRPr="00017740">
              <w:rPr>
                <w:sz w:val="22"/>
                <w:szCs w:val="22"/>
              </w:rPr>
              <w:t>(pri stroki so učenci razdeljeni po skupinah</w:t>
            </w:r>
            <w:r w:rsidR="00D658DE" w:rsidRPr="00017740">
              <w:rPr>
                <w:sz w:val="22"/>
                <w:szCs w:val="22"/>
              </w:rPr>
              <w:t>, ki se menjavajo na 14 dni</w:t>
            </w:r>
            <w:r w:rsidR="001F6FD0" w:rsidRPr="00017740">
              <w:rPr>
                <w:sz w:val="22"/>
                <w:szCs w:val="22"/>
              </w:rPr>
              <w:t xml:space="preserve">). TU  bo </w:t>
            </w:r>
            <w:r w:rsidRPr="00017740">
              <w:rPr>
                <w:sz w:val="22"/>
                <w:szCs w:val="22"/>
              </w:rPr>
              <w:t xml:space="preserve">učne ure načrtoval </w:t>
            </w:r>
            <w:r w:rsidR="001F6FD0" w:rsidRPr="00017740">
              <w:rPr>
                <w:sz w:val="22"/>
                <w:szCs w:val="22"/>
              </w:rPr>
              <w:t xml:space="preserve">z nosilci </w:t>
            </w:r>
            <w:r w:rsidR="00D658DE" w:rsidRPr="00017740">
              <w:rPr>
                <w:sz w:val="22"/>
                <w:szCs w:val="22"/>
              </w:rPr>
              <w:t xml:space="preserve">medpredmetnih </w:t>
            </w:r>
            <w:r w:rsidR="001F6FD0" w:rsidRPr="00017740">
              <w:rPr>
                <w:sz w:val="22"/>
                <w:szCs w:val="22"/>
              </w:rPr>
              <w:t>p</w:t>
            </w:r>
            <w:r w:rsidR="00D658DE" w:rsidRPr="00017740">
              <w:rPr>
                <w:sz w:val="22"/>
                <w:szCs w:val="22"/>
              </w:rPr>
              <w:t>ovezav</w:t>
            </w:r>
            <w:r w:rsidRPr="00017740">
              <w:rPr>
                <w:sz w:val="22"/>
                <w:szCs w:val="22"/>
              </w:rPr>
              <w:t xml:space="preserve">, po izvedbi pa bo z </w:t>
            </w:r>
            <w:r w:rsidR="001F6FD0" w:rsidRPr="00017740">
              <w:rPr>
                <w:sz w:val="22"/>
                <w:szCs w:val="22"/>
              </w:rPr>
              <w:t>ost</w:t>
            </w:r>
            <w:r w:rsidRPr="00017740">
              <w:rPr>
                <w:sz w:val="22"/>
                <w:szCs w:val="22"/>
              </w:rPr>
              <w:t xml:space="preserve">alimi  ponovil isto snov. </w:t>
            </w:r>
            <w:r w:rsidR="001F6FD0" w:rsidRPr="00017740">
              <w:rPr>
                <w:sz w:val="22"/>
                <w:szCs w:val="22"/>
              </w:rPr>
              <w:t xml:space="preserve"> </w:t>
            </w:r>
            <w:r w:rsidRPr="00017740">
              <w:rPr>
                <w:sz w:val="22"/>
                <w:szCs w:val="22"/>
              </w:rPr>
              <w:t>Z vsemi bo izvedel tudi timsko</w:t>
            </w:r>
            <w:r w:rsidR="001F6FD0" w:rsidRPr="00017740">
              <w:rPr>
                <w:sz w:val="22"/>
                <w:szCs w:val="22"/>
              </w:rPr>
              <w:t xml:space="preserve"> refleksijo. Pri tem nam bo v pomoč zbirka </w:t>
            </w:r>
            <w:r w:rsidRPr="00017740">
              <w:rPr>
                <w:sz w:val="22"/>
                <w:szCs w:val="22"/>
              </w:rPr>
              <w:t>že obstoječih dnevnih učnih priprav in dosedanje izkušnje</w:t>
            </w:r>
            <w:r w:rsidR="001F6FD0" w:rsidRPr="00017740">
              <w:rPr>
                <w:sz w:val="22"/>
                <w:szCs w:val="22"/>
              </w:rPr>
              <w:t>.</w:t>
            </w:r>
            <w:r w:rsidR="00D658DE" w:rsidRPr="00017740">
              <w:rPr>
                <w:sz w:val="22"/>
                <w:szCs w:val="22"/>
              </w:rPr>
              <w:t xml:space="preserve"> </w:t>
            </w:r>
          </w:p>
        </w:tc>
      </w:tr>
    </w:tbl>
    <w:p w:rsidR="00631B95" w:rsidRPr="00017740" w:rsidRDefault="00631B95" w:rsidP="00631B95">
      <w:pPr>
        <w:rPr>
          <w:sz w:val="22"/>
          <w:szCs w:val="22"/>
        </w:rPr>
      </w:pPr>
    </w:p>
    <w:p w:rsidR="007B5075" w:rsidRPr="007043B3" w:rsidRDefault="007043B3" w:rsidP="007043B3">
      <w:pPr>
        <w:pStyle w:val="Odstavekseznama"/>
        <w:pBdr>
          <w:top w:val="single" w:sz="18" w:space="1" w:color="DBE5F1" w:themeColor="accent1" w:themeTint="33"/>
          <w:left w:val="single" w:sz="18" w:space="4" w:color="DBE5F1" w:themeColor="accent1" w:themeTint="33"/>
          <w:bottom w:val="single" w:sz="18" w:space="1" w:color="DBE5F1" w:themeColor="accent1" w:themeTint="33"/>
          <w:right w:val="single" w:sz="18" w:space="4" w:color="DBE5F1" w:themeColor="accent1" w:themeTint="33"/>
        </w:pBdr>
        <w:shd w:val="clear" w:color="auto" w:fill="DBE5F1" w:themeFill="accent1" w:themeFillTint="33"/>
        <w:ind w:left="405"/>
        <w:outlineLvl w:val="0"/>
        <w:rPr>
          <w:b/>
          <w:color w:val="4F81BD" w:themeColor="accent1"/>
        </w:rPr>
      </w:pPr>
      <w:r>
        <w:rPr>
          <w:b/>
          <w:color w:val="4F81BD" w:themeColor="accent1"/>
        </w:rPr>
        <w:t xml:space="preserve">3 </w:t>
      </w:r>
      <w:r w:rsidR="007B5075" w:rsidRPr="007043B3">
        <w:rPr>
          <w:b/>
          <w:color w:val="4F81BD" w:themeColor="accent1"/>
        </w:rPr>
        <w:t>Dodana vrednost v ŠIK</w:t>
      </w:r>
    </w:p>
    <w:p w:rsidR="007B5075" w:rsidRPr="00017740" w:rsidRDefault="007B5075" w:rsidP="007B5075">
      <w:pPr>
        <w:pStyle w:val="Odstavekseznama"/>
        <w:ind w:left="0"/>
        <w:rPr>
          <w:b/>
          <w:smallCaps/>
          <w:color w:val="000000"/>
          <w:sz w:val="22"/>
          <w:szCs w:val="22"/>
        </w:rPr>
      </w:pPr>
    </w:p>
    <w:tbl>
      <w:tblPr>
        <w:tblStyle w:val="Tabela-mrea1"/>
        <w:tblW w:w="5095" w:type="pct"/>
        <w:tblInd w:w="-176" w:type="dxa"/>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4A0"/>
      </w:tblPr>
      <w:tblGrid>
        <w:gridCol w:w="746"/>
        <w:gridCol w:w="2800"/>
        <w:gridCol w:w="5915"/>
      </w:tblGrid>
      <w:tr w:rsidR="007B5075" w:rsidRPr="00017740" w:rsidTr="00284CE1">
        <w:tc>
          <w:tcPr>
            <w:tcW w:w="394" w:type="pct"/>
            <w:vAlign w:val="center"/>
          </w:tcPr>
          <w:p w:rsidR="007B5075" w:rsidRPr="00017740" w:rsidRDefault="007B5075" w:rsidP="00816F4C">
            <w:pPr>
              <w:pStyle w:val="Odstavekseznama"/>
              <w:tabs>
                <w:tab w:val="center" w:pos="1344"/>
                <w:tab w:val="right" w:pos="2688"/>
              </w:tabs>
              <w:ind w:left="0"/>
              <w:jc w:val="center"/>
              <w:rPr>
                <w:b/>
                <w:color w:val="4F81BD" w:themeColor="accent1"/>
                <w:sz w:val="22"/>
                <w:szCs w:val="22"/>
              </w:rPr>
            </w:pPr>
            <w:r w:rsidRPr="00017740">
              <w:rPr>
                <w:b/>
                <w:color w:val="4F81BD" w:themeColor="accent1"/>
                <w:sz w:val="22"/>
                <w:szCs w:val="22"/>
              </w:rPr>
              <w:t>Št.</w:t>
            </w:r>
          </w:p>
        </w:tc>
        <w:tc>
          <w:tcPr>
            <w:tcW w:w="1480" w:type="pct"/>
          </w:tcPr>
          <w:p w:rsidR="007B5075" w:rsidRPr="00017740" w:rsidRDefault="007B5075" w:rsidP="00D60F94">
            <w:pPr>
              <w:pStyle w:val="Odstavekseznama"/>
              <w:tabs>
                <w:tab w:val="center" w:pos="1344"/>
                <w:tab w:val="right" w:pos="2688"/>
              </w:tabs>
              <w:ind w:left="0"/>
              <w:jc w:val="center"/>
              <w:rPr>
                <w:b/>
                <w:color w:val="4F81BD" w:themeColor="accent1"/>
                <w:sz w:val="22"/>
                <w:szCs w:val="22"/>
              </w:rPr>
            </w:pPr>
            <w:r w:rsidRPr="00017740">
              <w:rPr>
                <w:b/>
                <w:color w:val="4F81BD" w:themeColor="accent1"/>
                <w:sz w:val="22"/>
                <w:szCs w:val="22"/>
              </w:rPr>
              <w:t>Dodana vrednost</w:t>
            </w:r>
          </w:p>
        </w:tc>
        <w:tc>
          <w:tcPr>
            <w:tcW w:w="3127" w:type="pct"/>
          </w:tcPr>
          <w:p w:rsidR="007B5075" w:rsidRPr="00017740" w:rsidRDefault="007043B3" w:rsidP="00D60F94">
            <w:pPr>
              <w:pStyle w:val="Odstavekseznama"/>
              <w:ind w:left="0"/>
              <w:jc w:val="center"/>
              <w:rPr>
                <w:b/>
                <w:color w:val="4F81BD" w:themeColor="accent1"/>
                <w:sz w:val="22"/>
                <w:szCs w:val="22"/>
              </w:rPr>
            </w:pPr>
            <w:r>
              <w:rPr>
                <w:b/>
                <w:color w:val="4F81BD" w:themeColor="accent1"/>
                <w:sz w:val="22"/>
                <w:szCs w:val="22"/>
              </w:rPr>
              <w:t>Učni cilji in dejavnosti</w:t>
            </w:r>
          </w:p>
        </w:tc>
      </w:tr>
    </w:tbl>
    <w:tbl>
      <w:tblPr>
        <w:tblW w:w="5000" w:type="pct"/>
        <w:tblCellSpacing w:w="20" w:type="dxa"/>
        <w:tblInd w:w="-10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tblPr>
      <w:tblGrid>
        <w:gridCol w:w="627"/>
        <w:gridCol w:w="2938"/>
        <w:gridCol w:w="5830"/>
      </w:tblGrid>
      <w:tr w:rsidR="00284CE1" w:rsidRPr="00017740" w:rsidTr="00D12DC9">
        <w:trPr>
          <w:tblCellSpacing w:w="20" w:type="dxa"/>
        </w:trPr>
        <w:tc>
          <w:tcPr>
            <w:tcW w:w="302" w:type="pct"/>
          </w:tcPr>
          <w:p w:rsidR="00284CE1" w:rsidRPr="00017740" w:rsidRDefault="00284CE1" w:rsidP="00284CE1">
            <w:pPr>
              <w:pStyle w:val="Odstavekseznama"/>
              <w:numPr>
                <w:ilvl w:val="0"/>
                <w:numId w:val="49"/>
              </w:numPr>
              <w:tabs>
                <w:tab w:val="center" w:pos="1344"/>
                <w:tab w:val="right" w:pos="2688"/>
              </w:tabs>
              <w:contextualSpacing w:val="0"/>
              <w:jc w:val="center"/>
              <w:rPr>
                <w:color w:val="000000"/>
                <w:sz w:val="22"/>
                <w:szCs w:val="22"/>
              </w:rPr>
            </w:pPr>
          </w:p>
        </w:tc>
        <w:tc>
          <w:tcPr>
            <w:tcW w:w="1542" w:type="pct"/>
          </w:tcPr>
          <w:p w:rsidR="00284CE1" w:rsidRPr="00017740" w:rsidRDefault="00284CE1" w:rsidP="00D12DC9">
            <w:pPr>
              <w:pStyle w:val="Odstavekseznama"/>
              <w:tabs>
                <w:tab w:val="center" w:pos="1344"/>
                <w:tab w:val="right" w:pos="2688"/>
              </w:tabs>
              <w:ind w:left="0"/>
              <w:rPr>
                <w:b/>
                <w:bCs/>
                <w:color w:val="000000"/>
                <w:sz w:val="22"/>
                <w:szCs w:val="22"/>
              </w:rPr>
            </w:pPr>
            <w:r w:rsidRPr="00017740">
              <w:rPr>
                <w:sz w:val="22"/>
                <w:szCs w:val="22"/>
              </w:rPr>
              <w:t xml:space="preserve">V vsebino usmerjeno učenje tujega jezika  in poučevanje nejezikovnih predmetov </w:t>
            </w:r>
            <w:r w:rsidR="005E06DC" w:rsidRPr="00017740">
              <w:rPr>
                <w:sz w:val="22"/>
                <w:szCs w:val="22"/>
              </w:rPr>
              <w:t xml:space="preserve"> </w:t>
            </w:r>
            <w:r w:rsidRPr="00017740">
              <w:rPr>
                <w:sz w:val="22"/>
                <w:szCs w:val="22"/>
              </w:rPr>
              <w:t>v tujem jeziku; razvijanje digitalne kompetence ter medijske in strokovne pismenosti</w:t>
            </w:r>
          </w:p>
        </w:tc>
        <w:tc>
          <w:tcPr>
            <w:tcW w:w="3071" w:type="pct"/>
          </w:tcPr>
          <w:p w:rsidR="00284CE1" w:rsidRPr="00017740" w:rsidRDefault="003F7120" w:rsidP="00EB1186">
            <w:pPr>
              <w:jc w:val="both"/>
              <w:rPr>
                <w:sz w:val="22"/>
                <w:szCs w:val="22"/>
              </w:rPr>
            </w:pPr>
            <w:r w:rsidRPr="00017740">
              <w:rPr>
                <w:sz w:val="22"/>
                <w:szCs w:val="22"/>
              </w:rPr>
              <w:t>V skladu s</w:t>
            </w:r>
            <w:r w:rsidR="00284CE1" w:rsidRPr="00017740">
              <w:rPr>
                <w:sz w:val="22"/>
                <w:szCs w:val="22"/>
              </w:rPr>
              <w:t xml:space="preserve"> pok</w:t>
            </w:r>
            <w:r w:rsidRPr="00017740">
              <w:rPr>
                <w:sz w:val="22"/>
                <w:szCs w:val="22"/>
              </w:rPr>
              <w:t>licno usmerit</w:t>
            </w:r>
            <w:r w:rsidR="00106093" w:rsidRPr="00017740">
              <w:rPr>
                <w:sz w:val="22"/>
                <w:szCs w:val="22"/>
              </w:rPr>
              <w:t>v</w:t>
            </w:r>
            <w:r w:rsidRPr="00017740">
              <w:rPr>
                <w:sz w:val="22"/>
                <w:szCs w:val="22"/>
              </w:rPr>
              <w:t>ijo</w:t>
            </w:r>
            <w:r w:rsidR="00106093" w:rsidRPr="00017740">
              <w:rPr>
                <w:sz w:val="22"/>
                <w:szCs w:val="22"/>
              </w:rPr>
              <w:t xml:space="preserve"> naših dijakov </w:t>
            </w:r>
            <w:r w:rsidR="00284CE1" w:rsidRPr="00017740">
              <w:rPr>
                <w:sz w:val="22"/>
                <w:szCs w:val="22"/>
              </w:rPr>
              <w:t xml:space="preserve">sta naša osnovna cilja  </w:t>
            </w:r>
            <w:r w:rsidRPr="00017740">
              <w:rPr>
                <w:sz w:val="22"/>
                <w:szCs w:val="22"/>
              </w:rPr>
              <w:t xml:space="preserve">projekta </w:t>
            </w:r>
            <w:r w:rsidR="00284CE1" w:rsidRPr="00017740">
              <w:rPr>
                <w:sz w:val="22"/>
                <w:szCs w:val="22"/>
              </w:rPr>
              <w:t>razvijanje medijske in strokovne pismenosti v maternem in  tujem jeziku. Za izva</w:t>
            </w:r>
            <w:r w:rsidR="00106093" w:rsidRPr="00017740">
              <w:rPr>
                <w:sz w:val="22"/>
                <w:szCs w:val="22"/>
              </w:rPr>
              <w:t>janje učnega procesa  TU  zbira in izbira</w:t>
            </w:r>
            <w:r w:rsidR="00284CE1" w:rsidRPr="00017740">
              <w:rPr>
                <w:sz w:val="22"/>
                <w:szCs w:val="22"/>
              </w:rPr>
              <w:t xml:space="preserve"> avtentična učna gra</w:t>
            </w:r>
            <w:r w:rsidR="00106093" w:rsidRPr="00017740">
              <w:rPr>
                <w:sz w:val="22"/>
                <w:szCs w:val="22"/>
              </w:rPr>
              <w:t>diva s tem v zvezi in pripravi</w:t>
            </w:r>
            <w:r w:rsidR="00284CE1" w:rsidRPr="00017740">
              <w:rPr>
                <w:sz w:val="22"/>
                <w:szCs w:val="22"/>
              </w:rPr>
              <w:t xml:space="preserve"> predloge za</w:t>
            </w:r>
            <w:r w:rsidR="00106093" w:rsidRPr="00017740">
              <w:rPr>
                <w:sz w:val="22"/>
                <w:szCs w:val="22"/>
              </w:rPr>
              <w:t xml:space="preserve"> izvedbo učnih ur ter sodeluje</w:t>
            </w:r>
            <w:r w:rsidR="00284CE1" w:rsidRPr="00017740">
              <w:rPr>
                <w:sz w:val="22"/>
                <w:szCs w:val="22"/>
              </w:rPr>
              <w:t xml:space="preserve"> </w:t>
            </w:r>
            <w:r w:rsidR="001464FB" w:rsidRPr="00017740">
              <w:rPr>
                <w:sz w:val="22"/>
                <w:szCs w:val="22"/>
              </w:rPr>
              <w:t xml:space="preserve"> s slovenskimi učitelji </w:t>
            </w:r>
            <w:r w:rsidR="00284CE1" w:rsidRPr="00017740">
              <w:rPr>
                <w:sz w:val="22"/>
                <w:szCs w:val="22"/>
              </w:rPr>
              <w:t>pri izdelavi priprav na učne ure.</w:t>
            </w:r>
          </w:p>
          <w:p w:rsidR="00CE23DC" w:rsidRPr="00017740" w:rsidRDefault="00CE23DC" w:rsidP="00EB1186">
            <w:pPr>
              <w:jc w:val="both"/>
              <w:rPr>
                <w:sz w:val="22"/>
                <w:szCs w:val="22"/>
              </w:rPr>
            </w:pPr>
          </w:p>
          <w:p w:rsidR="00FF27C2" w:rsidRPr="00017740" w:rsidRDefault="005E06DC" w:rsidP="00EB1186">
            <w:pPr>
              <w:jc w:val="both"/>
              <w:rPr>
                <w:sz w:val="22"/>
                <w:szCs w:val="22"/>
              </w:rPr>
            </w:pPr>
            <w:r w:rsidRPr="00017740">
              <w:rPr>
                <w:sz w:val="22"/>
                <w:szCs w:val="22"/>
              </w:rPr>
              <w:t>V</w:t>
            </w:r>
            <w:r w:rsidR="00FF27C2" w:rsidRPr="00017740">
              <w:rPr>
                <w:sz w:val="22"/>
                <w:szCs w:val="22"/>
              </w:rPr>
              <w:t xml:space="preserve"> 3. letniku</w:t>
            </w:r>
            <w:r w:rsidR="00FF27C2" w:rsidRPr="00017740">
              <w:rPr>
                <w:kern w:val="24"/>
                <w:sz w:val="22"/>
                <w:szCs w:val="22"/>
              </w:rPr>
              <w:t xml:space="preserve"> strokovne gimnazije in v 3. letniku strokovne šole </w:t>
            </w:r>
            <w:r w:rsidR="00FF27C2" w:rsidRPr="00017740">
              <w:rPr>
                <w:kern w:val="24"/>
                <w:sz w:val="22"/>
                <w:szCs w:val="22"/>
              </w:rPr>
              <w:lastRenderedPageBreak/>
              <w:t xml:space="preserve">TU redno </w:t>
            </w:r>
            <w:r w:rsidR="00075267" w:rsidRPr="00017740">
              <w:rPr>
                <w:kern w:val="24"/>
                <w:sz w:val="22"/>
                <w:szCs w:val="22"/>
              </w:rPr>
              <w:t xml:space="preserve">interaktivno timsko </w:t>
            </w:r>
            <w:r w:rsidR="00FF27C2" w:rsidRPr="00017740">
              <w:rPr>
                <w:sz w:val="22"/>
                <w:szCs w:val="22"/>
              </w:rPr>
              <w:t xml:space="preserve">poučuje strokovne vsebine v tujem jeziku, tako pri pouku angleščine (bolj </w:t>
            </w:r>
            <w:r w:rsidR="00EB1186" w:rsidRPr="00017740">
              <w:rPr>
                <w:sz w:val="22"/>
                <w:szCs w:val="22"/>
              </w:rPr>
              <w:t xml:space="preserve">strokovno-poljudne </w:t>
            </w:r>
            <w:r w:rsidR="00FF27C2" w:rsidRPr="00017740">
              <w:rPr>
                <w:sz w:val="22"/>
                <w:szCs w:val="22"/>
              </w:rPr>
              <w:t>teme) kot pri strokovnih predmetih</w:t>
            </w:r>
            <w:r w:rsidR="00EB1186" w:rsidRPr="00017740">
              <w:rPr>
                <w:sz w:val="22"/>
                <w:szCs w:val="22"/>
              </w:rPr>
              <w:t xml:space="preserve"> (</w:t>
            </w:r>
            <w:r w:rsidR="00FF27C2" w:rsidRPr="00017740">
              <w:rPr>
                <w:sz w:val="22"/>
                <w:szCs w:val="22"/>
              </w:rPr>
              <w:t>učna snov</w:t>
            </w:r>
            <w:r w:rsidR="00EB1186" w:rsidRPr="00017740">
              <w:rPr>
                <w:sz w:val="22"/>
                <w:szCs w:val="22"/>
              </w:rPr>
              <w:t xml:space="preserve"> posameznega predmeta</w:t>
            </w:r>
            <w:r w:rsidR="00FF27C2" w:rsidRPr="00017740">
              <w:rPr>
                <w:sz w:val="22"/>
                <w:szCs w:val="22"/>
              </w:rPr>
              <w:t xml:space="preserve">). </w:t>
            </w:r>
            <w:r w:rsidR="00BC7F80" w:rsidRPr="00017740">
              <w:rPr>
                <w:sz w:val="22"/>
                <w:szCs w:val="22"/>
              </w:rPr>
              <w:t xml:space="preserve">V slednjem primeru se </w:t>
            </w:r>
            <w:r w:rsidR="00BC7F80" w:rsidRPr="00017740">
              <w:rPr>
                <w:kern w:val="24"/>
                <w:sz w:val="22"/>
                <w:szCs w:val="22"/>
              </w:rPr>
              <w:t xml:space="preserve">snov razlaga v obeh jezikih,  vaje za utrjevanje so v angleščini, uporablja se tudi spletna učilnica, predvsem za utrjevanje predelane snovi. </w:t>
            </w:r>
            <w:r w:rsidR="00FF27C2" w:rsidRPr="00017740">
              <w:rPr>
                <w:sz w:val="22"/>
                <w:szCs w:val="22"/>
              </w:rPr>
              <w:t xml:space="preserve">Dijakom 3. letnika  TU tudi pomaga pri oblikovanju predstavitev seminarskih nalog in njihovih povzetkov v tujem jeziku ter sodeluje z mentorji pri ocenjevanju angleških predstavitev pri strokovnih predmetih, dijakom pa tudi svetuje pri sestavi večjezičnih strokovnih slovarčkov. TU pri tem spremlja projektno delo dijakov v vseh fazah. </w:t>
            </w:r>
          </w:p>
          <w:p w:rsidR="00CE23DC" w:rsidRPr="00017740" w:rsidRDefault="00CE23DC" w:rsidP="00EB1186">
            <w:pPr>
              <w:jc w:val="both"/>
              <w:rPr>
                <w:sz w:val="22"/>
                <w:szCs w:val="22"/>
              </w:rPr>
            </w:pPr>
          </w:p>
          <w:p w:rsidR="00961BDF" w:rsidRPr="00017740" w:rsidRDefault="00075267" w:rsidP="00075267">
            <w:pPr>
              <w:jc w:val="both"/>
              <w:rPr>
                <w:sz w:val="22"/>
                <w:szCs w:val="22"/>
              </w:rPr>
            </w:pPr>
            <w:r w:rsidRPr="00017740">
              <w:rPr>
                <w:sz w:val="22"/>
                <w:szCs w:val="22"/>
              </w:rPr>
              <w:t xml:space="preserve">Razvijanje tujejezične strokovne pismenosti s pomočjo tujega učitelja </w:t>
            </w:r>
            <w:r w:rsidR="00551E59" w:rsidRPr="00017740">
              <w:rPr>
                <w:sz w:val="22"/>
                <w:szCs w:val="22"/>
              </w:rPr>
              <w:t xml:space="preserve"> ima</w:t>
            </w:r>
            <w:r w:rsidRPr="00017740">
              <w:rPr>
                <w:sz w:val="22"/>
                <w:szCs w:val="22"/>
              </w:rPr>
              <w:t xml:space="preserve"> vrsto neposrednih in posrednih učinkov. Neposredni učinki so, da </w:t>
            </w:r>
            <w:r w:rsidR="008A02DA" w:rsidRPr="00017740">
              <w:rPr>
                <w:sz w:val="22"/>
                <w:szCs w:val="22"/>
              </w:rPr>
              <w:t xml:space="preserve">dijaki pridobijo strokovno znanje, ki je bolj poglobljeno in povezano, sodelujoči učitelji pa </w:t>
            </w:r>
            <w:r w:rsidRPr="00017740">
              <w:rPr>
                <w:sz w:val="22"/>
                <w:szCs w:val="22"/>
              </w:rPr>
              <w:t>ob timskem načrtovanju in poučevanju  izboljšujejo svoje tujejezične  sporazumevalne zmožnosti, na splošni in strokovni ravni, ter pridobivajo samozavest za komuniciranje v tujem jeziku.</w:t>
            </w:r>
            <w:r w:rsidR="009B1C48" w:rsidRPr="00017740">
              <w:rPr>
                <w:sz w:val="22"/>
                <w:szCs w:val="22"/>
              </w:rPr>
              <w:t xml:space="preserve"> </w:t>
            </w:r>
            <w:r w:rsidR="00551E59" w:rsidRPr="00017740">
              <w:rPr>
                <w:sz w:val="22"/>
                <w:szCs w:val="22"/>
              </w:rPr>
              <w:t>T</w:t>
            </w:r>
            <w:r w:rsidRPr="00017740">
              <w:rPr>
                <w:sz w:val="22"/>
                <w:szCs w:val="22"/>
              </w:rPr>
              <w:t xml:space="preserve">uji učitelj kot domači govorec ciljnega tujega jezika </w:t>
            </w:r>
            <w:r w:rsidR="00551E59" w:rsidRPr="00017740">
              <w:rPr>
                <w:sz w:val="22"/>
                <w:szCs w:val="22"/>
              </w:rPr>
              <w:t xml:space="preserve">in </w:t>
            </w:r>
            <w:r w:rsidRPr="00017740">
              <w:rPr>
                <w:sz w:val="22"/>
                <w:szCs w:val="22"/>
              </w:rPr>
              <w:t xml:space="preserve">strokovnjak na področju računalništva lahko </w:t>
            </w:r>
            <w:r w:rsidR="00551E59" w:rsidRPr="00017740">
              <w:rPr>
                <w:sz w:val="22"/>
                <w:szCs w:val="22"/>
              </w:rPr>
              <w:t xml:space="preserve">slovenskim učiteljem pomaga, da se </w:t>
            </w:r>
            <w:r w:rsidRPr="00017740">
              <w:rPr>
                <w:sz w:val="22"/>
                <w:szCs w:val="22"/>
              </w:rPr>
              <w:t xml:space="preserve">nove paradigme učenja tujih jezikov (na vsebino osredinjeno učenje tujega jezika, poučevanje strokovnih predmetov v angleščini in razvijanje strokovne pismenosti na sploh) uvajajo na lažji, hitrejši in bolj strokoven način.  </w:t>
            </w:r>
            <w:r w:rsidR="00551E59" w:rsidRPr="00017740">
              <w:rPr>
                <w:sz w:val="22"/>
                <w:szCs w:val="22"/>
              </w:rPr>
              <w:t xml:space="preserve">Bolje kot slovenski učitelj angleščine, kar se tiče preverjanja dodatnih vaj iz stroke ali osnutkov seminarskih/projektnih nalog ipd., lahko skrbi za komuniciranje z dijaki preko spletne učilnice.  </w:t>
            </w:r>
          </w:p>
          <w:p w:rsidR="00961BDF" w:rsidRPr="00017740" w:rsidRDefault="00961BDF" w:rsidP="00075267">
            <w:pPr>
              <w:jc w:val="both"/>
              <w:rPr>
                <w:sz w:val="22"/>
                <w:szCs w:val="22"/>
              </w:rPr>
            </w:pPr>
          </w:p>
          <w:p w:rsidR="00284CE1" w:rsidRPr="007043B3" w:rsidRDefault="00961BDF" w:rsidP="007043B3">
            <w:pPr>
              <w:pStyle w:val="Odstavekseznama"/>
              <w:ind w:left="0"/>
              <w:jc w:val="both"/>
              <w:rPr>
                <w:sz w:val="22"/>
                <w:szCs w:val="22"/>
              </w:rPr>
            </w:pPr>
            <w:r w:rsidRPr="007043B3">
              <w:rPr>
                <w:sz w:val="22"/>
                <w:szCs w:val="22"/>
                <w:lang w:eastAsia="en-US"/>
              </w:rPr>
              <w:t>S projektom se je izboljšalo in se še izboljšuje načrtno in sistematično sodelovanje učiteljev  med predmetnimi aktivi (tj. za tuje jezike, slovenščino in strokovne predmete) in na vsešolski ravni (npr. pri izvedbi projektnega tedna) -</w:t>
            </w:r>
            <w:r w:rsidRPr="007043B3">
              <w:rPr>
                <w:sz w:val="22"/>
                <w:szCs w:val="22"/>
              </w:rPr>
              <w:t xml:space="preserve"> vpeljevanje novosti z akcijskim raziskovanjem in na projektni način.</w:t>
            </w:r>
          </w:p>
        </w:tc>
      </w:tr>
      <w:tr w:rsidR="00284CE1" w:rsidRPr="00017740" w:rsidTr="00D12DC9">
        <w:trPr>
          <w:tblCellSpacing w:w="20" w:type="dxa"/>
        </w:trPr>
        <w:tc>
          <w:tcPr>
            <w:tcW w:w="302" w:type="pct"/>
          </w:tcPr>
          <w:p w:rsidR="00284CE1" w:rsidRPr="00017740" w:rsidRDefault="00284CE1" w:rsidP="00284CE1">
            <w:pPr>
              <w:pStyle w:val="Odstavekseznama"/>
              <w:numPr>
                <w:ilvl w:val="0"/>
                <w:numId w:val="49"/>
              </w:numPr>
              <w:tabs>
                <w:tab w:val="center" w:pos="1344"/>
                <w:tab w:val="right" w:pos="2688"/>
              </w:tabs>
              <w:contextualSpacing w:val="0"/>
              <w:jc w:val="center"/>
              <w:rPr>
                <w:color w:val="000000"/>
                <w:sz w:val="22"/>
                <w:szCs w:val="22"/>
              </w:rPr>
            </w:pPr>
          </w:p>
        </w:tc>
        <w:tc>
          <w:tcPr>
            <w:tcW w:w="1542" w:type="pct"/>
          </w:tcPr>
          <w:p w:rsidR="00284CE1" w:rsidRPr="00017740" w:rsidRDefault="00284CE1" w:rsidP="00D12DC9">
            <w:pPr>
              <w:pStyle w:val="Odstavekseznama"/>
              <w:tabs>
                <w:tab w:val="center" w:pos="1344"/>
                <w:tab w:val="right" w:pos="2688"/>
              </w:tabs>
              <w:ind w:left="0"/>
              <w:rPr>
                <w:color w:val="000000"/>
                <w:sz w:val="22"/>
                <w:szCs w:val="22"/>
              </w:rPr>
            </w:pPr>
            <w:r w:rsidRPr="00017740">
              <w:rPr>
                <w:color w:val="000000"/>
                <w:sz w:val="22"/>
                <w:szCs w:val="22"/>
              </w:rPr>
              <w:t>Izdelava učnih gradiv za poučevanje jezika stroke v angleškem jeziku – sodelovanje z učitelji nejezikovnih predmetov, predvsem elektrotehnike in računalništva</w:t>
            </w:r>
          </w:p>
        </w:tc>
        <w:tc>
          <w:tcPr>
            <w:tcW w:w="3071" w:type="pct"/>
          </w:tcPr>
          <w:p w:rsidR="00075267" w:rsidRPr="00017740" w:rsidRDefault="00284CE1" w:rsidP="00BC7F80">
            <w:pPr>
              <w:jc w:val="both"/>
              <w:rPr>
                <w:sz w:val="22"/>
                <w:szCs w:val="22"/>
              </w:rPr>
            </w:pPr>
            <w:r w:rsidRPr="00017740">
              <w:rPr>
                <w:sz w:val="22"/>
                <w:szCs w:val="22"/>
              </w:rPr>
              <w:t>Da bi  dosegli zgoraj omenjene cilje, pričakujemo pomoč tujega učitelja pri zbiranju in izbiranju us</w:t>
            </w:r>
            <w:r w:rsidR="009B1C48" w:rsidRPr="00017740">
              <w:rPr>
                <w:sz w:val="22"/>
                <w:szCs w:val="22"/>
              </w:rPr>
              <w:t xml:space="preserve">treznih </w:t>
            </w:r>
            <w:r w:rsidR="00E27267" w:rsidRPr="00017740">
              <w:rPr>
                <w:sz w:val="22"/>
                <w:szCs w:val="22"/>
              </w:rPr>
              <w:t xml:space="preserve"> gradiv in posodobitvi že</w:t>
            </w:r>
            <w:r w:rsidRPr="00017740">
              <w:rPr>
                <w:sz w:val="22"/>
                <w:szCs w:val="22"/>
              </w:rPr>
              <w:t xml:space="preserve"> preizkušenih (evalviranih) priprav na učne ure. </w:t>
            </w:r>
            <w:r w:rsidR="009B1C48" w:rsidRPr="00017740">
              <w:rPr>
                <w:sz w:val="22"/>
                <w:szCs w:val="22"/>
              </w:rPr>
              <w:t>Ugotovili smo, da je treba zaradi hitrega razvoja tehnologije učno gradivo za razvijanje jezika stroke vsako leto posodobiti ali vsaj preveriti, če je še aktualno. Pri tem je  tuji  učitelj v veliko pomoč, saj zaradi svojih poklicnih interesov bolj spremlja to področje –  dodana vrednost so</w:t>
            </w:r>
            <w:r w:rsidR="00075267" w:rsidRPr="00017740">
              <w:rPr>
                <w:sz w:val="22"/>
                <w:szCs w:val="22"/>
              </w:rPr>
              <w:t xml:space="preserve"> </w:t>
            </w:r>
            <w:r w:rsidR="009B1C48" w:rsidRPr="00017740">
              <w:rPr>
                <w:sz w:val="22"/>
                <w:szCs w:val="22"/>
              </w:rPr>
              <w:t>torej sodobna učna</w:t>
            </w:r>
            <w:r w:rsidR="00075267" w:rsidRPr="00017740">
              <w:rPr>
                <w:sz w:val="22"/>
                <w:szCs w:val="22"/>
              </w:rPr>
              <w:t xml:space="preserve"> gradiv</w:t>
            </w:r>
            <w:r w:rsidR="009B1C48" w:rsidRPr="00017740">
              <w:rPr>
                <w:sz w:val="22"/>
                <w:szCs w:val="22"/>
              </w:rPr>
              <w:t xml:space="preserve">a, zanimiva in relevantna za dijake. </w:t>
            </w:r>
          </w:p>
          <w:p w:rsidR="00075267" w:rsidRPr="00017740" w:rsidRDefault="00075267" w:rsidP="00BC7F80">
            <w:pPr>
              <w:jc w:val="both"/>
              <w:rPr>
                <w:sz w:val="22"/>
                <w:szCs w:val="22"/>
              </w:rPr>
            </w:pPr>
          </w:p>
          <w:p w:rsidR="00284CE1" w:rsidRPr="00017740" w:rsidRDefault="00284CE1" w:rsidP="00BC7F80">
            <w:pPr>
              <w:jc w:val="both"/>
              <w:rPr>
                <w:sz w:val="22"/>
                <w:szCs w:val="22"/>
              </w:rPr>
            </w:pPr>
            <w:r w:rsidRPr="00017740">
              <w:rPr>
                <w:sz w:val="22"/>
                <w:szCs w:val="22"/>
              </w:rPr>
              <w:t xml:space="preserve">Kazalnik bo zbirka učnih gradiv za dijake in priprav za učitelje, ki  jih bomo objavili tudi v </w:t>
            </w:r>
            <w:r w:rsidR="00E27267" w:rsidRPr="00017740">
              <w:rPr>
                <w:sz w:val="22"/>
                <w:szCs w:val="22"/>
              </w:rPr>
              <w:t xml:space="preserve">šolski </w:t>
            </w:r>
            <w:r w:rsidRPr="00017740">
              <w:rPr>
                <w:sz w:val="22"/>
                <w:szCs w:val="22"/>
              </w:rPr>
              <w:t>spletni učilnici (Moodle).</w:t>
            </w:r>
          </w:p>
        </w:tc>
      </w:tr>
      <w:tr w:rsidR="00284CE1" w:rsidRPr="00017740" w:rsidTr="00D12DC9">
        <w:trPr>
          <w:tblCellSpacing w:w="20" w:type="dxa"/>
        </w:trPr>
        <w:tc>
          <w:tcPr>
            <w:tcW w:w="302" w:type="pct"/>
          </w:tcPr>
          <w:p w:rsidR="00284CE1" w:rsidRPr="00017740" w:rsidRDefault="00284CE1" w:rsidP="00284CE1">
            <w:pPr>
              <w:pStyle w:val="Odstavekseznama"/>
              <w:numPr>
                <w:ilvl w:val="0"/>
                <w:numId w:val="49"/>
              </w:numPr>
              <w:tabs>
                <w:tab w:val="center" w:pos="1344"/>
                <w:tab w:val="right" w:pos="2688"/>
              </w:tabs>
              <w:contextualSpacing w:val="0"/>
              <w:jc w:val="center"/>
              <w:rPr>
                <w:color w:val="000000"/>
                <w:sz w:val="22"/>
                <w:szCs w:val="22"/>
              </w:rPr>
            </w:pPr>
          </w:p>
        </w:tc>
        <w:tc>
          <w:tcPr>
            <w:tcW w:w="1542" w:type="pct"/>
          </w:tcPr>
          <w:p w:rsidR="00284CE1" w:rsidRPr="00017740" w:rsidRDefault="00284CE1" w:rsidP="00D12DC9">
            <w:pPr>
              <w:pStyle w:val="Odstavekseznama"/>
              <w:tabs>
                <w:tab w:val="center" w:pos="1344"/>
                <w:tab w:val="right" w:pos="2688"/>
              </w:tabs>
              <w:ind w:left="0"/>
              <w:rPr>
                <w:sz w:val="22"/>
                <w:szCs w:val="22"/>
              </w:rPr>
            </w:pPr>
            <w:r w:rsidRPr="00017740">
              <w:rPr>
                <w:sz w:val="22"/>
                <w:szCs w:val="22"/>
              </w:rPr>
              <w:t>Uvedba avtentičnih ciljev, učnih situacij, nalog in vrednotenja znanja</w:t>
            </w:r>
          </w:p>
        </w:tc>
        <w:tc>
          <w:tcPr>
            <w:tcW w:w="3071" w:type="pct"/>
          </w:tcPr>
          <w:p w:rsidR="00E27267" w:rsidRPr="00017740" w:rsidRDefault="00EC2E09" w:rsidP="00BC7F80">
            <w:pPr>
              <w:jc w:val="both"/>
              <w:rPr>
                <w:sz w:val="22"/>
                <w:szCs w:val="22"/>
              </w:rPr>
            </w:pPr>
            <w:r w:rsidRPr="00017740">
              <w:rPr>
                <w:sz w:val="22"/>
                <w:szCs w:val="22"/>
              </w:rPr>
              <w:t xml:space="preserve">Z </w:t>
            </w:r>
            <w:r w:rsidR="00284CE1" w:rsidRPr="00017740">
              <w:rPr>
                <w:sz w:val="22"/>
                <w:szCs w:val="22"/>
              </w:rPr>
              <w:t>medpredmetnim povezovanjem</w:t>
            </w:r>
            <w:r w:rsidRPr="00017740">
              <w:rPr>
                <w:sz w:val="22"/>
                <w:szCs w:val="22"/>
              </w:rPr>
              <w:t xml:space="preserve">, </w:t>
            </w:r>
            <w:r w:rsidR="00284CE1" w:rsidRPr="00017740">
              <w:rPr>
                <w:sz w:val="22"/>
                <w:szCs w:val="22"/>
              </w:rPr>
              <w:t xml:space="preserve"> sodelovalnim</w:t>
            </w:r>
            <w:r w:rsidRPr="00017740">
              <w:rPr>
                <w:sz w:val="22"/>
                <w:szCs w:val="22"/>
              </w:rPr>
              <w:t xml:space="preserve"> in timskim</w:t>
            </w:r>
            <w:r w:rsidR="00284CE1" w:rsidRPr="00017740">
              <w:rPr>
                <w:sz w:val="22"/>
                <w:szCs w:val="22"/>
              </w:rPr>
              <w:t xml:space="preserve"> poučevanjem bomo dosegli večjo pestrost pristopov in metod dela, pouk pa bo tudi bolj avtentičen, saj bodo dijaki tuj</w:t>
            </w:r>
            <w:r w:rsidR="00E27267" w:rsidRPr="00017740">
              <w:rPr>
                <w:sz w:val="22"/>
                <w:szCs w:val="22"/>
              </w:rPr>
              <w:t>i</w:t>
            </w:r>
            <w:r w:rsidR="00284CE1" w:rsidRPr="00017740">
              <w:rPr>
                <w:sz w:val="22"/>
                <w:szCs w:val="22"/>
              </w:rPr>
              <w:t xml:space="preserve"> jezik uporabljali v za njih relevantnih situacijah. Pouk bo hkrati postal bolj individualiziran, dijaki bodo imeli zaradi občutka smiselnosti aktivnejšo vlogo v procesu učenja, zato bo razvili </w:t>
            </w:r>
            <w:r w:rsidR="00284CE1" w:rsidRPr="00017740">
              <w:rPr>
                <w:sz w:val="22"/>
                <w:szCs w:val="22"/>
              </w:rPr>
              <w:lastRenderedPageBreak/>
              <w:t xml:space="preserve">bolj poglobljeno in trajnejše znanje. </w:t>
            </w:r>
          </w:p>
          <w:p w:rsidR="00284CE1" w:rsidRPr="00017740" w:rsidRDefault="00E27267" w:rsidP="00BC7F80">
            <w:pPr>
              <w:jc w:val="both"/>
              <w:rPr>
                <w:sz w:val="22"/>
                <w:szCs w:val="22"/>
              </w:rPr>
            </w:pPr>
            <w:r w:rsidRPr="00017740">
              <w:rPr>
                <w:sz w:val="22"/>
                <w:szCs w:val="22"/>
              </w:rPr>
              <w:t>Kazalnik bodo mnenja (vprašalnik</w:t>
            </w:r>
            <w:r w:rsidR="00A95E54" w:rsidRPr="00017740">
              <w:rPr>
                <w:sz w:val="22"/>
                <w:szCs w:val="22"/>
              </w:rPr>
              <w:t>i</w:t>
            </w:r>
            <w:r w:rsidRPr="00017740">
              <w:rPr>
                <w:sz w:val="22"/>
                <w:szCs w:val="22"/>
              </w:rPr>
              <w:t>) in izdelki dijakov</w:t>
            </w:r>
            <w:r w:rsidR="00A95E54" w:rsidRPr="00017740">
              <w:rPr>
                <w:sz w:val="22"/>
                <w:szCs w:val="22"/>
              </w:rPr>
              <w:t xml:space="preserve">, ki jih bomo primerjali z dosedanjimi. </w:t>
            </w:r>
          </w:p>
        </w:tc>
      </w:tr>
    </w:tbl>
    <w:p w:rsidR="007B5075" w:rsidRPr="00017740" w:rsidRDefault="007B5075" w:rsidP="007B5075">
      <w:pPr>
        <w:pStyle w:val="Odstavekseznama"/>
        <w:ind w:left="0"/>
        <w:rPr>
          <w:b/>
          <w:smallCaps/>
          <w:color w:val="000000"/>
          <w:sz w:val="22"/>
          <w:szCs w:val="22"/>
        </w:rPr>
      </w:pPr>
    </w:p>
    <w:p w:rsidR="00631B95" w:rsidRPr="00017740" w:rsidRDefault="00631B95" w:rsidP="00631B95">
      <w:pPr>
        <w:rPr>
          <w:b/>
          <w:smallCaps/>
          <w:color w:val="000000"/>
          <w:sz w:val="22"/>
          <w:szCs w:val="22"/>
        </w:rPr>
      </w:pPr>
    </w:p>
    <w:tbl>
      <w:tblPr>
        <w:tblStyle w:val="Tabela-mrea1"/>
        <w:tblW w:w="0" w:type="auto"/>
        <w:tblInd w:w="-176" w:type="dxa"/>
        <w:tblLook w:val="04A0"/>
      </w:tblPr>
      <w:tblGrid>
        <w:gridCol w:w="9426"/>
      </w:tblGrid>
      <w:tr w:rsidR="00631B95" w:rsidRPr="00017740" w:rsidTr="00017740">
        <w:tc>
          <w:tcPr>
            <w:tcW w:w="9426" w:type="dxa"/>
            <w:tcBorders>
              <w:top w:val="single" w:sz="18" w:space="0" w:color="DBE5F1" w:themeColor="accent1" w:themeTint="33"/>
              <w:left w:val="single" w:sz="18" w:space="0" w:color="DBE5F1" w:themeColor="accent1" w:themeTint="33"/>
              <w:bottom w:val="single" w:sz="18" w:space="0" w:color="DBE5F1" w:themeColor="accent1" w:themeTint="33"/>
              <w:right w:val="single" w:sz="18" w:space="0" w:color="DBE5F1" w:themeColor="accent1" w:themeTint="33"/>
            </w:tcBorders>
          </w:tcPr>
          <w:p w:rsidR="00A95E54" w:rsidRPr="00017740" w:rsidRDefault="00631B95" w:rsidP="00D60F94">
            <w:pPr>
              <w:rPr>
                <w:sz w:val="22"/>
                <w:szCs w:val="22"/>
              </w:rPr>
            </w:pPr>
            <w:r w:rsidRPr="00017740">
              <w:rPr>
                <w:b/>
                <w:sz w:val="22"/>
                <w:szCs w:val="22"/>
              </w:rPr>
              <w:t>Opombe in pojasnila:</w:t>
            </w:r>
            <w:r w:rsidR="00284CE1" w:rsidRPr="00017740">
              <w:rPr>
                <w:b/>
                <w:sz w:val="22"/>
                <w:szCs w:val="22"/>
              </w:rPr>
              <w:t xml:space="preserve"> </w:t>
            </w:r>
          </w:p>
          <w:p w:rsidR="00631B95" w:rsidRPr="00017740" w:rsidRDefault="00A95E54" w:rsidP="000357DF">
            <w:pPr>
              <w:rPr>
                <w:b/>
                <w:sz w:val="22"/>
                <w:szCs w:val="22"/>
              </w:rPr>
            </w:pPr>
            <w:r w:rsidRPr="00017740">
              <w:rPr>
                <w:sz w:val="22"/>
                <w:szCs w:val="22"/>
              </w:rPr>
              <w:t>Z</w:t>
            </w:r>
            <w:r w:rsidR="00284CE1" w:rsidRPr="00017740">
              <w:rPr>
                <w:sz w:val="22"/>
                <w:szCs w:val="22"/>
              </w:rPr>
              <w:t xml:space="preserve">a </w:t>
            </w:r>
            <w:r w:rsidR="00D5070A" w:rsidRPr="00017740">
              <w:rPr>
                <w:sz w:val="22"/>
                <w:szCs w:val="22"/>
              </w:rPr>
              <w:t xml:space="preserve">naštete učne </w:t>
            </w:r>
            <w:r w:rsidR="00284CE1" w:rsidRPr="00017740">
              <w:rPr>
                <w:sz w:val="22"/>
                <w:szCs w:val="22"/>
              </w:rPr>
              <w:t>cilje in dejavnosti je naš TU še posebej usposobljen in hk</w:t>
            </w:r>
            <w:r w:rsidRPr="00017740">
              <w:rPr>
                <w:sz w:val="22"/>
                <w:szCs w:val="22"/>
              </w:rPr>
              <w:t xml:space="preserve">rati ga </w:t>
            </w:r>
            <w:r w:rsidR="00106093" w:rsidRPr="00017740">
              <w:rPr>
                <w:sz w:val="22"/>
                <w:szCs w:val="22"/>
              </w:rPr>
              <w:t xml:space="preserve">to področje zelo zanima, zato je na njih poudarek. </w:t>
            </w:r>
          </w:p>
        </w:tc>
      </w:tr>
    </w:tbl>
    <w:p w:rsidR="00631B95" w:rsidRPr="00017740" w:rsidRDefault="00631B95" w:rsidP="00631B95">
      <w:pPr>
        <w:pStyle w:val="Odstavekseznama"/>
        <w:ind w:left="705"/>
        <w:rPr>
          <w:sz w:val="22"/>
          <w:szCs w:val="22"/>
        </w:rPr>
      </w:pPr>
    </w:p>
    <w:p w:rsidR="00E70FC7" w:rsidRPr="00017740" w:rsidRDefault="00E70FC7" w:rsidP="00631B95">
      <w:pPr>
        <w:pStyle w:val="Odstavekseznama"/>
        <w:ind w:left="705"/>
        <w:rPr>
          <w:sz w:val="22"/>
          <w:szCs w:val="22"/>
        </w:rPr>
      </w:pPr>
    </w:p>
    <w:tbl>
      <w:tblPr>
        <w:tblStyle w:val="Tabela-mrea1"/>
        <w:tblW w:w="0" w:type="auto"/>
        <w:tblLook w:val="04A0"/>
      </w:tblPr>
      <w:tblGrid>
        <w:gridCol w:w="4605"/>
        <w:gridCol w:w="4605"/>
      </w:tblGrid>
      <w:tr w:rsidR="007B5075" w:rsidRPr="00017740" w:rsidTr="00631B95">
        <w:tc>
          <w:tcPr>
            <w:tcW w:w="4605" w:type="dxa"/>
            <w:tcBorders>
              <w:top w:val="nil"/>
              <w:left w:val="nil"/>
              <w:bottom w:val="nil"/>
              <w:right w:val="nil"/>
            </w:tcBorders>
          </w:tcPr>
          <w:p w:rsidR="007B5075" w:rsidRPr="00017740" w:rsidRDefault="00284CE1" w:rsidP="00D60F94">
            <w:pPr>
              <w:rPr>
                <w:sz w:val="22"/>
                <w:szCs w:val="22"/>
              </w:rPr>
            </w:pPr>
            <w:r w:rsidRPr="00017740">
              <w:rPr>
                <w:i/>
                <w:sz w:val="22"/>
                <w:szCs w:val="22"/>
              </w:rPr>
              <w:t>Mojca Fink</w:t>
            </w:r>
            <w:r w:rsidR="007B5075" w:rsidRPr="00017740">
              <w:rPr>
                <w:sz w:val="22"/>
                <w:szCs w:val="22"/>
              </w:rPr>
              <w:t>,</w:t>
            </w:r>
          </w:p>
          <w:p w:rsidR="00284CE1" w:rsidRPr="00017740" w:rsidRDefault="007B5075" w:rsidP="00D60F94">
            <w:pPr>
              <w:rPr>
                <w:sz w:val="22"/>
                <w:szCs w:val="22"/>
              </w:rPr>
            </w:pPr>
            <w:r w:rsidRPr="00017740">
              <w:rPr>
                <w:sz w:val="22"/>
                <w:szCs w:val="22"/>
              </w:rPr>
              <w:t>vodja projektnega tima</w:t>
            </w:r>
            <w:r w:rsidR="00284CE1" w:rsidRPr="00017740">
              <w:rPr>
                <w:sz w:val="22"/>
                <w:szCs w:val="22"/>
              </w:rPr>
              <w:t xml:space="preserve"> in</w:t>
            </w:r>
          </w:p>
          <w:p w:rsidR="007B5075" w:rsidRPr="00017740" w:rsidRDefault="00284CE1" w:rsidP="00D60F94">
            <w:pPr>
              <w:rPr>
                <w:sz w:val="22"/>
                <w:szCs w:val="22"/>
              </w:rPr>
            </w:pPr>
            <w:r w:rsidRPr="00017740">
              <w:rPr>
                <w:sz w:val="22"/>
                <w:szCs w:val="22"/>
              </w:rPr>
              <w:t>koordinator</w:t>
            </w:r>
            <w:r w:rsidR="00BC7F80" w:rsidRPr="00017740">
              <w:rPr>
                <w:sz w:val="22"/>
                <w:szCs w:val="22"/>
              </w:rPr>
              <w:t>ica</w:t>
            </w:r>
            <w:r w:rsidRPr="00017740">
              <w:rPr>
                <w:sz w:val="22"/>
                <w:szCs w:val="22"/>
              </w:rPr>
              <w:t xml:space="preserve"> TJ</w:t>
            </w:r>
          </w:p>
        </w:tc>
        <w:tc>
          <w:tcPr>
            <w:tcW w:w="4605" w:type="dxa"/>
            <w:vMerge w:val="restart"/>
            <w:tcBorders>
              <w:top w:val="nil"/>
              <w:left w:val="nil"/>
              <w:bottom w:val="nil"/>
              <w:right w:val="nil"/>
            </w:tcBorders>
          </w:tcPr>
          <w:p w:rsidR="007B5075" w:rsidRPr="00017740" w:rsidRDefault="007B5075" w:rsidP="00D60F94">
            <w:pPr>
              <w:jc w:val="right"/>
              <w:rPr>
                <w:sz w:val="22"/>
                <w:szCs w:val="22"/>
              </w:rPr>
            </w:pPr>
          </w:p>
        </w:tc>
      </w:tr>
      <w:tr w:rsidR="007B5075" w:rsidRPr="00017740" w:rsidTr="00631B95">
        <w:tc>
          <w:tcPr>
            <w:tcW w:w="4605" w:type="dxa"/>
            <w:tcBorders>
              <w:top w:val="nil"/>
              <w:left w:val="nil"/>
              <w:bottom w:val="nil"/>
              <w:right w:val="nil"/>
            </w:tcBorders>
          </w:tcPr>
          <w:p w:rsidR="007B5075" w:rsidRPr="00017740" w:rsidRDefault="007B5075" w:rsidP="00D60F94">
            <w:pPr>
              <w:rPr>
                <w:sz w:val="22"/>
                <w:szCs w:val="22"/>
              </w:rPr>
            </w:pPr>
          </w:p>
          <w:p w:rsidR="007B5075" w:rsidRPr="00017740" w:rsidRDefault="007B5075" w:rsidP="00D60F94">
            <w:pPr>
              <w:rPr>
                <w:i/>
                <w:sz w:val="22"/>
                <w:szCs w:val="22"/>
              </w:rPr>
            </w:pPr>
          </w:p>
        </w:tc>
        <w:tc>
          <w:tcPr>
            <w:tcW w:w="4605" w:type="dxa"/>
            <w:vMerge/>
            <w:tcBorders>
              <w:top w:val="nil"/>
              <w:left w:val="nil"/>
              <w:bottom w:val="nil"/>
              <w:right w:val="nil"/>
            </w:tcBorders>
          </w:tcPr>
          <w:p w:rsidR="007B5075" w:rsidRPr="00017740" w:rsidRDefault="007B5075" w:rsidP="00D60F94">
            <w:pPr>
              <w:jc w:val="right"/>
              <w:rPr>
                <w:i/>
                <w:sz w:val="22"/>
                <w:szCs w:val="22"/>
              </w:rPr>
            </w:pPr>
          </w:p>
        </w:tc>
      </w:tr>
      <w:tr w:rsidR="007B5075" w:rsidRPr="00017740" w:rsidTr="00631B95">
        <w:tc>
          <w:tcPr>
            <w:tcW w:w="4605" w:type="dxa"/>
            <w:tcBorders>
              <w:top w:val="nil"/>
              <w:left w:val="nil"/>
              <w:bottom w:val="nil"/>
              <w:right w:val="nil"/>
            </w:tcBorders>
          </w:tcPr>
          <w:p w:rsidR="007B5075" w:rsidRPr="00017740" w:rsidRDefault="007B5075" w:rsidP="00D60F94">
            <w:pPr>
              <w:rPr>
                <w:i/>
                <w:sz w:val="22"/>
                <w:szCs w:val="22"/>
              </w:rPr>
            </w:pPr>
          </w:p>
        </w:tc>
        <w:tc>
          <w:tcPr>
            <w:tcW w:w="4605" w:type="dxa"/>
            <w:vMerge/>
            <w:tcBorders>
              <w:top w:val="nil"/>
              <w:left w:val="nil"/>
              <w:bottom w:val="nil"/>
              <w:right w:val="nil"/>
            </w:tcBorders>
          </w:tcPr>
          <w:p w:rsidR="007B5075" w:rsidRPr="00017740" w:rsidRDefault="007B5075" w:rsidP="00D60F94">
            <w:pPr>
              <w:jc w:val="right"/>
              <w:rPr>
                <w:i/>
                <w:sz w:val="22"/>
                <w:szCs w:val="22"/>
              </w:rPr>
            </w:pPr>
          </w:p>
        </w:tc>
      </w:tr>
    </w:tbl>
    <w:p w:rsidR="007B5075" w:rsidRPr="00017740" w:rsidRDefault="007B5075" w:rsidP="007B5075">
      <w:pPr>
        <w:rPr>
          <w:sz w:val="22"/>
          <w:szCs w:val="22"/>
        </w:rPr>
      </w:pPr>
    </w:p>
    <w:p w:rsidR="00371963" w:rsidRPr="00017740" w:rsidRDefault="00371963" w:rsidP="007B5075">
      <w:pPr>
        <w:rPr>
          <w:sz w:val="22"/>
          <w:szCs w:val="22"/>
        </w:rPr>
      </w:pPr>
    </w:p>
    <w:sectPr w:rsidR="00371963" w:rsidRPr="00017740" w:rsidSect="00DF3F0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FE1" w:rsidRDefault="00973FE1">
      <w:r>
        <w:separator/>
      </w:r>
    </w:p>
  </w:endnote>
  <w:endnote w:type="continuationSeparator" w:id="1">
    <w:p w:rsidR="00973FE1" w:rsidRDefault="00973F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ž">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rajan Pro">
    <w:altName w:val="Times New Roman"/>
    <w:panose1 w:val="00000000000000000000"/>
    <w:charset w:val="00"/>
    <w:family w:val="roman"/>
    <w:notTrueType/>
    <w:pitch w:val="variable"/>
    <w:sig w:usb0="00000001"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F" w:rsidRDefault="00325913" w:rsidP="008311DB">
    <w:pPr>
      <w:pStyle w:val="Noga"/>
      <w:framePr w:wrap="around" w:vAnchor="text" w:hAnchor="margin" w:xAlign="center" w:y="1"/>
      <w:rPr>
        <w:rStyle w:val="tevilkastrani"/>
      </w:rPr>
    </w:pPr>
    <w:r>
      <w:rPr>
        <w:rStyle w:val="tevilkastrani"/>
      </w:rPr>
      <w:fldChar w:fldCharType="begin"/>
    </w:r>
    <w:r w:rsidR="0002404F">
      <w:rPr>
        <w:rStyle w:val="tevilkastrani"/>
      </w:rPr>
      <w:instrText xml:space="preserve">PAGE  </w:instrText>
    </w:r>
    <w:r>
      <w:rPr>
        <w:rStyle w:val="tevilkastrani"/>
      </w:rPr>
      <w:fldChar w:fldCharType="end"/>
    </w:r>
  </w:p>
  <w:p w:rsidR="0002404F" w:rsidRDefault="0002404F">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F" w:rsidRPr="0054116F" w:rsidRDefault="00325913"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0002404F" w:rsidRPr="0054116F">
      <w:rPr>
        <w:rStyle w:val="tevilkastrani"/>
        <w:sz w:val="22"/>
        <w:szCs w:val="22"/>
      </w:rPr>
      <w:instrText xml:space="preserve">PAGE  </w:instrText>
    </w:r>
    <w:r w:rsidRPr="0054116F">
      <w:rPr>
        <w:rStyle w:val="tevilkastrani"/>
        <w:sz w:val="22"/>
        <w:szCs w:val="22"/>
      </w:rPr>
      <w:fldChar w:fldCharType="separate"/>
    </w:r>
    <w:r w:rsidR="007279DB">
      <w:rPr>
        <w:rStyle w:val="tevilkastrani"/>
        <w:noProof/>
        <w:sz w:val="22"/>
        <w:szCs w:val="22"/>
      </w:rPr>
      <w:t>2</w:t>
    </w:r>
    <w:r w:rsidRPr="0054116F">
      <w:rPr>
        <w:rStyle w:val="tevilkastrani"/>
        <w:sz w:val="22"/>
        <w:szCs w:val="22"/>
      </w:rPr>
      <w:fldChar w:fldCharType="end"/>
    </w:r>
  </w:p>
  <w:p w:rsidR="0002404F" w:rsidRDefault="0002404F" w:rsidP="008311DB">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F" w:rsidRPr="009A3A5B" w:rsidRDefault="0002404F"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325913">
      <w:rPr>
        <w:noProof/>
      </w:rPr>
      <w:pict>
        <v:shapetype id="_x0000_t202" coordsize="21600,21600" o:spt="202" path="m,l,21600r21600,l21600,xe">
          <v:stroke joinstyle="miter"/>
          <v:path gradientshapeok="t" o:connecttype="rect"/>
        </v:shapetype>
        <v:shape id="Text Box 6" o:spid="_x0000_s4097" type="#_x0000_t202" style="position:absolute;left:0;text-align:left;margin-left:-66pt;margin-top:20.85pt;width:564pt;height:45.7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style="mso-next-textbox:#Text Box 6" inset="0,0,0,0">
            <w:txbxContent>
              <w:p w:rsidR="0002404F" w:rsidRPr="0004735B" w:rsidRDefault="0002404F" w:rsidP="008311DB">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FE1" w:rsidRDefault="00973FE1">
      <w:r>
        <w:separator/>
      </w:r>
    </w:p>
  </w:footnote>
  <w:footnote w:type="continuationSeparator" w:id="1">
    <w:p w:rsidR="00973FE1" w:rsidRDefault="00973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A5B" w:rsidRDefault="009A3A5B">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F" w:rsidRPr="001B1D79" w:rsidRDefault="0002404F">
    <w:pPr>
      <w:tabs>
        <w:tab w:val="left" w:pos="3960"/>
      </w:tabs>
      <w:spacing w:before="60"/>
      <w:ind w:right="30"/>
      <w:rPr>
        <w:rFonts w:ascii="Trajan Pro" w:hAnsi="Trajan Pro"/>
        <w:sz w:val="17"/>
        <w:szCs w:val="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04F" w:rsidRPr="0016491E" w:rsidRDefault="00711FEE" w:rsidP="00CD784B">
    <w:pPr>
      <w:spacing w:before="40"/>
      <w:ind w:left="708" w:right="-3"/>
    </w:pPr>
    <w:r>
      <w:rPr>
        <w:noProof/>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54050"/>
                  </a:xfrm>
                  <a:prstGeom prst="rect">
                    <a:avLst/>
                  </a:prstGeom>
                  <a:noFill/>
                  <a:ln>
                    <a:noFill/>
                  </a:ln>
                </pic:spPr>
              </pic:pic>
            </a:graphicData>
          </a:graphic>
        </wp:anchor>
      </w:drawing>
    </w:r>
    <w:r w:rsidR="0002404F">
      <w:rPr>
        <w:noProof/>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135" cy="318770"/>
                  </a:xfrm>
                  <a:prstGeom prst="rect">
                    <a:avLst/>
                  </a:prstGeom>
                  <a:noFill/>
                  <a:ln>
                    <a:noFill/>
                  </a:ln>
                </pic:spPr>
              </pic:pic>
            </a:graphicData>
          </a:graphic>
        </wp:anchor>
      </w:drawing>
    </w:r>
    <w:r w:rsidR="0002404F">
      <w:rPr>
        <w:noProof/>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06F"/>
    <w:multiLevelType w:val="hybridMultilevel"/>
    <w:tmpl w:val="C4823AF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454E8A"/>
    <w:multiLevelType w:val="hybridMultilevel"/>
    <w:tmpl w:val="B96C0E3E"/>
    <w:lvl w:ilvl="0" w:tplc="A08A682C">
      <w:start w:val="1"/>
      <w:numFmt w:val="decimal"/>
      <w:lvlText w:val="%1"/>
      <w:lvlJc w:val="left"/>
      <w:pPr>
        <w:ind w:left="360" w:hanging="360"/>
      </w:pPr>
      <w:rPr>
        <w:rFonts w:ascii="Timesž" w:hAnsi="Timesž"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4141675"/>
    <w:multiLevelType w:val="hybridMultilevel"/>
    <w:tmpl w:val="8CDC78D4"/>
    <w:lvl w:ilvl="0" w:tplc="BA5004AE">
      <w:start w:val="1"/>
      <w:numFmt w:val="decimal"/>
      <w:lvlText w:val="%1."/>
      <w:lvlJc w:val="left"/>
      <w:pPr>
        <w:ind w:left="360" w:hanging="360"/>
      </w:pPr>
      <w:rPr>
        <w:rFonts w:hint="default"/>
        <w:b w:val="0"/>
        <w:i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560515D"/>
    <w:multiLevelType w:val="hybridMultilevel"/>
    <w:tmpl w:val="4ACCE6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5FC4537"/>
    <w:multiLevelType w:val="multilevel"/>
    <w:tmpl w:val="0682E822"/>
    <w:lvl w:ilvl="0">
      <w:start w:val="2"/>
      <w:numFmt w:val="decimal"/>
      <w:lvlText w:val="%1"/>
      <w:lvlJc w:val="left"/>
      <w:pPr>
        <w:ind w:left="384" w:hanging="38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
    <w:nsid w:val="07B602FB"/>
    <w:multiLevelType w:val="hybridMultilevel"/>
    <w:tmpl w:val="0A8E4DE8"/>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87D5138"/>
    <w:multiLevelType w:val="multilevel"/>
    <w:tmpl w:val="4F5A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FF274C"/>
    <w:multiLevelType w:val="hybridMultilevel"/>
    <w:tmpl w:val="D73A660C"/>
    <w:lvl w:ilvl="0" w:tplc="C7E4162C">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0B045CA1"/>
    <w:multiLevelType w:val="hybridMultilevel"/>
    <w:tmpl w:val="CBCCFC76"/>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0E697B4C"/>
    <w:multiLevelType w:val="hybridMultilevel"/>
    <w:tmpl w:val="D970381A"/>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1A92BB5"/>
    <w:multiLevelType w:val="hybridMultilevel"/>
    <w:tmpl w:val="E548A84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4F82B2E"/>
    <w:multiLevelType w:val="hybridMultilevel"/>
    <w:tmpl w:val="6AF8080A"/>
    <w:lvl w:ilvl="0" w:tplc="4AC6DC3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696392C"/>
    <w:multiLevelType w:val="hybridMultilevel"/>
    <w:tmpl w:val="BA4EC5A2"/>
    <w:lvl w:ilvl="0" w:tplc="D1E02C8A">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172C2C1B"/>
    <w:multiLevelType w:val="hybridMultilevel"/>
    <w:tmpl w:val="70061EB0"/>
    <w:lvl w:ilvl="0" w:tplc="646610B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1994762B"/>
    <w:multiLevelType w:val="hybridMultilevel"/>
    <w:tmpl w:val="3250904E"/>
    <w:lvl w:ilvl="0" w:tplc="2864FF6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1B984141"/>
    <w:multiLevelType w:val="hybridMultilevel"/>
    <w:tmpl w:val="2B7C922C"/>
    <w:lvl w:ilvl="0" w:tplc="06FADFE4">
      <w:start w:val="1"/>
      <w:numFmt w:val="decimal"/>
      <w:lvlText w:val="%1."/>
      <w:lvlJc w:val="left"/>
      <w:pPr>
        <w:ind w:left="360" w:hanging="360"/>
      </w:pPr>
      <w:rPr>
        <w:rFonts w:ascii="Arial Narrow" w:hAnsi="Arial Narrow"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1BD02B14"/>
    <w:multiLevelType w:val="hybridMultilevel"/>
    <w:tmpl w:val="B9C2FD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1DAE5C27"/>
    <w:multiLevelType w:val="hybridMultilevel"/>
    <w:tmpl w:val="571C429A"/>
    <w:lvl w:ilvl="0" w:tplc="F2FAE816">
      <w:start w:val="12"/>
      <w:numFmt w:val="bullet"/>
      <w:lvlText w:val="-"/>
      <w:lvlJc w:val="left"/>
      <w:pPr>
        <w:ind w:left="360" w:hanging="360"/>
      </w:pPr>
      <w:rPr>
        <w:rFonts w:ascii="Tahoma" w:eastAsia="Times New Roman" w:hAnsi="Tahoma" w:cs="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222A6ED3"/>
    <w:multiLevelType w:val="multilevel"/>
    <w:tmpl w:val="CE7C07B4"/>
    <w:lvl w:ilvl="0">
      <w:start w:val="1"/>
      <w:numFmt w:val="decimal"/>
      <w:lvlText w:val="%1."/>
      <w:lvlJc w:val="left"/>
      <w:pPr>
        <w:ind w:left="705" w:hanging="705"/>
      </w:pPr>
      <w:rPr>
        <w:rFonts w:ascii="Times New Roman" w:hAnsi="Times New Roman" w:cs="Times New Roman" w:hint="default"/>
        <w:sz w:val="24"/>
      </w:r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2B95CBD"/>
    <w:multiLevelType w:val="hybridMultilevel"/>
    <w:tmpl w:val="0C043EDC"/>
    <w:lvl w:ilvl="0" w:tplc="7C96E588">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37B582E"/>
    <w:multiLevelType w:val="hybridMultilevel"/>
    <w:tmpl w:val="62363C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28C8455C"/>
    <w:multiLevelType w:val="multilevel"/>
    <w:tmpl w:val="78140586"/>
    <w:lvl w:ilvl="0">
      <w:start w:val="1"/>
      <w:numFmt w:val="decimal"/>
      <w:lvlText w:val="%1."/>
      <w:lvlJc w:val="left"/>
      <w:pPr>
        <w:ind w:left="705" w:hanging="705"/>
      </w:pPr>
      <w:rPr>
        <w:rFonts w:ascii="Times New Roman" w:hAnsi="Times New Roman" w:cs="Times New Roman" w:hint="default"/>
        <w:sz w:val="20"/>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A6936B1"/>
    <w:multiLevelType w:val="hybridMultilevel"/>
    <w:tmpl w:val="A9B626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nsid w:val="2C050781"/>
    <w:multiLevelType w:val="hybridMultilevel"/>
    <w:tmpl w:val="9D88FCD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31525CC0"/>
    <w:multiLevelType w:val="hybridMultilevel"/>
    <w:tmpl w:val="CE2859C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nsid w:val="333B23FF"/>
    <w:multiLevelType w:val="hybridMultilevel"/>
    <w:tmpl w:val="A9D627B6"/>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3408484C"/>
    <w:multiLevelType w:val="hybridMultilevel"/>
    <w:tmpl w:val="AD7871D0"/>
    <w:lvl w:ilvl="0" w:tplc="A7248DDA">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38E453EE"/>
    <w:multiLevelType w:val="multilevel"/>
    <w:tmpl w:val="3AB82348"/>
    <w:lvl w:ilvl="0">
      <w:start w:val="2"/>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3A870034"/>
    <w:multiLevelType w:val="multilevel"/>
    <w:tmpl w:val="D722E294"/>
    <w:lvl w:ilvl="0">
      <w:start w:val="1"/>
      <w:numFmt w:val="decimal"/>
      <w:lvlText w:val="%1"/>
      <w:lvlJc w:val="left"/>
      <w:pPr>
        <w:ind w:left="705" w:hanging="705"/>
      </w:pPr>
    </w:lvl>
    <w:lvl w:ilvl="1">
      <w:start w:val="1"/>
      <w:numFmt w:val="decimal"/>
      <w:lvlText w:val="%1.%2"/>
      <w:lvlJc w:val="left"/>
      <w:pPr>
        <w:ind w:left="705" w:hanging="705"/>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3F4B581E"/>
    <w:multiLevelType w:val="hybridMultilevel"/>
    <w:tmpl w:val="7944AA9C"/>
    <w:lvl w:ilvl="0" w:tplc="3DBEF75E">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44B234CE"/>
    <w:multiLevelType w:val="hybridMultilevel"/>
    <w:tmpl w:val="DEF854C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49770DB6"/>
    <w:multiLevelType w:val="hybridMultilevel"/>
    <w:tmpl w:val="7A7C7624"/>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nsid w:val="49FB5C67"/>
    <w:multiLevelType w:val="hybridMultilevel"/>
    <w:tmpl w:val="F080EC64"/>
    <w:lvl w:ilvl="0" w:tplc="7E04EE2E">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nsid w:val="4EE5766D"/>
    <w:multiLevelType w:val="hybridMultilevel"/>
    <w:tmpl w:val="1BC0104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50FE5C74"/>
    <w:multiLevelType w:val="hybridMultilevel"/>
    <w:tmpl w:val="801AD5DE"/>
    <w:lvl w:ilvl="0" w:tplc="6EEEFB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nsid w:val="53192D36"/>
    <w:multiLevelType w:val="hybridMultilevel"/>
    <w:tmpl w:val="62B405D0"/>
    <w:lvl w:ilvl="0" w:tplc="A3766A9C">
      <w:start w:val="1"/>
      <w:numFmt w:val="bullet"/>
      <w:lvlText w:val=""/>
      <w:lvlJc w:val="left"/>
      <w:pPr>
        <w:ind w:left="360" w:hanging="360"/>
      </w:pPr>
      <w:rPr>
        <w:rFonts w:ascii="Symbol" w:hAnsi="Symbol" w:hint="default"/>
        <w:color w:val="000000" w:themeColor="text1"/>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535E15C4"/>
    <w:multiLevelType w:val="hybridMultilevel"/>
    <w:tmpl w:val="948E7C70"/>
    <w:lvl w:ilvl="0" w:tplc="B9C2E2B4">
      <w:start w:val="1"/>
      <w:numFmt w:val="decimal"/>
      <w:lvlText w:val="%1."/>
      <w:lvlJc w:val="left"/>
      <w:pPr>
        <w:ind w:left="360" w:hanging="360"/>
      </w:pPr>
      <w:rPr>
        <w:rFonts w:ascii="Times New Roman" w:hAnsi="Times New Roman" w:hint="default"/>
        <w:b w:val="0"/>
        <w:i w:val="0"/>
        <w:color w:val="00000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nsid w:val="547E2D84"/>
    <w:multiLevelType w:val="hybridMultilevel"/>
    <w:tmpl w:val="527247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5B5B0825"/>
    <w:multiLevelType w:val="hybridMultilevel"/>
    <w:tmpl w:val="9B2EDB7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nsid w:val="5DAD101E"/>
    <w:multiLevelType w:val="hybridMultilevel"/>
    <w:tmpl w:val="71E6F156"/>
    <w:lvl w:ilvl="0" w:tplc="285CBCD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0">
    <w:nsid w:val="5EB938F0"/>
    <w:multiLevelType w:val="hybridMultilevel"/>
    <w:tmpl w:val="A9D627B6"/>
    <w:lvl w:ilvl="0" w:tplc="0424000F">
      <w:start w:val="1"/>
      <w:numFmt w:val="decimal"/>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5F50546C"/>
    <w:multiLevelType w:val="hybridMultilevel"/>
    <w:tmpl w:val="F5D44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5FA336AF"/>
    <w:multiLevelType w:val="hybridMultilevel"/>
    <w:tmpl w:val="1C88DD6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620A5892"/>
    <w:multiLevelType w:val="hybridMultilevel"/>
    <w:tmpl w:val="55E229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nsid w:val="6B1E28EF"/>
    <w:multiLevelType w:val="hybridMultilevel"/>
    <w:tmpl w:val="1BD8A2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6BF153FA"/>
    <w:multiLevelType w:val="multilevel"/>
    <w:tmpl w:val="BFCE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D645A1B"/>
    <w:multiLevelType w:val="hybridMultilevel"/>
    <w:tmpl w:val="F9283D3E"/>
    <w:lvl w:ilvl="0" w:tplc="EE527402">
      <w:start w:val="1"/>
      <w:numFmt w:val="decimal"/>
      <w:lvlText w:val="%1."/>
      <w:lvlJc w:val="left"/>
      <w:pPr>
        <w:ind w:left="360" w:hanging="360"/>
      </w:pPr>
      <w:rPr>
        <w:rFonts w:hint="default"/>
        <w:b w:val="0"/>
        <w:i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6FA14340"/>
    <w:multiLevelType w:val="hybridMultilevel"/>
    <w:tmpl w:val="814CC6A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nsid w:val="6FB708F5"/>
    <w:multiLevelType w:val="hybridMultilevel"/>
    <w:tmpl w:val="B708593A"/>
    <w:lvl w:ilvl="0" w:tplc="1562B2F4">
      <w:start w:val="1"/>
      <w:numFmt w:val="decimal"/>
      <w:lvlText w:val="%1."/>
      <w:lvlJc w:val="left"/>
      <w:pPr>
        <w:ind w:left="360" w:hanging="360"/>
      </w:pPr>
      <w:rPr>
        <w:rFonts w:hint="default"/>
        <w:b w:val="0"/>
        <w:i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7DC77E31"/>
    <w:multiLevelType w:val="hybridMultilevel"/>
    <w:tmpl w:val="E82217E8"/>
    <w:lvl w:ilvl="0" w:tplc="D34E0554">
      <w:start w:val="1"/>
      <w:numFmt w:val="decimal"/>
      <w:lvlText w:val="%1."/>
      <w:lvlJc w:val="left"/>
      <w:pPr>
        <w:ind w:left="360" w:hanging="360"/>
      </w:pPr>
      <w:rPr>
        <w:rFonts w:hint="default"/>
        <w:color w:val="3333FF"/>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2"/>
  </w:num>
  <w:num w:numId="2">
    <w:abstractNumId w:val="44"/>
  </w:num>
  <w:num w:numId="3">
    <w:abstractNumId w:val="13"/>
  </w:num>
  <w:num w:numId="4">
    <w:abstractNumId w:val="32"/>
  </w:num>
  <w:num w:numId="5">
    <w:abstractNumId w:val="23"/>
  </w:num>
  <w:num w:numId="6">
    <w:abstractNumId w:val="24"/>
  </w:num>
  <w:num w:numId="7">
    <w:abstractNumId w:val="31"/>
  </w:num>
  <w:num w:numId="8">
    <w:abstractNumId w:val="8"/>
  </w:num>
  <w:num w:numId="9">
    <w:abstractNumId w:val="29"/>
  </w:num>
  <w:num w:numId="10">
    <w:abstractNumId w:val="5"/>
  </w:num>
  <w:num w:numId="11">
    <w:abstractNumId w:val="35"/>
  </w:num>
  <w:num w:numId="12">
    <w:abstractNumId w:val="49"/>
  </w:num>
  <w:num w:numId="13">
    <w:abstractNumId w:val="9"/>
  </w:num>
  <w:num w:numId="14">
    <w:abstractNumId w:val="4"/>
  </w:num>
  <w:num w:numId="15">
    <w:abstractNumId w:val="45"/>
  </w:num>
  <w:num w:numId="16">
    <w:abstractNumId w:val="6"/>
  </w:num>
  <w:num w:numId="17">
    <w:abstractNumId w:val="38"/>
  </w:num>
  <w:num w:numId="18">
    <w:abstractNumId w:val="16"/>
  </w:num>
  <w:num w:numId="19">
    <w:abstractNumId w:val="0"/>
  </w:num>
  <w:num w:numId="20">
    <w:abstractNumId w:val="30"/>
  </w:num>
  <w:num w:numId="21">
    <w:abstractNumId w:val="47"/>
  </w:num>
  <w:num w:numId="22">
    <w:abstractNumId w:val="20"/>
  </w:num>
  <w:num w:numId="23">
    <w:abstractNumId w:val="10"/>
  </w:num>
  <w:num w:numId="24">
    <w:abstractNumId w:val="41"/>
  </w:num>
  <w:num w:numId="25">
    <w:abstractNumId w:val="7"/>
  </w:num>
  <w:num w:numId="26">
    <w:abstractNumId w:val="39"/>
  </w:num>
  <w:num w:numId="27">
    <w:abstractNumId w:val="1"/>
  </w:num>
  <w:num w:numId="28">
    <w:abstractNumId w:val="36"/>
  </w:num>
  <w:num w:numId="29">
    <w:abstractNumId w:val="22"/>
  </w:num>
  <w:num w:numId="30">
    <w:abstractNumId w:val="26"/>
  </w:num>
  <w:num w:numId="31">
    <w:abstractNumId w:val="11"/>
  </w:num>
  <w:num w:numId="32">
    <w:abstractNumId w:val="33"/>
  </w:num>
  <w:num w:numId="33">
    <w:abstractNumId w:val="17"/>
  </w:num>
  <w:num w:numId="34">
    <w:abstractNumId w:val="25"/>
  </w:num>
  <w:num w:numId="35">
    <w:abstractNumId w:val="40"/>
  </w:num>
  <w:num w:numId="36">
    <w:abstractNumId w:val="19"/>
  </w:num>
  <w:num w:numId="37">
    <w:abstractNumId w:val="14"/>
  </w:num>
  <w:num w:numId="38">
    <w:abstractNumId w:val="46"/>
  </w:num>
  <w:num w:numId="39">
    <w:abstractNumId w:val="2"/>
  </w:num>
  <w:num w:numId="40">
    <w:abstractNumId w:val="15"/>
  </w:num>
  <w:num w:numId="41">
    <w:abstractNumId w:val="48"/>
  </w:num>
  <w:num w:numId="42">
    <w:abstractNumId w:val="3"/>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37"/>
  </w:num>
  <w:num w:numId="47">
    <w:abstractNumId w:val="27"/>
  </w:num>
  <w:num w:numId="48">
    <w:abstractNumId w:val="21"/>
  </w:num>
  <w:num w:numId="49">
    <w:abstractNumId w:val="43"/>
  </w:num>
  <w:num w:numId="50">
    <w:abstractNumId w:val="3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stylePaneFormatFilter w:val="3F01"/>
  <w:defaultTabStop w:val="708"/>
  <w:hyphenationZone w:val="425"/>
  <w:drawingGridHorizontalSpacing w:val="120"/>
  <w:displayHorizontalDrawingGridEvery w:val="2"/>
  <w:characterSpacingControl w:val="doNotCompress"/>
  <w:hdrShapeDefaults>
    <o:shapedefaults v:ext="edit" spidmax="25602"/>
    <o:shapelayout v:ext="edit">
      <o:idmap v:ext="edit" data="4"/>
    </o:shapelayout>
  </w:hdrShapeDefaults>
  <w:footnotePr>
    <w:pos w:val="beneathText"/>
    <w:footnote w:id="0"/>
    <w:footnote w:id="1"/>
  </w:footnotePr>
  <w:endnotePr>
    <w:endnote w:id="0"/>
    <w:endnote w:id="1"/>
  </w:endnotePr>
  <w:compat/>
  <w:rsids>
    <w:rsidRoot w:val="00D904BF"/>
    <w:rsid w:val="00001425"/>
    <w:rsid w:val="00001543"/>
    <w:rsid w:val="00003E66"/>
    <w:rsid w:val="00007B46"/>
    <w:rsid w:val="0001025F"/>
    <w:rsid w:val="000142AC"/>
    <w:rsid w:val="000143B3"/>
    <w:rsid w:val="00014862"/>
    <w:rsid w:val="00015794"/>
    <w:rsid w:val="00017740"/>
    <w:rsid w:val="00017A79"/>
    <w:rsid w:val="00021B04"/>
    <w:rsid w:val="00022EE1"/>
    <w:rsid w:val="0002404F"/>
    <w:rsid w:val="000256C4"/>
    <w:rsid w:val="0002577B"/>
    <w:rsid w:val="00025FD0"/>
    <w:rsid w:val="000318FD"/>
    <w:rsid w:val="00031FE1"/>
    <w:rsid w:val="00033269"/>
    <w:rsid w:val="000357DF"/>
    <w:rsid w:val="00037C2F"/>
    <w:rsid w:val="00046512"/>
    <w:rsid w:val="00046B88"/>
    <w:rsid w:val="00047668"/>
    <w:rsid w:val="0005013B"/>
    <w:rsid w:val="0005122E"/>
    <w:rsid w:val="00052009"/>
    <w:rsid w:val="00054303"/>
    <w:rsid w:val="00057217"/>
    <w:rsid w:val="00060848"/>
    <w:rsid w:val="000620F0"/>
    <w:rsid w:val="00062FAB"/>
    <w:rsid w:val="00064C0F"/>
    <w:rsid w:val="00066BFA"/>
    <w:rsid w:val="0007024A"/>
    <w:rsid w:val="00070AF7"/>
    <w:rsid w:val="00070EEC"/>
    <w:rsid w:val="00071309"/>
    <w:rsid w:val="00073591"/>
    <w:rsid w:val="00075267"/>
    <w:rsid w:val="000808B7"/>
    <w:rsid w:val="000821F5"/>
    <w:rsid w:val="00087D7B"/>
    <w:rsid w:val="000975B5"/>
    <w:rsid w:val="000A0C94"/>
    <w:rsid w:val="000A0FFB"/>
    <w:rsid w:val="000A5C79"/>
    <w:rsid w:val="000B17FA"/>
    <w:rsid w:val="000B2065"/>
    <w:rsid w:val="000B2672"/>
    <w:rsid w:val="000C0A94"/>
    <w:rsid w:val="000C29FD"/>
    <w:rsid w:val="000C4420"/>
    <w:rsid w:val="000C6CE6"/>
    <w:rsid w:val="000C7799"/>
    <w:rsid w:val="000C7FB6"/>
    <w:rsid w:val="000D06B3"/>
    <w:rsid w:val="000D6B18"/>
    <w:rsid w:val="000E23D1"/>
    <w:rsid w:val="000E3979"/>
    <w:rsid w:val="000E3C21"/>
    <w:rsid w:val="000F009E"/>
    <w:rsid w:val="000F01E6"/>
    <w:rsid w:val="000F1B30"/>
    <w:rsid w:val="000F23E7"/>
    <w:rsid w:val="000F5E16"/>
    <w:rsid w:val="000F69EE"/>
    <w:rsid w:val="00101178"/>
    <w:rsid w:val="00101325"/>
    <w:rsid w:val="0010385F"/>
    <w:rsid w:val="00103C08"/>
    <w:rsid w:val="00106093"/>
    <w:rsid w:val="001160F8"/>
    <w:rsid w:val="00121F4E"/>
    <w:rsid w:val="00126FD5"/>
    <w:rsid w:val="001271FC"/>
    <w:rsid w:val="0013262D"/>
    <w:rsid w:val="00132797"/>
    <w:rsid w:val="001357B2"/>
    <w:rsid w:val="00144175"/>
    <w:rsid w:val="001464FB"/>
    <w:rsid w:val="00147892"/>
    <w:rsid w:val="001536C4"/>
    <w:rsid w:val="00156312"/>
    <w:rsid w:val="00157EDA"/>
    <w:rsid w:val="0016468C"/>
    <w:rsid w:val="001660C8"/>
    <w:rsid w:val="00170E5C"/>
    <w:rsid w:val="00174940"/>
    <w:rsid w:val="0017540E"/>
    <w:rsid w:val="00182469"/>
    <w:rsid w:val="0018282E"/>
    <w:rsid w:val="00185AC0"/>
    <w:rsid w:val="00187100"/>
    <w:rsid w:val="00193C7A"/>
    <w:rsid w:val="00193FA1"/>
    <w:rsid w:val="00194CBE"/>
    <w:rsid w:val="00195EFD"/>
    <w:rsid w:val="00195FAD"/>
    <w:rsid w:val="00197C4F"/>
    <w:rsid w:val="001A0A74"/>
    <w:rsid w:val="001A5B35"/>
    <w:rsid w:val="001A7532"/>
    <w:rsid w:val="001B13F9"/>
    <w:rsid w:val="001B4F1E"/>
    <w:rsid w:val="001B54EA"/>
    <w:rsid w:val="001B641B"/>
    <w:rsid w:val="001C0479"/>
    <w:rsid w:val="001C3941"/>
    <w:rsid w:val="001C7D3D"/>
    <w:rsid w:val="001D04C6"/>
    <w:rsid w:val="001D1459"/>
    <w:rsid w:val="001D26FA"/>
    <w:rsid w:val="001D6B4B"/>
    <w:rsid w:val="001D7AC6"/>
    <w:rsid w:val="001D7D22"/>
    <w:rsid w:val="001E074A"/>
    <w:rsid w:val="001E2DEF"/>
    <w:rsid w:val="001E4DFB"/>
    <w:rsid w:val="001E4E5A"/>
    <w:rsid w:val="001E57F7"/>
    <w:rsid w:val="001E5C5C"/>
    <w:rsid w:val="001E6806"/>
    <w:rsid w:val="001F1351"/>
    <w:rsid w:val="001F2F3A"/>
    <w:rsid w:val="001F4982"/>
    <w:rsid w:val="001F6FD0"/>
    <w:rsid w:val="001F76CB"/>
    <w:rsid w:val="00202ADC"/>
    <w:rsid w:val="002049F4"/>
    <w:rsid w:val="00204B42"/>
    <w:rsid w:val="00204F26"/>
    <w:rsid w:val="0020571D"/>
    <w:rsid w:val="00205E4C"/>
    <w:rsid w:val="00211632"/>
    <w:rsid w:val="002146B6"/>
    <w:rsid w:val="002148E5"/>
    <w:rsid w:val="00216304"/>
    <w:rsid w:val="002175AE"/>
    <w:rsid w:val="00217BCF"/>
    <w:rsid w:val="00217D45"/>
    <w:rsid w:val="00220E36"/>
    <w:rsid w:val="00222BCE"/>
    <w:rsid w:val="00223DE9"/>
    <w:rsid w:val="00224F94"/>
    <w:rsid w:val="00225B9B"/>
    <w:rsid w:val="00227CAC"/>
    <w:rsid w:val="00230DA0"/>
    <w:rsid w:val="00231CDD"/>
    <w:rsid w:val="002370EC"/>
    <w:rsid w:val="002447DF"/>
    <w:rsid w:val="00245D51"/>
    <w:rsid w:val="00254749"/>
    <w:rsid w:val="00256FBF"/>
    <w:rsid w:val="00261EDF"/>
    <w:rsid w:val="00262B3B"/>
    <w:rsid w:val="002638A7"/>
    <w:rsid w:val="002642B8"/>
    <w:rsid w:val="002714F2"/>
    <w:rsid w:val="00272D81"/>
    <w:rsid w:val="00273411"/>
    <w:rsid w:val="00275EF0"/>
    <w:rsid w:val="00280712"/>
    <w:rsid w:val="0028451A"/>
    <w:rsid w:val="00284CE1"/>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44D"/>
    <w:rsid w:val="002B37CB"/>
    <w:rsid w:val="002B515C"/>
    <w:rsid w:val="002B7724"/>
    <w:rsid w:val="002C3499"/>
    <w:rsid w:val="002C3DA6"/>
    <w:rsid w:val="002C3DEB"/>
    <w:rsid w:val="002C475F"/>
    <w:rsid w:val="002C4D73"/>
    <w:rsid w:val="002D2273"/>
    <w:rsid w:val="002D24E9"/>
    <w:rsid w:val="002D25E2"/>
    <w:rsid w:val="002D29D7"/>
    <w:rsid w:val="002D5F21"/>
    <w:rsid w:val="002D6BAD"/>
    <w:rsid w:val="002D727A"/>
    <w:rsid w:val="002E3592"/>
    <w:rsid w:val="002F2631"/>
    <w:rsid w:val="002F2D24"/>
    <w:rsid w:val="002F465E"/>
    <w:rsid w:val="002F4D72"/>
    <w:rsid w:val="002F5AC8"/>
    <w:rsid w:val="002F74D1"/>
    <w:rsid w:val="00301040"/>
    <w:rsid w:val="0030148C"/>
    <w:rsid w:val="00301635"/>
    <w:rsid w:val="003025A6"/>
    <w:rsid w:val="00302FA2"/>
    <w:rsid w:val="003038AB"/>
    <w:rsid w:val="00303A60"/>
    <w:rsid w:val="00304171"/>
    <w:rsid w:val="00304549"/>
    <w:rsid w:val="00304D72"/>
    <w:rsid w:val="0030594E"/>
    <w:rsid w:val="00307942"/>
    <w:rsid w:val="00310748"/>
    <w:rsid w:val="00311245"/>
    <w:rsid w:val="00311CA0"/>
    <w:rsid w:val="003134B5"/>
    <w:rsid w:val="00316452"/>
    <w:rsid w:val="00316838"/>
    <w:rsid w:val="00316C76"/>
    <w:rsid w:val="0031765C"/>
    <w:rsid w:val="003202DE"/>
    <w:rsid w:val="00320FC9"/>
    <w:rsid w:val="00325083"/>
    <w:rsid w:val="00325913"/>
    <w:rsid w:val="00325DD9"/>
    <w:rsid w:val="00327493"/>
    <w:rsid w:val="00327B25"/>
    <w:rsid w:val="00333C45"/>
    <w:rsid w:val="00335C23"/>
    <w:rsid w:val="00336F3E"/>
    <w:rsid w:val="003374C5"/>
    <w:rsid w:val="00337D84"/>
    <w:rsid w:val="0034026B"/>
    <w:rsid w:val="00342401"/>
    <w:rsid w:val="003442A0"/>
    <w:rsid w:val="00345618"/>
    <w:rsid w:val="00347A9E"/>
    <w:rsid w:val="00350C26"/>
    <w:rsid w:val="00352334"/>
    <w:rsid w:val="003526C8"/>
    <w:rsid w:val="00352885"/>
    <w:rsid w:val="003539E7"/>
    <w:rsid w:val="003551B7"/>
    <w:rsid w:val="003611EE"/>
    <w:rsid w:val="0036128A"/>
    <w:rsid w:val="00361301"/>
    <w:rsid w:val="00362C80"/>
    <w:rsid w:val="003637C8"/>
    <w:rsid w:val="003657A8"/>
    <w:rsid w:val="00371963"/>
    <w:rsid w:val="00372C8D"/>
    <w:rsid w:val="00374D19"/>
    <w:rsid w:val="00375C8F"/>
    <w:rsid w:val="003824B0"/>
    <w:rsid w:val="003825B4"/>
    <w:rsid w:val="00383681"/>
    <w:rsid w:val="003849FF"/>
    <w:rsid w:val="00386C6E"/>
    <w:rsid w:val="003878F2"/>
    <w:rsid w:val="00392F58"/>
    <w:rsid w:val="0039309C"/>
    <w:rsid w:val="00394944"/>
    <w:rsid w:val="003954D0"/>
    <w:rsid w:val="003A22FC"/>
    <w:rsid w:val="003A2AA3"/>
    <w:rsid w:val="003A56AD"/>
    <w:rsid w:val="003A57A1"/>
    <w:rsid w:val="003A79D5"/>
    <w:rsid w:val="003B0E77"/>
    <w:rsid w:val="003B238F"/>
    <w:rsid w:val="003B3553"/>
    <w:rsid w:val="003B3744"/>
    <w:rsid w:val="003B584E"/>
    <w:rsid w:val="003B7C1D"/>
    <w:rsid w:val="003C0B0F"/>
    <w:rsid w:val="003C1EEE"/>
    <w:rsid w:val="003C2130"/>
    <w:rsid w:val="003C2E35"/>
    <w:rsid w:val="003C2F79"/>
    <w:rsid w:val="003C57A0"/>
    <w:rsid w:val="003C6423"/>
    <w:rsid w:val="003C7499"/>
    <w:rsid w:val="003C773E"/>
    <w:rsid w:val="003D1D65"/>
    <w:rsid w:val="003D22EA"/>
    <w:rsid w:val="003D468C"/>
    <w:rsid w:val="003D48F7"/>
    <w:rsid w:val="003D5BFF"/>
    <w:rsid w:val="003D5DE3"/>
    <w:rsid w:val="003E240D"/>
    <w:rsid w:val="003E2E92"/>
    <w:rsid w:val="003E33FF"/>
    <w:rsid w:val="003E3C3C"/>
    <w:rsid w:val="003E51A3"/>
    <w:rsid w:val="003E51C4"/>
    <w:rsid w:val="003E53A4"/>
    <w:rsid w:val="003E70C4"/>
    <w:rsid w:val="003F5129"/>
    <w:rsid w:val="003F5813"/>
    <w:rsid w:val="003F5D62"/>
    <w:rsid w:val="003F7120"/>
    <w:rsid w:val="003F7961"/>
    <w:rsid w:val="003F7E10"/>
    <w:rsid w:val="00401451"/>
    <w:rsid w:val="00403F12"/>
    <w:rsid w:val="0040454A"/>
    <w:rsid w:val="004059DA"/>
    <w:rsid w:val="00405ACE"/>
    <w:rsid w:val="00406BB7"/>
    <w:rsid w:val="004108D4"/>
    <w:rsid w:val="0041155E"/>
    <w:rsid w:val="00415EEE"/>
    <w:rsid w:val="004207B2"/>
    <w:rsid w:val="0042088B"/>
    <w:rsid w:val="00421553"/>
    <w:rsid w:val="00424310"/>
    <w:rsid w:val="00424330"/>
    <w:rsid w:val="00424FA3"/>
    <w:rsid w:val="00427979"/>
    <w:rsid w:val="004305B3"/>
    <w:rsid w:val="00433B6F"/>
    <w:rsid w:val="0043424B"/>
    <w:rsid w:val="00440271"/>
    <w:rsid w:val="00442A15"/>
    <w:rsid w:val="00443189"/>
    <w:rsid w:val="00444DA3"/>
    <w:rsid w:val="00445A49"/>
    <w:rsid w:val="0044644D"/>
    <w:rsid w:val="00450263"/>
    <w:rsid w:val="0045138C"/>
    <w:rsid w:val="004521AE"/>
    <w:rsid w:val="00453646"/>
    <w:rsid w:val="004550EC"/>
    <w:rsid w:val="00456624"/>
    <w:rsid w:val="00456DCA"/>
    <w:rsid w:val="0046033B"/>
    <w:rsid w:val="00461258"/>
    <w:rsid w:val="00462901"/>
    <w:rsid w:val="004659E4"/>
    <w:rsid w:val="00465A28"/>
    <w:rsid w:val="00470162"/>
    <w:rsid w:val="0047045F"/>
    <w:rsid w:val="004715FE"/>
    <w:rsid w:val="00471AFE"/>
    <w:rsid w:val="004769B9"/>
    <w:rsid w:val="00477BEC"/>
    <w:rsid w:val="00481FF6"/>
    <w:rsid w:val="00483244"/>
    <w:rsid w:val="004837CE"/>
    <w:rsid w:val="00484D7E"/>
    <w:rsid w:val="00485105"/>
    <w:rsid w:val="00485206"/>
    <w:rsid w:val="0048704E"/>
    <w:rsid w:val="00487F36"/>
    <w:rsid w:val="004901AE"/>
    <w:rsid w:val="00490940"/>
    <w:rsid w:val="00493627"/>
    <w:rsid w:val="004936CE"/>
    <w:rsid w:val="004A16FE"/>
    <w:rsid w:val="004A2827"/>
    <w:rsid w:val="004A52F9"/>
    <w:rsid w:val="004A647D"/>
    <w:rsid w:val="004B0857"/>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E2B26"/>
    <w:rsid w:val="004E442A"/>
    <w:rsid w:val="004E7770"/>
    <w:rsid w:val="004F08C5"/>
    <w:rsid w:val="004F0C63"/>
    <w:rsid w:val="004F1EB4"/>
    <w:rsid w:val="004F27D0"/>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3824"/>
    <w:rsid w:val="0052615C"/>
    <w:rsid w:val="005326F2"/>
    <w:rsid w:val="0053387A"/>
    <w:rsid w:val="0053403D"/>
    <w:rsid w:val="00536940"/>
    <w:rsid w:val="00537125"/>
    <w:rsid w:val="00540504"/>
    <w:rsid w:val="005468A8"/>
    <w:rsid w:val="00547317"/>
    <w:rsid w:val="00547758"/>
    <w:rsid w:val="00551E59"/>
    <w:rsid w:val="00554E59"/>
    <w:rsid w:val="00556126"/>
    <w:rsid w:val="00561435"/>
    <w:rsid w:val="00562291"/>
    <w:rsid w:val="005624AF"/>
    <w:rsid w:val="005631C4"/>
    <w:rsid w:val="00567F59"/>
    <w:rsid w:val="00572BB5"/>
    <w:rsid w:val="0057717E"/>
    <w:rsid w:val="0057768D"/>
    <w:rsid w:val="00577FC0"/>
    <w:rsid w:val="00580584"/>
    <w:rsid w:val="00582F8C"/>
    <w:rsid w:val="005838B8"/>
    <w:rsid w:val="00587252"/>
    <w:rsid w:val="00587302"/>
    <w:rsid w:val="005877A2"/>
    <w:rsid w:val="00590153"/>
    <w:rsid w:val="0059132E"/>
    <w:rsid w:val="00592CA1"/>
    <w:rsid w:val="005A0520"/>
    <w:rsid w:val="005A1DA5"/>
    <w:rsid w:val="005A33DC"/>
    <w:rsid w:val="005A49EE"/>
    <w:rsid w:val="005A4AF5"/>
    <w:rsid w:val="005B1B4C"/>
    <w:rsid w:val="005B2AC8"/>
    <w:rsid w:val="005B5474"/>
    <w:rsid w:val="005C0ED3"/>
    <w:rsid w:val="005C2534"/>
    <w:rsid w:val="005C39B4"/>
    <w:rsid w:val="005C47F8"/>
    <w:rsid w:val="005C57E6"/>
    <w:rsid w:val="005C6A57"/>
    <w:rsid w:val="005C786A"/>
    <w:rsid w:val="005D069F"/>
    <w:rsid w:val="005D48EB"/>
    <w:rsid w:val="005D4961"/>
    <w:rsid w:val="005D515D"/>
    <w:rsid w:val="005E06DC"/>
    <w:rsid w:val="005E3ABC"/>
    <w:rsid w:val="005E422B"/>
    <w:rsid w:val="005E71A0"/>
    <w:rsid w:val="005F0252"/>
    <w:rsid w:val="005F0598"/>
    <w:rsid w:val="005F1E61"/>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B95"/>
    <w:rsid w:val="00631BC7"/>
    <w:rsid w:val="006343D2"/>
    <w:rsid w:val="00634ECE"/>
    <w:rsid w:val="006369E6"/>
    <w:rsid w:val="006404A0"/>
    <w:rsid w:val="006472AD"/>
    <w:rsid w:val="0065014A"/>
    <w:rsid w:val="00651C99"/>
    <w:rsid w:val="00653109"/>
    <w:rsid w:val="006532DF"/>
    <w:rsid w:val="00654291"/>
    <w:rsid w:val="00660FC5"/>
    <w:rsid w:val="00663D3C"/>
    <w:rsid w:val="006643EA"/>
    <w:rsid w:val="00664539"/>
    <w:rsid w:val="00666D44"/>
    <w:rsid w:val="006714A7"/>
    <w:rsid w:val="00673474"/>
    <w:rsid w:val="006752A6"/>
    <w:rsid w:val="006753B8"/>
    <w:rsid w:val="0067661E"/>
    <w:rsid w:val="00676885"/>
    <w:rsid w:val="0068029B"/>
    <w:rsid w:val="00681B79"/>
    <w:rsid w:val="0068260A"/>
    <w:rsid w:val="00684794"/>
    <w:rsid w:val="006851C4"/>
    <w:rsid w:val="00690C83"/>
    <w:rsid w:val="0069368C"/>
    <w:rsid w:val="00697E0A"/>
    <w:rsid w:val="006A026A"/>
    <w:rsid w:val="006A1687"/>
    <w:rsid w:val="006A23D3"/>
    <w:rsid w:val="006A4180"/>
    <w:rsid w:val="006A41BF"/>
    <w:rsid w:val="006A42AA"/>
    <w:rsid w:val="006A5696"/>
    <w:rsid w:val="006A58C2"/>
    <w:rsid w:val="006A6041"/>
    <w:rsid w:val="006A72FD"/>
    <w:rsid w:val="006B1E6C"/>
    <w:rsid w:val="006B202B"/>
    <w:rsid w:val="006B735B"/>
    <w:rsid w:val="006C3108"/>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43B3"/>
    <w:rsid w:val="00705C10"/>
    <w:rsid w:val="00710430"/>
    <w:rsid w:val="00710525"/>
    <w:rsid w:val="00710D6B"/>
    <w:rsid w:val="00711FEE"/>
    <w:rsid w:val="0071214B"/>
    <w:rsid w:val="00712C63"/>
    <w:rsid w:val="00713A47"/>
    <w:rsid w:val="00717B8D"/>
    <w:rsid w:val="00721EA9"/>
    <w:rsid w:val="00722497"/>
    <w:rsid w:val="00725D88"/>
    <w:rsid w:val="00726194"/>
    <w:rsid w:val="007279DB"/>
    <w:rsid w:val="00730AA4"/>
    <w:rsid w:val="00731D06"/>
    <w:rsid w:val="00733537"/>
    <w:rsid w:val="00734795"/>
    <w:rsid w:val="00737839"/>
    <w:rsid w:val="0074322F"/>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610"/>
    <w:rsid w:val="00773BCB"/>
    <w:rsid w:val="00774898"/>
    <w:rsid w:val="00775E06"/>
    <w:rsid w:val="00776AD3"/>
    <w:rsid w:val="00776E38"/>
    <w:rsid w:val="00782F80"/>
    <w:rsid w:val="00785AC7"/>
    <w:rsid w:val="007870AE"/>
    <w:rsid w:val="00793336"/>
    <w:rsid w:val="00794D5C"/>
    <w:rsid w:val="007952DB"/>
    <w:rsid w:val="007A080F"/>
    <w:rsid w:val="007A1908"/>
    <w:rsid w:val="007A5044"/>
    <w:rsid w:val="007A5C6B"/>
    <w:rsid w:val="007A609D"/>
    <w:rsid w:val="007A7A64"/>
    <w:rsid w:val="007B0D1A"/>
    <w:rsid w:val="007B46D1"/>
    <w:rsid w:val="007B5075"/>
    <w:rsid w:val="007B5564"/>
    <w:rsid w:val="007B5EF6"/>
    <w:rsid w:val="007B759D"/>
    <w:rsid w:val="007C00A5"/>
    <w:rsid w:val="007C159E"/>
    <w:rsid w:val="007C15F4"/>
    <w:rsid w:val="007C1E06"/>
    <w:rsid w:val="007C1E81"/>
    <w:rsid w:val="007C32D9"/>
    <w:rsid w:val="007C69C4"/>
    <w:rsid w:val="007C738F"/>
    <w:rsid w:val="007D3C8D"/>
    <w:rsid w:val="007D458E"/>
    <w:rsid w:val="007D646A"/>
    <w:rsid w:val="007D7DA4"/>
    <w:rsid w:val="007E17A4"/>
    <w:rsid w:val="007E1E4F"/>
    <w:rsid w:val="007E520A"/>
    <w:rsid w:val="007E63EF"/>
    <w:rsid w:val="007E6EB0"/>
    <w:rsid w:val="007F2354"/>
    <w:rsid w:val="007F70C0"/>
    <w:rsid w:val="007F7113"/>
    <w:rsid w:val="007F7472"/>
    <w:rsid w:val="007F7946"/>
    <w:rsid w:val="0080744D"/>
    <w:rsid w:val="00812E22"/>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4913"/>
    <w:rsid w:val="00836D37"/>
    <w:rsid w:val="00843DE2"/>
    <w:rsid w:val="00844BD4"/>
    <w:rsid w:val="00845FE7"/>
    <w:rsid w:val="008462AD"/>
    <w:rsid w:val="00846AAE"/>
    <w:rsid w:val="00846AF2"/>
    <w:rsid w:val="00847326"/>
    <w:rsid w:val="008503F2"/>
    <w:rsid w:val="00850C1F"/>
    <w:rsid w:val="008523B9"/>
    <w:rsid w:val="00853B60"/>
    <w:rsid w:val="00855C3D"/>
    <w:rsid w:val="008601F7"/>
    <w:rsid w:val="00860F24"/>
    <w:rsid w:val="00861170"/>
    <w:rsid w:val="00861833"/>
    <w:rsid w:val="00861D6B"/>
    <w:rsid w:val="0086506E"/>
    <w:rsid w:val="008678D0"/>
    <w:rsid w:val="00870131"/>
    <w:rsid w:val="008730BA"/>
    <w:rsid w:val="00873662"/>
    <w:rsid w:val="00874266"/>
    <w:rsid w:val="00874810"/>
    <w:rsid w:val="0087487A"/>
    <w:rsid w:val="00880A61"/>
    <w:rsid w:val="008813A3"/>
    <w:rsid w:val="00881B75"/>
    <w:rsid w:val="00882208"/>
    <w:rsid w:val="00884699"/>
    <w:rsid w:val="0088511E"/>
    <w:rsid w:val="00886C5E"/>
    <w:rsid w:val="008872D4"/>
    <w:rsid w:val="00890177"/>
    <w:rsid w:val="008910ED"/>
    <w:rsid w:val="008926D4"/>
    <w:rsid w:val="00892C15"/>
    <w:rsid w:val="00892C7E"/>
    <w:rsid w:val="00892DF9"/>
    <w:rsid w:val="00893E56"/>
    <w:rsid w:val="00894AED"/>
    <w:rsid w:val="0089744A"/>
    <w:rsid w:val="00897DFC"/>
    <w:rsid w:val="008A021A"/>
    <w:rsid w:val="008A02D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D1C16"/>
    <w:rsid w:val="008D2F9F"/>
    <w:rsid w:val="008D3A5E"/>
    <w:rsid w:val="008D3AC0"/>
    <w:rsid w:val="008D5379"/>
    <w:rsid w:val="008E032B"/>
    <w:rsid w:val="008E0428"/>
    <w:rsid w:val="008E254B"/>
    <w:rsid w:val="008E2FCC"/>
    <w:rsid w:val="008E43D2"/>
    <w:rsid w:val="008E7242"/>
    <w:rsid w:val="008F00D5"/>
    <w:rsid w:val="008F1913"/>
    <w:rsid w:val="008F393B"/>
    <w:rsid w:val="008F4C78"/>
    <w:rsid w:val="0090110D"/>
    <w:rsid w:val="009024D5"/>
    <w:rsid w:val="009042D2"/>
    <w:rsid w:val="00904E96"/>
    <w:rsid w:val="009140E3"/>
    <w:rsid w:val="00914A49"/>
    <w:rsid w:val="00914A9F"/>
    <w:rsid w:val="009162E9"/>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D81"/>
    <w:rsid w:val="00951AFA"/>
    <w:rsid w:val="0095533A"/>
    <w:rsid w:val="00956A1E"/>
    <w:rsid w:val="009573FE"/>
    <w:rsid w:val="00961BDF"/>
    <w:rsid w:val="0096289D"/>
    <w:rsid w:val="00963266"/>
    <w:rsid w:val="00967D82"/>
    <w:rsid w:val="00970252"/>
    <w:rsid w:val="009707E5"/>
    <w:rsid w:val="00971911"/>
    <w:rsid w:val="00971F8B"/>
    <w:rsid w:val="009732C0"/>
    <w:rsid w:val="00973FE1"/>
    <w:rsid w:val="00974B62"/>
    <w:rsid w:val="009750D0"/>
    <w:rsid w:val="00975933"/>
    <w:rsid w:val="009765F3"/>
    <w:rsid w:val="00976759"/>
    <w:rsid w:val="00981E9B"/>
    <w:rsid w:val="009878E8"/>
    <w:rsid w:val="0099009F"/>
    <w:rsid w:val="00990AB6"/>
    <w:rsid w:val="00992DF0"/>
    <w:rsid w:val="0099495A"/>
    <w:rsid w:val="00995319"/>
    <w:rsid w:val="0099682A"/>
    <w:rsid w:val="009976C3"/>
    <w:rsid w:val="009A0E60"/>
    <w:rsid w:val="009A2A24"/>
    <w:rsid w:val="009A3A5B"/>
    <w:rsid w:val="009A4656"/>
    <w:rsid w:val="009A5E8B"/>
    <w:rsid w:val="009A6E0D"/>
    <w:rsid w:val="009A7239"/>
    <w:rsid w:val="009B1C48"/>
    <w:rsid w:val="009B20CF"/>
    <w:rsid w:val="009B3D3B"/>
    <w:rsid w:val="009B7CCE"/>
    <w:rsid w:val="009C00EA"/>
    <w:rsid w:val="009C1556"/>
    <w:rsid w:val="009C7310"/>
    <w:rsid w:val="009D05FA"/>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A00268"/>
    <w:rsid w:val="00A00828"/>
    <w:rsid w:val="00A00B3D"/>
    <w:rsid w:val="00A01782"/>
    <w:rsid w:val="00A01B83"/>
    <w:rsid w:val="00A03824"/>
    <w:rsid w:val="00A040FC"/>
    <w:rsid w:val="00A044A4"/>
    <w:rsid w:val="00A05FD3"/>
    <w:rsid w:val="00A13F0F"/>
    <w:rsid w:val="00A16A86"/>
    <w:rsid w:val="00A179ED"/>
    <w:rsid w:val="00A223E8"/>
    <w:rsid w:val="00A25F94"/>
    <w:rsid w:val="00A26995"/>
    <w:rsid w:val="00A3380E"/>
    <w:rsid w:val="00A33A80"/>
    <w:rsid w:val="00A355B8"/>
    <w:rsid w:val="00A37E69"/>
    <w:rsid w:val="00A4313B"/>
    <w:rsid w:val="00A43F42"/>
    <w:rsid w:val="00A44ACD"/>
    <w:rsid w:val="00A45A3A"/>
    <w:rsid w:val="00A47ADD"/>
    <w:rsid w:val="00A5194B"/>
    <w:rsid w:val="00A52030"/>
    <w:rsid w:val="00A5204E"/>
    <w:rsid w:val="00A55BBA"/>
    <w:rsid w:val="00A56015"/>
    <w:rsid w:val="00A561B6"/>
    <w:rsid w:val="00A5627E"/>
    <w:rsid w:val="00A578F9"/>
    <w:rsid w:val="00A57C66"/>
    <w:rsid w:val="00A6044B"/>
    <w:rsid w:val="00A6330D"/>
    <w:rsid w:val="00A66D82"/>
    <w:rsid w:val="00A72712"/>
    <w:rsid w:val="00A738EA"/>
    <w:rsid w:val="00A74234"/>
    <w:rsid w:val="00A74E47"/>
    <w:rsid w:val="00A758E0"/>
    <w:rsid w:val="00A7625F"/>
    <w:rsid w:val="00A84669"/>
    <w:rsid w:val="00A91654"/>
    <w:rsid w:val="00A93D90"/>
    <w:rsid w:val="00A95838"/>
    <w:rsid w:val="00A95E54"/>
    <w:rsid w:val="00A966D7"/>
    <w:rsid w:val="00AA10C6"/>
    <w:rsid w:val="00AA704A"/>
    <w:rsid w:val="00AA7A07"/>
    <w:rsid w:val="00AB17DD"/>
    <w:rsid w:val="00AB397D"/>
    <w:rsid w:val="00AB4BAF"/>
    <w:rsid w:val="00AD1FA2"/>
    <w:rsid w:val="00AD2D00"/>
    <w:rsid w:val="00AD36C2"/>
    <w:rsid w:val="00AD38E4"/>
    <w:rsid w:val="00AD472F"/>
    <w:rsid w:val="00AD58FC"/>
    <w:rsid w:val="00AD78F3"/>
    <w:rsid w:val="00AE0407"/>
    <w:rsid w:val="00AE1290"/>
    <w:rsid w:val="00AE1B1F"/>
    <w:rsid w:val="00AE3079"/>
    <w:rsid w:val="00AE4265"/>
    <w:rsid w:val="00AE704F"/>
    <w:rsid w:val="00AF4C47"/>
    <w:rsid w:val="00B00E68"/>
    <w:rsid w:val="00B03217"/>
    <w:rsid w:val="00B06F1A"/>
    <w:rsid w:val="00B107B6"/>
    <w:rsid w:val="00B109AA"/>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517BC"/>
    <w:rsid w:val="00B51B67"/>
    <w:rsid w:val="00B51BAD"/>
    <w:rsid w:val="00B659B8"/>
    <w:rsid w:val="00B66448"/>
    <w:rsid w:val="00B8057E"/>
    <w:rsid w:val="00B80B65"/>
    <w:rsid w:val="00B856E1"/>
    <w:rsid w:val="00B86E11"/>
    <w:rsid w:val="00B873DF"/>
    <w:rsid w:val="00B91C36"/>
    <w:rsid w:val="00B9553F"/>
    <w:rsid w:val="00B96A75"/>
    <w:rsid w:val="00B976B1"/>
    <w:rsid w:val="00BA4512"/>
    <w:rsid w:val="00BA5EE5"/>
    <w:rsid w:val="00BA68D9"/>
    <w:rsid w:val="00BB086A"/>
    <w:rsid w:val="00BB0FC2"/>
    <w:rsid w:val="00BC49A9"/>
    <w:rsid w:val="00BC7E6F"/>
    <w:rsid w:val="00BC7F12"/>
    <w:rsid w:val="00BC7F80"/>
    <w:rsid w:val="00BD234C"/>
    <w:rsid w:val="00BD3056"/>
    <w:rsid w:val="00BD5DE3"/>
    <w:rsid w:val="00BD5E3D"/>
    <w:rsid w:val="00BD615D"/>
    <w:rsid w:val="00BE0107"/>
    <w:rsid w:val="00BE1878"/>
    <w:rsid w:val="00BE3D94"/>
    <w:rsid w:val="00BE53DA"/>
    <w:rsid w:val="00BE68AA"/>
    <w:rsid w:val="00BE7B39"/>
    <w:rsid w:val="00BF14FD"/>
    <w:rsid w:val="00BF3286"/>
    <w:rsid w:val="00BF3BC0"/>
    <w:rsid w:val="00BF557E"/>
    <w:rsid w:val="00BF595C"/>
    <w:rsid w:val="00BF6F4B"/>
    <w:rsid w:val="00BF79AC"/>
    <w:rsid w:val="00C00357"/>
    <w:rsid w:val="00C01DDE"/>
    <w:rsid w:val="00C0356D"/>
    <w:rsid w:val="00C0458A"/>
    <w:rsid w:val="00C063A3"/>
    <w:rsid w:val="00C132C3"/>
    <w:rsid w:val="00C13639"/>
    <w:rsid w:val="00C155EC"/>
    <w:rsid w:val="00C203D6"/>
    <w:rsid w:val="00C253D3"/>
    <w:rsid w:val="00C25674"/>
    <w:rsid w:val="00C26A0C"/>
    <w:rsid w:val="00C3140D"/>
    <w:rsid w:val="00C3190A"/>
    <w:rsid w:val="00C3519B"/>
    <w:rsid w:val="00C376D8"/>
    <w:rsid w:val="00C37848"/>
    <w:rsid w:val="00C41D22"/>
    <w:rsid w:val="00C43E4B"/>
    <w:rsid w:val="00C445B4"/>
    <w:rsid w:val="00C45A76"/>
    <w:rsid w:val="00C45DDD"/>
    <w:rsid w:val="00C46AB8"/>
    <w:rsid w:val="00C51751"/>
    <w:rsid w:val="00C51CD0"/>
    <w:rsid w:val="00C52D30"/>
    <w:rsid w:val="00C62056"/>
    <w:rsid w:val="00C62E79"/>
    <w:rsid w:val="00C6309B"/>
    <w:rsid w:val="00C631DA"/>
    <w:rsid w:val="00C6358E"/>
    <w:rsid w:val="00C65B3F"/>
    <w:rsid w:val="00C707BE"/>
    <w:rsid w:val="00C745FF"/>
    <w:rsid w:val="00C7502D"/>
    <w:rsid w:val="00C76888"/>
    <w:rsid w:val="00C76C93"/>
    <w:rsid w:val="00C777F3"/>
    <w:rsid w:val="00C82B4E"/>
    <w:rsid w:val="00C85DCB"/>
    <w:rsid w:val="00C91199"/>
    <w:rsid w:val="00C913D2"/>
    <w:rsid w:val="00C9205B"/>
    <w:rsid w:val="00C94F0F"/>
    <w:rsid w:val="00C9504B"/>
    <w:rsid w:val="00C95E27"/>
    <w:rsid w:val="00C9728E"/>
    <w:rsid w:val="00C97C12"/>
    <w:rsid w:val="00CA153B"/>
    <w:rsid w:val="00CA1A2D"/>
    <w:rsid w:val="00CA1FE9"/>
    <w:rsid w:val="00CA215D"/>
    <w:rsid w:val="00CA315D"/>
    <w:rsid w:val="00CA3687"/>
    <w:rsid w:val="00CA3DC7"/>
    <w:rsid w:val="00CA590A"/>
    <w:rsid w:val="00CA5AFA"/>
    <w:rsid w:val="00CA72B3"/>
    <w:rsid w:val="00CA7E61"/>
    <w:rsid w:val="00CB53B8"/>
    <w:rsid w:val="00CC0A8A"/>
    <w:rsid w:val="00CC1D80"/>
    <w:rsid w:val="00CC5F23"/>
    <w:rsid w:val="00CD62FA"/>
    <w:rsid w:val="00CD784B"/>
    <w:rsid w:val="00CE2009"/>
    <w:rsid w:val="00CE23DC"/>
    <w:rsid w:val="00CE27C9"/>
    <w:rsid w:val="00CE2BFB"/>
    <w:rsid w:val="00CE4253"/>
    <w:rsid w:val="00CE663F"/>
    <w:rsid w:val="00CE7614"/>
    <w:rsid w:val="00CF16C4"/>
    <w:rsid w:val="00CF2982"/>
    <w:rsid w:val="00CF2AA1"/>
    <w:rsid w:val="00CF4CCC"/>
    <w:rsid w:val="00CF5492"/>
    <w:rsid w:val="00CF6E73"/>
    <w:rsid w:val="00D036B3"/>
    <w:rsid w:val="00D04317"/>
    <w:rsid w:val="00D05533"/>
    <w:rsid w:val="00D060BE"/>
    <w:rsid w:val="00D06C70"/>
    <w:rsid w:val="00D115C8"/>
    <w:rsid w:val="00D154D0"/>
    <w:rsid w:val="00D22B1D"/>
    <w:rsid w:val="00D239F8"/>
    <w:rsid w:val="00D23B96"/>
    <w:rsid w:val="00D24159"/>
    <w:rsid w:val="00D24C71"/>
    <w:rsid w:val="00D24FE1"/>
    <w:rsid w:val="00D266AC"/>
    <w:rsid w:val="00D340B2"/>
    <w:rsid w:val="00D3588C"/>
    <w:rsid w:val="00D36D11"/>
    <w:rsid w:val="00D43B46"/>
    <w:rsid w:val="00D4613E"/>
    <w:rsid w:val="00D47E8C"/>
    <w:rsid w:val="00D5070A"/>
    <w:rsid w:val="00D51D7C"/>
    <w:rsid w:val="00D53A4D"/>
    <w:rsid w:val="00D56918"/>
    <w:rsid w:val="00D56A71"/>
    <w:rsid w:val="00D622BC"/>
    <w:rsid w:val="00D64668"/>
    <w:rsid w:val="00D658DE"/>
    <w:rsid w:val="00D658EE"/>
    <w:rsid w:val="00D6646E"/>
    <w:rsid w:val="00D66C8C"/>
    <w:rsid w:val="00D7066D"/>
    <w:rsid w:val="00D72A1D"/>
    <w:rsid w:val="00D738E0"/>
    <w:rsid w:val="00D82728"/>
    <w:rsid w:val="00D83958"/>
    <w:rsid w:val="00D85E4E"/>
    <w:rsid w:val="00D86547"/>
    <w:rsid w:val="00D904BF"/>
    <w:rsid w:val="00D91F58"/>
    <w:rsid w:val="00D925BA"/>
    <w:rsid w:val="00D96E01"/>
    <w:rsid w:val="00D97966"/>
    <w:rsid w:val="00DA0E81"/>
    <w:rsid w:val="00DA3AB8"/>
    <w:rsid w:val="00DA5543"/>
    <w:rsid w:val="00DB2F0B"/>
    <w:rsid w:val="00DB4569"/>
    <w:rsid w:val="00DB6268"/>
    <w:rsid w:val="00DB7DD5"/>
    <w:rsid w:val="00DC2170"/>
    <w:rsid w:val="00DC2A24"/>
    <w:rsid w:val="00DC4E94"/>
    <w:rsid w:val="00DC54FA"/>
    <w:rsid w:val="00DC6907"/>
    <w:rsid w:val="00DC7809"/>
    <w:rsid w:val="00DD03AA"/>
    <w:rsid w:val="00DD286B"/>
    <w:rsid w:val="00DE2B81"/>
    <w:rsid w:val="00DE68AD"/>
    <w:rsid w:val="00DE79C8"/>
    <w:rsid w:val="00DF023B"/>
    <w:rsid w:val="00DF05BB"/>
    <w:rsid w:val="00DF1B50"/>
    <w:rsid w:val="00DF1FFC"/>
    <w:rsid w:val="00DF3F05"/>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C17"/>
    <w:rsid w:val="00E23367"/>
    <w:rsid w:val="00E24D37"/>
    <w:rsid w:val="00E26286"/>
    <w:rsid w:val="00E266CB"/>
    <w:rsid w:val="00E27267"/>
    <w:rsid w:val="00E30793"/>
    <w:rsid w:val="00E36FC1"/>
    <w:rsid w:val="00E408A0"/>
    <w:rsid w:val="00E42730"/>
    <w:rsid w:val="00E4741A"/>
    <w:rsid w:val="00E5438E"/>
    <w:rsid w:val="00E54A45"/>
    <w:rsid w:val="00E557B5"/>
    <w:rsid w:val="00E56C0D"/>
    <w:rsid w:val="00E60071"/>
    <w:rsid w:val="00E62524"/>
    <w:rsid w:val="00E64698"/>
    <w:rsid w:val="00E65189"/>
    <w:rsid w:val="00E7085C"/>
    <w:rsid w:val="00E70FC7"/>
    <w:rsid w:val="00E71F0D"/>
    <w:rsid w:val="00E7556E"/>
    <w:rsid w:val="00E852D4"/>
    <w:rsid w:val="00E86121"/>
    <w:rsid w:val="00E872B0"/>
    <w:rsid w:val="00E87646"/>
    <w:rsid w:val="00E87F2C"/>
    <w:rsid w:val="00E90DF3"/>
    <w:rsid w:val="00E92A79"/>
    <w:rsid w:val="00E93F77"/>
    <w:rsid w:val="00E96328"/>
    <w:rsid w:val="00EA0AC1"/>
    <w:rsid w:val="00EB044A"/>
    <w:rsid w:val="00EB1186"/>
    <w:rsid w:val="00EC0F9F"/>
    <w:rsid w:val="00EC2336"/>
    <w:rsid w:val="00EC2E09"/>
    <w:rsid w:val="00EC3932"/>
    <w:rsid w:val="00EC7F2E"/>
    <w:rsid w:val="00ED163C"/>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1386B"/>
    <w:rsid w:val="00F15824"/>
    <w:rsid w:val="00F16150"/>
    <w:rsid w:val="00F20B40"/>
    <w:rsid w:val="00F20DDF"/>
    <w:rsid w:val="00F21604"/>
    <w:rsid w:val="00F23F44"/>
    <w:rsid w:val="00F25737"/>
    <w:rsid w:val="00F25EBC"/>
    <w:rsid w:val="00F31EC8"/>
    <w:rsid w:val="00F34899"/>
    <w:rsid w:val="00F35262"/>
    <w:rsid w:val="00F37658"/>
    <w:rsid w:val="00F45139"/>
    <w:rsid w:val="00F452F7"/>
    <w:rsid w:val="00F45A16"/>
    <w:rsid w:val="00F45A36"/>
    <w:rsid w:val="00F50DE7"/>
    <w:rsid w:val="00F5429A"/>
    <w:rsid w:val="00F57BAD"/>
    <w:rsid w:val="00F6342C"/>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548D"/>
    <w:rsid w:val="00F97908"/>
    <w:rsid w:val="00F97DB7"/>
    <w:rsid w:val="00FA0ACC"/>
    <w:rsid w:val="00FA672E"/>
    <w:rsid w:val="00FB107C"/>
    <w:rsid w:val="00FB1F60"/>
    <w:rsid w:val="00FB654B"/>
    <w:rsid w:val="00FC79C9"/>
    <w:rsid w:val="00FD10CC"/>
    <w:rsid w:val="00FD17BE"/>
    <w:rsid w:val="00FD2E93"/>
    <w:rsid w:val="00FD2FCB"/>
    <w:rsid w:val="00FD431C"/>
    <w:rsid w:val="00FD635C"/>
    <w:rsid w:val="00FE195C"/>
    <w:rsid w:val="00FE2345"/>
    <w:rsid w:val="00FE3BEC"/>
    <w:rsid w:val="00FE419F"/>
    <w:rsid w:val="00FE50A2"/>
    <w:rsid w:val="00FE5D75"/>
    <w:rsid w:val="00FE6458"/>
    <w:rsid w:val="00FE784B"/>
    <w:rsid w:val="00FF19C3"/>
    <w:rsid w:val="00FF27C2"/>
    <w:rsid w:val="00FF4F42"/>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1">
    <w:name w:val="Tabela - mreža1"/>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99"/>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entar-sklic">
    <w:name w:val="annotation reference"/>
    <w:basedOn w:val="Privzetapisavaodstavka"/>
    <w:rsid w:val="007F7472"/>
    <w:rPr>
      <w:sz w:val="16"/>
      <w:szCs w:val="16"/>
    </w:rPr>
  </w:style>
  <w:style w:type="paragraph" w:styleId="Komentar-besedilo">
    <w:name w:val="annotation text"/>
    <w:basedOn w:val="Navaden"/>
    <w:link w:val="Komentar-besediloZnak"/>
    <w:rsid w:val="007F7472"/>
    <w:rPr>
      <w:sz w:val="20"/>
      <w:szCs w:val="20"/>
    </w:rPr>
  </w:style>
  <w:style w:type="character" w:customStyle="1" w:styleId="Komentar-besediloZnak">
    <w:name w:val="Komentar - besedilo Znak"/>
    <w:basedOn w:val="Privzetapisavaodstavka"/>
    <w:link w:val="Komentar-besedilo"/>
    <w:rsid w:val="007F7472"/>
  </w:style>
  <w:style w:type="paragraph" w:styleId="Zadevakomentarja">
    <w:name w:val="annotation subject"/>
    <w:basedOn w:val="Komentar-besedilo"/>
    <w:next w:val="Komentar-besedilo"/>
    <w:link w:val="ZadevakomentarjaZnak"/>
    <w:rsid w:val="007F7472"/>
    <w:rPr>
      <w:b/>
      <w:bCs/>
    </w:rPr>
  </w:style>
  <w:style w:type="character" w:customStyle="1" w:styleId="ZadevakomentarjaZnak">
    <w:name w:val="Zadeva komentarja Znak"/>
    <w:basedOn w:val="Komentar-besediloZnak"/>
    <w:link w:val="Zadevakomentarja"/>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customStyle="1" w:styleId="Srednjesenenje1poudarek11">
    <w:name w:val="Srednje senčenje 1 – poudarek 11"/>
    <w:basedOn w:val="Navadnatabela"/>
    <w:uiPriority w:val="63"/>
    <w:rsid w:val="00626F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64257653">
      <w:bodyDiv w:val="1"/>
      <w:marLeft w:val="0"/>
      <w:marRight w:val="0"/>
      <w:marTop w:val="0"/>
      <w:marBottom w:val="0"/>
      <w:divBdr>
        <w:top w:val="none" w:sz="0" w:space="0" w:color="auto"/>
        <w:left w:val="none" w:sz="0" w:space="0" w:color="auto"/>
        <w:bottom w:val="none" w:sz="0" w:space="0" w:color="auto"/>
        <w:right w:val="none" w:sz="0" w:space="0" w:color="auto"/>
      </w:divBdr>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806122166">
      <w:bodyDiv w:val="1"/>
      <w:marLeft w:val="0"/>
      <w:marRight w:val="0"/>
      <w:marTop w:val="0"/>
      <w:marBottom w:val="0"/>
      <w:divBdr>
        <w:top w:val="none" w:sz="0" w:space="0" w:color="auto"/>
        <w:left w:val="none" w:sz="0" w:space="0" w:color="auto"/>
        <w:bottom w:val="none" w:sz="0" w:space="0" w:color="auto"/>
        <w:right w:val="none" w:sz="0" w:space="0" w:color="auto"/>
      </w:divBdr>
    </w:div>
    <w:div w:id="81900705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B4C80-B3D1-4F74-BDB8-CBBF97688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1363</Words>
  <Characters>7773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9118</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___</cp:lastModifiedBy>
  <cp:revision>2</cp:revision>
  <cp:lastPrinted>2014-01-14T11:17:00Z</cp:lastPrinted>
  <dcterms:created xsi:type="dcterms:W3CDTF">2015-03-26T15:50:00Z</dcterms:created>
  <dcterms:modified xsi:type="dcterms:W3CDTF">2015-03-26T15:50:00Z</dcterms:modified>
</cp:coreProperties>
</file>