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252EA7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252EA7">
        <w:trPr>
          <w:tblCellSpacing w:w="20" w:type="dxa"/>
        </w:trPr>
        <w:tc>
          <w:tcPr>
            <w:tcW w:w="1269" w:type="pct"/>
          </w:tcPr>
          <w:p w:rsidR="00D25C45" w:rsidRPr="00252EA7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52EA7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DE537A" w:rsidP="00252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Plečnika. Ljubljana</w:t>
            </w:r>
          </w:p>
        </w:tc>
      </w:tr>
      <w:tr w:rsidR="00D25C45" w:rsidTr="00252EA7">
        <w:trPr>
          <w:tblCellSpacing w:w="20" w:type="dxa"/>
        </w:trPr>
        <w:tc>
          <w:tcPr>
            <w:tcW w:w="1269" w:type="pct"/>
          </w:tcPr>
          <w:p w:rsidR="00D25C45" w:rsidRPr="00252EA7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52EA7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DE537A" w:rsidP="00252EA7">
            <w:pPr>
              <w:tabs>
                <w:tab w:val="left" w:pos="59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252EA7">
        <w:trPr>
          <w:tblCellSpacing w:w="20" w:type="dxa"/>
        </w:trPr>
        <w:tc>
          <w:tcPr>
            <w:tcW w:w="1269" w:type="pct"/>
          </w:tcPr>
          <w:p w:rsidR="000F3E97" w:rsidRPr="00252EA7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52EA7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DE537A" w:rsidP="00252EA7">
            <w:pPr>
              <w:tabs>
                <w:tab w:val="right" w:pos="542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  <w:r w:rsidR="00252EA7">
              <w:rPr>
                <w:b/>
                <w:sz w:val="22"/>
                <w:szCs w:val="22"/>
              </w:rPr>
              <w:tab/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252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DE537A">
              <w:rPr>
                <w:b/>
                <w:sz w:val="22"/>
                <w:szCs w:val="22"/>
              </w:rPr>
              <w:t xml:space="preserve">  ITALIJANŠČINA</w:t>
            </w:r>
          </w:p>
        </w:tc>
      </w:tr>
      <w:tr w:rsidR="000F3E97" w:rsidTr="00252EA7">
        <w:trPr>
          <w:tblCellSpacing w:w="20" w:type="dxa"/>
        </w:trPr>
        <w:tc>
          <w:tcPr>
            <w:tcW w:w="1269" w:type="pct"/>
          </w:tcPr>
          <w:p w:rsidR="000F3E97" w:rsidRPr="00252EA7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52EA7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DE537A" w:rsidP="00252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1768" w:type="pct"/>
            <w:vMerge/>
          </w:tcPr>
          <w:p w:rsidR="000F3E97" w:rsidRDefault="000F3E97" w:rsidP="00252EA7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252EA7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252EA7">
        <w:rPr>
          <w:rFonts w:ascii="Tahoma" w:hAnsi="Tahoma" w:cs="Tahoma"/>
          <w:b/>
          <w:sz w:val="32"/>
          <w:szCs w:val="32"/>
        </w:rPr>
        <w:t xml:space="preserve">mesec </w:t>
      </w:r>
      <w:r w:rsidR="00481641" w:rsidRPr="00252EA7">
        <w:rPr>
          <w:rFonts w:ascii="Tahoma" w:hAnsi="Tahoma" w:cs="Tahoma"/>
          <w:b/>
          <w:sz w:val="32"/>
          <w:szCs w:val="32"/>
        </w:rPr>
        <w:t>FEBRUAR</w:t>
      </w:r>
      <w:r w:rsidR="005B1FA6" w:rsidRPr="00252EA7">
        <w:rPr>
          <w:rFonts w:ascii="Tahoma" w:hAnsi="Tahoma" w:cs="Tahoma"/>
          <w:b/>
          <w:sz w:val="32"/>
          <w:szCs w:val="32"/>
        </w:rPr>
        <w:t xml:space="preserve"> </w:t>
      </w:r>
      <w:r w:rsidRPr="00252EA7">
        <w:rPr>
          <w:rFonts w:ascii="Tahoma" w:hAnsi="Tahoma" w:cs="Tahoma"/>
          <w:b/>
          <w:sz w:val="32"/>
          <w:szCs w:val="32"/>
        </w:rPr>
        <w:t>šolskega leta 201</w:t>
      </w:r>
      <w:r w:rsidR="009556A6" w:rsidRPr="00252EA7">
        <w:rPr>
          <w:rFonts w:ascii="Tahoma" w:hAnsi="Tahoma" w:cs="Tahoma"/>
          <w:b/>
          <w:sz w:val="32"/>
          <w:szCs w:val="32"/>
        </w:rPr>
        <w:t>1</w:t>
      </w:r>
      <w:r w:rsidRPr="00252EA7">
        <w:rPr>
          <w:rFonts w:ascii="Tahoma" w:hAnsi="Tahoma" w:cs="Tahoma"/>
          <w:b/>
          <w:sz w:val="32"/>
          <w:szCs w:val="32"/>
        </w:rPr>
        <w:t>/1</w:t>
      </w:r>
      <w:r w:rsidR="009556A6" w:rsidRPr="00252EA7">
        <w:rPr>
          <w:rFonts w:ascii="Tahoma" w:hAnsi="Tahoma" w:cs="Tahoma"/>
          <w:b/>
          <w:sz w:val="32"/>
          <w:szCs w:val="32"/>
        </w:rPr>
        <w:t>2</w:t>
      </w:r>
    </w:p>
    <w:p w:rsidR="00D25C45" w:rsidRPr="00252EA7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252EA7" w:rsidRPr="00252EA7" w:rsidTr="00252EA7">
        <w:trPr>
          <w:tblCellSpacing w:w="20" w:type="dxa"/>
        </w:trPr>
        <w:tc>
          <w:tcPr>
            <w:tcW w:w="518" w:type="pct"/>
            <w:hideMark/>
          </w:tcPr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252EA7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52EA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252EA7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52EA7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252EA7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Št. dni / ur</w:t>
            </w:r>
            <w:r w:rsidR="00E856E1" w:rsidRPr="00252EA7">
              <w:rPr>
                <w:b/>
                <w:sz w:val="22"/>
                <w:szCs w:val="22"/>
              </w:rPr>
              <w:t>*</w:t>
            </w:r>
            <w:r w:rsidRPr="00252EA7">
              <w:rPr>
                <w:b/>
                <w:sz w:val="22"/>
                <w:szCs w:val="22"/>
              </w:rPr>
              <w:t xml:space="preserve">  drugega dela</w:t>
            </w:r>
            <w:r w:rsidRPr="00252EA7">
              <w:rPr>
                <w:b/>
                <w:sz w:val="22"/>
                <w:szCs w:val="22"/>
                <w:vertAlign w:val="superscript"/>
              </w:rPr>
              <w:t>1</w:t>
            </w:r>
            <w:r w:rsidRPr="00252E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252EA7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Št. dni /</w:t>
            </w:r>
            <w:r w:rsidR="00E856E1" w:rsidRPr="00252EA7">
              <w:rPr>
                <w:b/>
                <w:sz w:val="22"/>
                <w:szCs w:val="22"/>
              </w:rPr>
              <w:t xml:space="preserve"> </w:t>
            </w:r>
            <w:r w:rsidRPr="00252EA7">
              <w:rPr>
                <w:b/>
                <w:sz w:val="22"/>
                <w:szCs w:val="22"/>
              </w:rPr>
              <w:t>ur</w:t>
            </w:r>
            <w:r w:rsidR="00E856E1" w:rsidRPr="00252EA7">
              <w:rPr>
                <w:b/>
                <w:sz w:val="22"/>
                <w:szCs w:val="22"/>
              </w:rPr>
              <w:t>*</w:t>
            </w:r>
            <w:r w:rsidRPr="00252EA7">
              <w:rPr>
                <w:b/>
                <w:sz w:val="22"/>
                <w:szCs w:val="22"/>
              </w:rPr>
              <w:t xml:space="preserve">  dopusta</w:t>
            </w:r>
            <w:r w:rsidRPr="00252EA7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52EA7" w:rsidRPr="00252EA7" w:rsidTr="00252EA7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252EA7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D050F7" w:rsidRPr="00252EA7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52EA7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D050F7" w:rsidRPr="00252EA7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52EA7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252EA7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52EA7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D050F7" w:rsidRPr="00252EA7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52EA7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D050F7" w:rsidRPr="00252EA7" w:rsidRDefault="002C1520" w:rsidP="00282386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:rsidR="00D050F7" w:rsidRPr="00252EA7" w:rsidRDefault="002C1520" w:rsidP="00282386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5" w:type="pct"/>
            <w:vAlign w:val="center"/>
          </w:tcPr>
          <w:p w:rsidR="00D050F7" w:rsidRPr="00252EA7" w:rsidRDefault="002C1520" w:rsidP="00282386">
            <w:pPr>
              <w:jc w:val="center"/>
              <w:rPr>
                <w:b/>
                <w:sz w:val="22"/>
                <w:szCs w:val="22"/>
              </w:rPr>
            </w:pPr>
            <w:r w:rsidRPr="00252EA7">
              <w:rPr>
                <w:b/>
                <w:sz w:val="22"/>
                <w:szCs w:val="22"/>
              </w:rPr>
              <w:t>4</w:t>
            </w:r>
            <w:r w:rsidR="00DE537A" w:rsidRPr="00252EA7">
              <w:rPr>
                <w:b/>
                <w:sz w:val="22"/>
                <w:szCs w:val="22"/>
              </w:rPr>
              <w:t xml:space="preserve"> (informativni dan – sobota)</w:t>
            </w:r>
          </w:p>
        </w:tc>
        <w:tc>
          <w:tcPr>
            <w:tcW w:w="538" w:type="pct"/>
          </w:tcPr>
          <w:p w:rsidR="00D050F7" w:rsidRPr="00252EA7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252EA7" w:rsidRDefault="002C1520" w:rsidP="007D15AC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 xml:space="preserve">TU </w:t>
            </w:r>
            <w:r w:rsidR="00DE537A" w:rsidRPr="00252EA7">
              <w:rPr>
                <w:sz w:val="22"/>
              </w:rPr>
              <w:t>v 4c: priprava avtentičnega gradiva (za učno temo: mesto in podeželje)</w:t>
            </w:r>
            <w:r w:rsidRPr="00252EA7">
              <w:rPr>
                <w:sz w:val="22"/>
              </w:rPr>
              <w:t>, s tem dopolni neustrezno učbeniško gradivo</w:t>
            </w:r>
            <w:r w:rsidR="00DE537A" w:rsidRPr="00252EA7">
              <w:rPr>
                <w:sz w:val="22"/>
              </w:rPr>
              <w:t>:</w:t>
            </w:r>
            <w:proofErr w:type="spellStart"/>
            <w:r w:rsidR="00DE537A" w:rsidRPr="00252EA7">
              <w:rPr>
                <w:sz w:val="22"/>
              </w:rPr>
              <w:t>ppt</w:t>
            </w:r>
            <w:proofErr w:type="spellEnd"/>
            <w:r w:rsidR="00DE537A" w:rsidRPr="00252EA7">
              <w:rPr>
                <w:sz w:val="22"/>
              </w:rPr>
              <w:t xml:space="preserve"> in besedila o izbranih italijanskih mestih, na podlagi katerih bodo dijaki izbirali prednosti in slabosti </w:t>
            </w:r>
            <w:r w:rsidRPr="00252EA7">
              <w:rPr>
                <w:sz w:val="22"/>
              </w:rPr>
              <w:t xml:space="preserve">življenja v mestu </w:t>
            </w:r>
            <w:r w:rsidR="00DE537A" w:rsidRPr="00252EA7">
              <w:rPr>
                <w:sz w:val="22"/>
              </w:rPr>
              <w:t xml:space="preserve">ter urili jezikovne spretnosti, hkrati pa spoznali mesto s stališča </w:t>
            </w:r>
            <w:r w:rsidRPr="00252EA7">
              <w:rPr>
                <w:sz w:val="22"/>
              </w:rPr>
              <w:t xml:space="preserve">domačina oz. </w:t>
            </w:r>
            <w:r w:rsidR="00DE537A" w:rsidRPr="00252EA7">
              <w:rPr>
                <w:sz w:val="22"/>
              </w:rPr>
              <w:t>prebivalca. Pomemben kriterij</w:t>
            </w:r>
            <w:r w:rsidRPr="00252EA7">
              <w:rPr>
                <w:sz w:val="22"/>
              </w:rPr>
              <w:t xml:space="preserve"> za pripravo gradiva </w:t>
            </w:r>
            <w:r w:rsidR="00DE537A" w:rsidRPr="00252EA7">
              <w:rPr>
                <w:sz w:val="22"/>
              </w:rPr>
              <w:t xml:space="preserve"> je prav izbor ustreznega </w:t>
            </w:r>
            <w:r w:rsidRPr="00252EA7">
              <w:rPr>
                <w:sz w:val="22"/>
              </w:rPr>
              <w:t>italijanskega mesta, ki ga lahko le TU dovolj dobro</w:t>
            </w:r>
            <w:r w:rsidR="00DE537A" w:rsidRPr="00252EA7">
              <w:rPr>
                <w:sz w:val="22"/>
              </w:rPr>
              <w:t xml:space="preserve"> pozna.</w:t>
            </w:r>
          </w:p>
          <w:p w:rsidR="00BB7301" w:rsidRPr="00252EA7" w:rsidRDefault="00BB7301" w:rsidP="007D15AC">
            <w:pPr>
              <w:jc w:val="both"/>
              <w:rPr>
                <w:sz w:val="22"/>
              </w:rPr>
            </w:pPr>
          </w:p>
          <w:p w:rsidR="00BB7301" w:rsidRPr="00252EA7" w:rsidRDefault="002C1520" w:rsidP="007D15AC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>v 3f: TU dijakom podrobno in praktično predstavi način nakupovanja živil v italijanskih trgovinah na način, ki ni predstavljen v nobenem učbeniškem gradivu. Učbeniško gradivo dopolni z aktualnimi, sodobnejšimi izrazi. Dijaki pri tem razvijajo tudi govorne spretnosti.</w:t>
            </w:r>
          </w:p>
        </w:tc>
      </w:tr>
      <w:tr w:rsidR="00260B60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52EA7" w:rsidRDefault="00130668" w:rsidP="008F795A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252EA7">
              <w:rPr>
                <w:sz w:val="22"/>
              </w:rPr>
              <w:t xml:space="preserve">in 2. letnik: v povezavi z drugimi TU na šoli, bo samostojno izvedel nekatere aktivne oblike začetnega učenja italijanščine za dijake, ki se učijo druge jezike in ne italijanščino. TU se bodo uskladili v načinu in vsebini poučevanja, da bodo dijaki dobili izkušnjo učenja </w:t>
            </w:r>
            <w:proofErr w:type="spellStart"/>
            <w:r w:rsidRPr="00252EA7">
              <w:rPr>
                <w:sz w:val="22"/>
              </w:rPr>
              <w:t>večih</w:t>
            </w:r>
            <w:proofErr w:type="spellEnd"/>
            <w:r w:rsidRPr="00252EA7">
              <w:rPr>
                <w:sz w:val="22"/>
              </w:rPr>
              <w:t xml:space="preserve"> jezikov hkrati.</w:t>
            </w:r>
          </w:p>
          <w:p w:rsidR="008F795A" w:rsidRPr="00252EA7" w:rsidRDefault="008F795A" w:rsidP="008F795A">
            <w:pPr>
              <w:jc w:val="both"/>
              <w:rPr>
                <w:b/>
                <w:sz w:val="22"/>
              </w:rPr>
            </w:pPr>
            <w:r w:rsidRPr="00252EA7">
              <w:rPr>
                <w:b/>
                <w:sz w:val="22"/>
              </w:rPr>
              <w:t>»Športni dan s tujimi učitelji«</w:t>
            </w:r>
          </w:p>
          <w:p w:rsidR="008F795A" w:rsidRPr="00252EA7" w:rsidRDefault="008F795A" w:rsidP="008F795A">
            <w:pPr>
              <w:jc w:val="both"/>
              <w:rPr>
                <w:b/>
                <w:sz w:val="22"/>
                <w:u w:val="single"/>
              </w:rPr>
            </w:pPr>
            <w:r w:rsidRPr="00252EA7">
              <w:rPr>
                <w:b/>
                <w:sz w:val="22"/>
                <w:u w:val="single"/>
              </w:rPr>
              <w:lastRenderedPageBreak/>
              <w:t>CILJI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>- Spoznavanje tujih učiteljev, ki delujejo na šoli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>- Zaznavanje razlik in podobnosti med tujimi jeziki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 xml:space="preserve">- Razvijanje govorne zmožnosti v jeziku, ki se ga dijak uči 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 xml:space="preserve">- </w:t>
            </w:r>
            <w:proofErr w:type="spellStart"/>
            <w:r w:rsidRPr="00252EA7">
              <w:rPr>
                <w:sz w:val="22"/>
              </w:rPr>
              <w:t>Krpljanje</w:t>
            </w:r>
            <w:proofErr w:type="spellEnd"/>
            <w:r w:rsidRPr="00252EA7">
              <w:rPr>
                <w:sz w:val="22"/>
              </w:rPr>
              <w:t xml:space="preserve"> (športna dejavnosti)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</w:p>
          <w:p w:rsidR="008F795A" w:rsidRPr="00252EA7" w:rsidRDefault="008F795A" w:rsidP="008F795A">
            <w:pPr>
              <w:jc w:val="both"/>
              <w:rPr>
                <w:b/>
                <w:sz w:val="22"/>
                <w:u w:val="single"/>
              </w:rPr>
            </w:pPr>
            <w:r w:rsidRPr="00252EA7">
              <w:rPr>
                <w:b/>
                <w:sz w:val="22"/>
                <w:u w:val="single"/>
              </w:rPr>
              <w:t>VSEBINE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>- Petje pesmi v tujih jezikih</w:t>
            </w:r>
          </w:p>
          <w:p w:rsidR="008F795A" w:rsidRPr="00252EA7" w:rsidRDefault="008F795A" w:rsidP="008F795A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>- Igre, v katerih se bodo prepletali posamezni tuji jeziki</w:t>
            </w:r>
          </w:p>
          <w:p w:rsidR="008F795A" w:rsidRPr="00252EA7" w:rsidRDefault="008F795A" w:rsidP="008F795A">
            <w:pPr>
              <w:jc w:val="both"/>
              <w:rPr>
                <w:b/>
                <w:sz w:val="22"/>
              </w:rPr>
            </w:pPr>
          </w:p>
          <w:p w:rsidR="008F795A" w:rsidRPr="00252EA7" w:rsidRDefault="008F795A" w:rsidP="008F795A">
            <w:pPr>
              <w:jc w:val="both"/>
              <w:rPr>
                <w:b/>
                <w:sz w:val="22"/>
                <w:u w:val="single"/>
              </w:rPr>
            </w:pPr>
            <w:r w:rsidRPr="00252EA7">
              <w:rPr>
                <w:b/>
                <w:sz w:val="22"/>
                <w:u w:val="single"/>
              </w:rPr>
              <w:t>INOVATIVNI PRISTOPI</w:t>
            </w:r>
          </w:p>
          <w:p w:rsidR="008F795A" w:rsidRPr="00252EA7" w:rsidRDefault="008F795A" w:rsidP="008F795A">
            <w:pPr>
              <w:jc w:val="both"/>
              <w:rPr>
                <w:b/>
                <w:sz w:val="22"/>
              </w:rPr>
            </w:pPr>
            <w:r w:rsidRPr="00252EA7">
              <w:rPr>
                <w:sz w:val="22"/>
              </w:rPr>
              <w:t>Timsko poučevanje</w:t>
            </w:r>
            <w:r w:rsidRPr="00252EA7">
              <w:rPr>
                <w:b/>
                <w:sz w:val="22"/>
              </w:rPr>
              <w:t xml:space="preserve"> </w:t>
            </w:r>
            <w:r w:rsidRPr="00252EA7">
              <w:rPr>
                <w:sz w:val="22"/>
              </w:rPr>
              <w:t>v medkulturnih timih</w:t>
            </w:r>
            <w:r w:rsidRPr="00252EA7">
              <w:rPr>
                <w:b/>
                <w:sz w:val="22"/>
              </w:rPr>
              <w:t xml:space="preserve"> </w:t>
            </w:r>
          </w:p>
          <w:p w:rsidR="008F795A" w:rsidRPr="00252EA7" w:rsidRDefault="008F795A" w:rsidP="008F795A">
            <w:pPr>
              <w:jc w:val="both"/>
              <w:rPr>
                <w:b/>
                <w:sz w:val="22"/>
              </w:rPr>
            </w:pPr>
          </w:p>
          <w:p w:rsidR="008F795A" w:rsidRPr="00252EA7" w:rsidRDefault="008F795A" w:rsidP="008F795A">
            <w:pPr>
              <w:jc w:val="both"/>
              <w:rPr>
                <w:b/>
                <w:sz w:val="22"/>
                <w:u w:val="single"/>
              </w:rPr>
            </w:pPr>
            <w:r w:rsidRPr="00252EA7">
              <w:rPr>
                <w:b/>
                <w:sz w:val="22"/>
                <w:u w:val="single"/>
              </w:rPr>
              <w:t>DODANA VREDNOST</w:t>
            </w:r>
          </w:p>
          <w:p w:rsidR="008F795A" w:rsidRPr="00252EA7" w:rsidRDefault="008F795A" w:rsidP="008F795A">
            <w:pPr>
              <w:numPr>
                <w:ilvl w:val="0"/>
                <w:numId w:val="34"/>
              </w:numPr>
              <w:jc w:val="both"/>
              <w:rPr>
                <w:sz w:val="22"/>
              </w:rPr>
            </w:pPr>
            <w:r w:rsidRPr="00252EA7">
              <w:rPr>
                <w:sz w:val="22"/>
              </w:rPr>
              <w:t>Dijaki ki se bodo udeležili športnega dne s tujimi učitelji, bodo imeli možnost, da stopijo v stik z vsemi TU, ki poučujejo na naši šoli. Na ta način bodo lahko bolje spoznali vse TU. V sproščenem okolju se bodo imeli možnost naučiti kakšno besedo ali pesem v jeziku naših TU.</w:t>
            </w:r>
          </w:p>
        </w:tc>
      </w:tr>
      <w:tr w:rsidR="00260B60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130668" w:rsidRPr="00252EA7" w:rsidRDefault="00130668" w:rsidP="00130668">
            <w:pPr>
              <w:jc w:val="both"/>
              <w:rPr>
                <w:sz w:val="22"/>
              </w:rPr>
            </w:pPr>
            <w:r w:rsidRPr="00252EA7">
              <w:rPr>
                <w:sz w:val="22"/>
              </w:rPr>
              <w:t xml:space="preserve">v 3c: priprava avtentičnega gradiva v </w:t>
            </w:r>
            <w:proofErr w:type="spellStart"/>
            <w:r w:rsidRPr="00252EA7">
              <w:rPr>
                <w:sz w:val="22"/>
              </w:rPr>
              <w:t>medpredmetni</w:t>
            </w:r>
            <w:proofErr w:type="spellEnd"/>
            <w:r w:rsidRPr="00252EA7">
              <w:rPr>
                <w:sz w:val="22"/>
              </w:rPr>
              <w:t xml:space="preserve"> povezavi z </w:t>
            </w:r>
            <w:r w:rsidR="002C1520" w:rsidRPr="00252EA7">
              <w:rPr>
                <w:sz w:val="22"/>
              </w:rPr>
              <w:t>geografijo o Italiji: TU izbere</w:t>
            </w:r>
            <w:r w:rsidRPr="00252EA7">
              <w:rPr>
                <w:sz w:val="22"/>
              </w:rPr>
              <w:t xml:space="preserve"> turistično razvite kraje, da pojasni učencem, kateri pogoji (naravne danosti) omogočajo razvoj turizma.</w:t>
            </w:r>
          </w:p>
          <w:p w:rsidR="00260B60" w:rsidRPr="00252EA7" w:rsidRDefault="00260B60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252EA7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C1520" w:rsidP="002C1520">
            <w:pPr>
              <w:jc w:val="both"/>
              <w:rPr>
                <w:b/>
              </w:rPr>
            </w:pPr>
            <w:r>
              <w:t xml:space="preserve">Tradicionalno, </w:t>
            </w:r>
            <w:r w:rsidR="00360427" w:rsidRPr="0098006D">
              <w:t xml:space="preserve">komplementarno in </w:t>
            </w:r>
            <w:r>
              <w:t xml:space="preserve">predvsem </w:t>
            </w:r>
            <w:proofErr w:type="spellStart"/>
            <w:r>
              <w:t>kolaborativno</w:t>
            </w:r>
            <w:proofErr w:type="spellEnd"/>
            <w:r>
              <w:t xml:space="preserve"> </w:t>
            </w:r>
            <w:r w:rsidR="00360427" w:rsidRPr="0098006D">
              <w:t>TP</w:t>
            </w:r>
            <w:r w:rsidR="00360427">
              <w:t xml:space="preserve"> v vseh oddelkih</w:t>
            </w:r>
          </w:p>
        </w:tc>
      </w:tr>
      <w:tr w:rsidR="00260B60" w:rsidRPr="006A67BB" w:rsidTr="00252EA7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Default="002C1520" w:rsidP="007D15AC">
            <w:pPr>
              <w:jc w:val="both"/>
            </w:pPr>
            <w:r w:rsidRPr="002C1520">
              <w:t>učitelji TU uskladijo teme in dejavnosti, ki so v majhnih skupinah dijakov predstavljene vsem – skupine rotirajo od enega jezika do drugega in dobijo izkušnje vseh jezikov</w:t>
            </w:r>
            <w:r>
              <w:t>.</w:t>
            </w:r>
            <w:r w:rsidR="008F795A">
              <w:t xml:space="preserve"> Teme in načini izvedbe TU izbere samostojno oz. usklajeno z drugimi TU</w:t>
            </w:r>
          </w:p>
          <w:p w:rsidR="008F795A" w:rsidRPr="002C1520" w:rsidRDefault="008F795A" w:rsidP="007D15AC">
            <w:pPr>
              <w:jc w:val="both"/>
            </w:pPr>
          </w:p>
        </w:tc>
      </w:tr>
      <w:tr w:rsidR="00260B60" w:rsidRPr="006A67BB" w:rsidTr="00252EA7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360427" w:rsidP="008F795A">
            <w:pPr>
              <w:jc w:val="both"/>
              <w:rPr>
                <w:b/>
              </w:rPr>
            </w:pPr>
            <w:r w:rsidRPr="0098006D">
              <w:t xml:space="preserve">komplementarno </w:t>
            </w:r>
            <w:r w:rsidR="00D21EB4">
              <w:t xml:space="preserve">in </w:t>
            </w:r>
            <w:proofErr w:type="spellStart"/>
            <w:r w:rsidR="00D21EB4">
              <w:t>kolaborativno</w:t>
            </w:r>
            <w:proofErr w:type="spellEnd"/>
          </w:p>
        </w:tc>
      </w:tr>
    </w:tbl>
    <w:p w:rsidR="00E01693" w:rsidRDefault="00E01693" w:rsidP="00E01693">
      <w:pPr>
        <w:ind w:left="360"/>
        <w:jc w:val="both"/>
        <w:rPr>
          <w:b/>
          <w:sz w:val="22"/>
          <w:szCs w:val="16"/>
        </w:rPr>
      </w:pPr>
    </w:p>
    <w:p w:rsidR="00252EA7" w:rsidRDefault="00252EA7" w:rsidP="00E01693">
      <w:pPr>
        <w:ind w:left="360"/>
        <w:jc w:val="both"/>
        <w:rPr>
          <w:b/>
          <w:sz w:val="22"/>
          <w:szCs w:val="16"/>
        </w:rPr>
      </w:pPr>
    </w:p>
    <w:p w:rsidR="00252EA7" w:rsidRDefault="00252EA7" w:rsidP="00E01693">
      <w:pPr>
        <w:ind w:left="360"/>
        <w:jc w:val="both"/>
        <w:rPr>
          <w:b/>
          <w:sz w:val="22"/>
          <w:szCs w:val="16"/>
        </w:rPr>
      </w:pPr>
    </w:p>
    <w:p w:rsidR="00252EA7" w:rsidRDefault="00252EA7" w:rsidP="00E01693">
      <w:pPr>
        <w:ind w:left="360"/>
        <w:jc w:val="both"/>
        <w:rPr>
          <w:b/>
          <w:sz w:val="22"/>
          <w:szCs w:val="16"/>
        </w:rPr>
      </w:pPr>
    </w:p>
    <w:p w:rsidR="00252EA7" w:rsidRPr="00BB0BC8" w:rsidRDefault="00252EA7" w:rsidP="00E01693">
      <w:pPr>
        <w:ind w:left="360"/>
        <w:jc w:val="both"/>
        <w:rPr>
          <w:b/>
          <w:sz w:val="22"/>
          <w:szCs w:val="16"/>
        </w:rPr>
      </w:pPr>
    </w:p>
    <w:p w:rsidR="00E01693" w:rsidRPr="00252EA7" w:rsidRDefault="00E01693" w:rsidP="00252EA7">
      <w:pPr>
        <w:pStyle w:val="Odstavekseznama"/>
        <w:numPr>
          <w:ilvl w:val="1"/>
          <w:numId w:val="34"/>
        </w:numPr>
        <w:rPr>
          <w:rFonts w:ascii="Tahoma" w:hAnsi="Tahoma" w:cs="Tahoma"/>
          <w:b/>
          <w:sz w:val="22"/>
          <w:szCs w:val="28"/>
        </w:rPr>
      </w:pPr>
      <w:r w:rsidRPr="00252EA7">
        <w:rPr>
          <w:rFonts w:ascii="Tahoma" w:hAnsi="Tahoma" w:cs="Tahoma"/>
          <w:b/>
          <w:sz w:val="22"/>
          <w:szCs w:val="28"/>
        </w:rPr>
        <w:lastRenderedPageBreak/>
        <w:t>Samostojno delo tujega učitelja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252EA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252EA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252EA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252EA7" w:rsidRDefault="00735B0D" w:rsidP="00735B0D">
      <w:pPr>
        <w:pStyle w:val="Odstavekseznama"/>
        <w:rPr>
          <w:b/>
          <w:sz w:val="1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252EA7" w:rsidRDefault="00D25C45" w:rsidP="00D25C45">
      <w:pPr>
        <w:ind w:left="705"/>
        <w:jc w:val="both"/>
        <w:rPr>
          <w:b/>
          <w:sz w:val="6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459"/>
        <w:gridCol w:w="2570"/>
        <w:gridCol w:w="2322"/>
        <w:gridCol w:w="2466"/>
        <w:gridCol w:w="2565"/>
      </w:tblGrid>
      <w:tr w:rsidR="00360427" w:rsidRPr="00734C2D" w:rsidTr="00252EA7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360427" w:rsidRPr="00734C2D" w:rsidRDefault="00360427" w:rsidP="00C131F0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11/55%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360427" w:rsidRPr="00734C2D" w:rsidRDefault="00360427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D21EB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24</w:t>
            </w:r>
          </w:p>
        </w:tc>
      </w:tr>
      <w:tr w:rsidR="00360427" w:rsidRPr="00734C2D" w:rsidTr="00252EA7">
        <w:trPr>
          <w:trHeight w:val="26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360427" w:rsidRPr="00734C2D" w:rsidRDefault="00360427" w:rsidP="00C131F0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9/45%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360427" w:rsidRPr="00734C2D" w:rsidRDefault="00360427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360427" w:rsidRPr="00734C2D" w:rsidTr="00252EA7">
        <w:trPr>
          <w:trHeight w:val="220"/>
          <w:tblCellSpacing w:w="20" w:type="dxa"/>
        </w:trPr>
        <w:tc>
          <w:tcPr>
            <w:tcW w:w="2509" w:type="pct"/>
            <w:gridSpan w:val="3"/>
            <w:shd w:val="clear" w:color="auto" w:fill="auto"/>
            <w:vAlign w:val="center"/>
            <w:hideMark/>
          </w:tcPr>
          <w:p w:rsidR="00360427" w:rsidRPr="00734C2D" w:rsidRDefault="0036042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  <w:hideMark/>
          </w:tcPr>
          <w:p w:rsidR="00360427" w:rsidRPr="00734C2D" w:rsidRDefault="00360427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360427" w:rsidRPr="00734C2D" w:rsidTr="00252EA7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360427" w:rsidRPr="00734C2D" w:rsidRDefault="00360427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8F795A">
              <w:rPr>
                <w:b/>
                <w:bCs/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2451" w:type="pct"/>
            <w:gridSpan w:val="3"/>
            <w:shd w:val="clear" w:color="auto" w:fill="auto"/>
            <w:hideMark/>
          </w:tcPr>
          <w:p w:rsidR="00360427" w:rsidRPr="00734C2D" w:rsidRDefault="00360427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360427" w:rsidRPr="00734C2D" w:rsidTr="00252EA7">
        <w:trPr>
          <w:trHeight w:val="300"/>
          <w:tblCellSpacing w:w="20" w:type="dxa"/>
        </w:trPr>
        <w:tc>
          <w:tcPr>
            <w:tcW w:w="1649" w:type="pct"/>
            <w:gridSpan w:val="2"/>
            <w:shd w:val="clear" w:color="auto" w:fill="auto"/>
            <w:vAlign w:val="center"/>
            <w:hideMark/>
          </w:tcPr>
          <w:p w:rsidR="00360427" w:rsidRPr="00734C2D" w:rsidRDefault="0036042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360427" w:rsidRPr="00734C2D" w:rsidRDefault="0036042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360427" w:rsidRPr="00734C2D" w:rsidRDefault="00360427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360427" w:rsidRPr="00734C2D" w:rsidRDefault="00360427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60427" w:rsidRPr="00734C2D" w:rsidRDefault="00360427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60427" w:rsidRPr="00734C2D" w:rsidRDefault="00360427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360427" w:rsidRPr="00734C2D" w:rsidTr="00252EA7">
        <w:trPr>
          <w:trHeight w:val="227"/>
          <w:tblCellSpacing w:w="20" w:type="dxa"/>
        </w:trPr>
        <w:tc>
          <w:tcPr>
            <w:tcW w:w="827" w:type="pct"/>
            <w:shd w:val="clear" w:color="auto" w:fill="auto"/>
            <w:hideMark/>
          </w:tcPr>
          <w:p w:rsidR="00360427" w:rsidRPr="00734C2D" w:rsidRDefault="00360427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09" w:type="pct"/>
            <w:shd w:val="clear" w:color="auto" w:fill="auto"/>
          </w:tcPr>
          <w:p w:rsidR="00360427" w:rsidRPr="00734C2D" w:rsidRDefault="00360427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360427" w:rsidRPr="00734C2D" w:rsidRDefault="00360427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360427" w:rsidRPr="00734C2D" w:rsidRDefault="00360427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360427" w:rsidRPr="00734C2D" w:rsidRDefault="00360427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360427" w:rsidRPr="00734C2D" w:rsidRDefault="00360427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360427" w:rsidRPr="00734C2D" w:rsidTr="00252EA7">
        <w:trPr>
          <w:trHeight w:val="269"/>
          <w:tblCellSpacing w:w="20" w:type="dxa"/>
        </w:trPr>
        <w:tc>
          <w:tcPr>
            <w:tcW w:w="827" w:type="pct"/>
            <w:shd w:val="clear" w:color="auto" w:fill="auto"/>
            <w:hideMark/>
          </w:tcPr>
          <w:p w:rsidR="00360427" w:rsidRPr="00734C2D" w:rsidRDefault="0036042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8F795A">
              <w:rPr>
                <w:b/>
                <w:kern w:val="24"/>
                <w:sz w:val="22"/>
                <w:szCs w:val="22"/>
              </w:rPr>
              <w:t>20</w:t>
            </w:r>
          </w:p>
        </w:tc>
        <w:tc>
          <w:tcPr>
            <w:tcW w:w="809" w:type="pct"/>
            <w:shd w:val="clear" w:color="auto" w:fill="auto"/>
          </w:tcPr>
          <w:p w:rsidR="00360427" w:rsidRPr="00734C2D" w:rsidRDefault="0036042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="008F795A"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846" w:type="pct"/>
            <w:vMerge/>
          </w:tcPr>
          <w:p w:rsidR="00360427" w:rsidRPr="00734C2D" w:rsidRDefault="0036042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360427" w:rsidRPr="00734C2D" w:rsidRDefault="00360427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360427" w:rsidRPr="00734C2D" w:rsidRDefault="00360427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360427" w:rsidRPr="00734C2D" w:rsidRDefault="00360427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360427">
        <w:rPr>
          <w:color w:val="000000"/>
          <w:sz w:val="22"/>
          <w:szCs w:val="22"/>
        </w:rPr>
        <w:t xml:space="preserve"> Tu bo </w:t>
      </w:r>
      <w:r w:rsidR="008F795A">
        <w:rPr>
          <w:color w:val="000000"/>
          <w:sz w:val="22"/>
          <w:szCs w:val="22"/>
        </w:rPr>
        <w:t>4</w:t>
      </w:r>
      <w:r w:rsidR="00360427">
        <w:rPr>
          <w:color w:val="000000"/>
          <w:sz w:val="22"/>
          <w:szCs w:val="22"/>
        </w:rPr>
        <w:t xml:space="preserve"> ure izvedel samostojno</w:t>
      </w:r>
      <w:r w:rsidR="008F795A">
        <w:rPr>
          <w:color w:val="000000"/>
          <w:sz w:val="22"/>
          <w:szCs w:val="22"/>
        </w:rPr>
        <w:t xml:space="preserve">, skupaj z izbranimi dijaki in TU za </w:t>
      </w:r>
      <w:proofErr w:type="spellStart"/>
      <w:r w:rsidR="008F795A">
        <w:rPr>
          <w:color w:val="000000"/>
          <w:sz w:val="22"/>
          <w:szCs w:val="22"/>
        </w:rPr>
        <w:t>špa</w:t>
      </w:r>
      <w:proofErr w:type="spellEnd"/>
      <w:r w:rsidR="008F795A">
        <w:rPr>
          <w:color w:val="000000"/>
          <w:sz w:val="22"/>
          <w:szCs w:val="22"/>
        </w:rPr>
        <w:t xml:space="preserve"> in </w:t>
      </w:r>
      <w:proofErr w:type="spellStart"/>
      <w:r w:rsidR="008F795A">
        <w:rPr>
          <w:color w:val="000000"/>
          <w:sz w:val="22"/>
          <w:szCs w:val="22"/>
        </w:rPr>
        <w:t>fra</w:t>
      </w:r>
      <w:proofErr w:type="spellEnd"/>
      <w:r w:rsidR="008F795A">
        <w:rPr>
          <w:color w:val="000000"/>
          <w:sz w:val="22"/>
          <w:szCs w:val="22"/>
        </w:rPr>
        <w:t xml:space="preserve">. </w:t>
      </w:r>
      <w:r w:rsidR="00360427">
        <w:rPr>
          <w:color w:val="000000"/>
          <w:sz w:val="22"/>
          <w:szCs w:val="22"/>
        </w:rPr>
        <w:t>na sobotnem informativnem dnevu</w:t>
      </w:r>
      <w:r w:rsidR="00D21EB4">
        <w:rPr>
          <w:color w:val="000000"/>
          <w:sz w:val="22"/>
          <w:szCs w:val="22"/>
        </w:rPr>
        <w:t>.</w:t>
      </w:r>
    </w:p>
    <w:p w:rsidR="00D21EB4" w:rsidRPr="00D25C45" w:rsidRDefault="00D21EB4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Ker so v tem času tudi počitnice, bo koristil 9 ur </w:t>
      </w:r>
      <w:proofErr w:type="spellStart"/>
      <w:r>
        <w:rPr>
          <w:color w:val="000000"/>
          <w:sz w:val="22"/>
          <w:szCs w:val="22"/>
        </w:rPr>
        <w:t>dopousta</w:t>
      </w:r>
      <w:proofErr w:type="spellEnd"/>
      <w:r>
        <w:rPr>
          <w:color w:val="000000"/>
          <w:sz w:val="22"/>
          <w:szCs w:val="22"/>
        </w:rPr>
        <w:t xml:space="preserve"> (2.5 dni?)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1160"/>
        <w:gridCol w:w="1328"/>
        <w:gridCol w:w="2272"/>
        <w:gridCol w:w="1470"/>
        <w:gridCol w:w="1377"/>
        <w:gridCol w:w="2376"/>
        <w:gridCol w:w="1186"/>
        <w:gridCol w:w="1366"/>
      </w:tblGrid>
      <w:tr w:rsidR="00D25C45" w:rsidRPr="00734C2D" w:rsidTr="00252EA7">
        <w:trPr>
          <w:trHeight w:val="300"/>
          <w:tblCellSpacing w:w="20" w:type="dxa"/>
        </w:trPr>
        <w:tc>
          <w:tcPr>
            <w:tcW w:w="3316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252EA7">
        <w:trPr>
          <w:trHeight w:val="227"/>
          <w:tblCellSpacing w:w="20" w:type="dxa"/>
        </w:trPr>
        <w:tc>
          <w:tcPr>
            <w:tcW w:w="161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92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44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252EA7">
        <w:trPr>
          <w:trHeight w:val="269"/>
          <w:tblCellSpacing w:w="20" w:type="dxa"/>
        </w:trPr>
        <w:tc>
          <w:tcPr>
            <w:tcW w:w="161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92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44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52EA7">
        <w:trPr>
          <w:trHeight w:val="269"/>
          <w:tblCellSpacing w:w="20" w:type="dxa"/>
        </w:trPr>
        <w:tc>
          <w:tcPr>
            <w:tcW w:w="78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38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6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8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0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8F795A" w:rsidRPr="00734C2D" w:rsidTr="00252EA7">
        <w:trPr>
          <w:trHeight w:val="269"/>
          <w:tblCellSpacing w:w="20" w:type="dxa"/>
        </w:trPr>
        <w:tc>
          <w:tcPr>
            <w:tcW w:w="783" w:type="pct"/>
            <w:shd w:val="clear" w:color="auto" w:fill="auto"/>
            <w:hideMark/>
          </w:tcPr>
          <w:p w:rsidR="008F795A" w:rsidRPr="00734C2D" w:rsidRDefault="008F795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Pia Lešnik Bučar</w:t>
            </w:r>
          </w:p>
        </w:tc>
        <w:tc>
          <w:tcPr>
            <w:tcW w:w="385" w:type="pct"/>
            <w:shd w:val="clear" w:color="auto" w:fill="auto"/>
          </w:tcPr>
          <w:p w:rsidR="008F795A" w:rsidRPr="00734C2D" w:rsidRDefault="008F795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8F795A" w:rsidRPr="00734C2D" w:rsidRDefault="008F795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20</w:t>
            </w:r>
          </w:p>
        </w:tc>
        <w:tc>
          <w:tcPr>
            <w:tcW w:w="766" w:type="pct"/>
            <w:shd w:val="clear" w:color="auto" w:fill="auto"/>
          </w:tcPr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William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Tomford</w:t>
            </w:r>
            <w:proofErr w:type="spellEnd"/>
          </w:p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Soizic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Dupuy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Roudel</w:t>
            </w:r>
            <w:proofErr w:type="spellEnd"/>
          </w:p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Andrea Valenti</w:t>
            </w:r>
          </w:p>
          <w:p w:rsidR="008F795A" w:rsidRPr="00734C2D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Philip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481" w:type="pct"/>
            <w:shd w:val="clear" w:color="auto" w:fill="auto"/>
          </w:tcPr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Angleščina,</w:t>
            </w:r>
          </w:p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francoščina,</w:t>
            </w:r>
          </w:p>
          <w:p w:rsidR="008F795A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italijanščina,</w:t>
            </w:r>
          </w:p>
          <w:p w:rsidR="008F795A" w:rsidRPr="00734C2D" w:rsidRDefault="008F795A" w:rsidP="0041476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nemščina</w:t>
            </w:r>
          </w:p>
        </w:tc>
        <w:tc>
          <w:tcPr>
            <w:tcW w:w="419" w:type="pct"/>
            <w:shd w:val="clear" w:color="auto" w:fill="auto"/>
          </w:tcPr>
          <w:p w:rsidR="008F795A" w:rsidRPr="00734C2D" w:rsidRDefault="008F795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802" w:type="pct"/>
            <w:shd w:val="clear" w:color="auto" w:fill="auto"/>
          </w:tcPr>
          <w:p w:rsidR="008F795A" w:rsidRPr="00734C2D" w:rsidRDefault="008F795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8F795A" w:rsidRPr="00734C2D" w:rsidRDefault="008F795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8F795A" w:rsidRPr="00734C2D" w:rsidRDefault="008F795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78"/>
        <w:gridCol w:w="2800"/>
        <w:gridCol w:w="2806"/>
        <w:gridCol w:w="2806"/>
        <w:gridCol w:w="2785"/>
      </w:tblGrid>
      <w:tr w:rsidR="00252EA7" w:rsidRPr="006A67BB" w:rsidTr="00252EA7">
        <w:trPr>
          <w:tblCellSpacing w:w="20" w:type="dxa"/>
        </w:trPr>
        <w:tc>
          <w:tcPr>
            <w:tcW w:w="1197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913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902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3f</w:t>
            </w:r>
          </w:p>
        </w:tc>
      </w:tr>
      <w:tr w:rsidR="00252EA7" w:rsidRPr="006A67BB" w:rsidTr="00252EA7">
        <w:trPr>
          <w:tblCellSpacing w:w="20" w:type="dxa"/>
        </w:trPr>
        <w:tc>
          <w:tcPr>
            <w:tcW w:w="1197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913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02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52EA7" w:rsidRPr="006A67BB" w:rsidTr="00252EA7">
        <w:trPr>
          <w:tblCellSpacing w:w="20" w:type="dxa"/>
        </w:trPr>
        <w:tc>
          <w:tcPr>
            <w:tcW w:w="1197" w:type="pct"/>
            <w:shd w:val="clear" w:color="auto" w:fill="auto"/>
          </w:tcPr>
          <w:p w:rsidR="00252EA7" w:rsidRPr="006A67BB" w:rsidRDefault="00252EA7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913" w:type="pct"/>
            <w:shd w:val="clear" w:color="auto" w:fill="auto"/>
          </w:tcPr>
          <w:p w:rsidR="00252EA7" w:rsidRPr="006A67BB" w:rsidRDefault="00252EA7" w:rsidP="00C131F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C131F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5" w:type="pct"/>
            <w:shd w:val="clear" w:color="auto" w:fill="auto"/>
          </w:tcPr>
          <w:p w:rsidR="00252EA7" w:rsidRPr="006A67BB" w:rsidRDefault="00252EA7" w:rsidP="00C131F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252EA7" w:rsidRPr="006A67BB" w:rsidRDefault="00252EA7" w:rsidP="00C131F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D21EB4">
        <w:rPr>
          <w:color w:val="000000"/>
          <w:sz w:val="22"/>
        </w:rPr>
        <w:t xml:space="preserve"> Na GJP je v tednu po počitnicah predviden čas za OIV, TU bodo razporejeni za različne dejavnosti, ena od njih je </w:t>
      </w:r>
      <w:proofErr w:type="spellStart"/>
      <w:r w:rsidR="00D21EB4">
        <w:rPr>
          <w:color w:val="000000"/>
          <w:sz w:val="22"/>
        </w:rPr>
        <w:t>medpredmetno</w:t>
      </w:r>
      <w:proofErr w:type="spellEnd"/>
      <w:r w:rsidR="00D21EB4">
        <w:rPr>
          <w:color w:val="000000"/>
          <w:sz w:val="22"/>
        </w:rPr>
        <w:t xml:space="preserve"> sodelovanje z drugimi TU na športnem dnevu, za ostalih 6 ur (dva dni) pa zaradi šolske organizacije še ne vem, kako bo lahko razporejen.</w:t>
      </w:r>
    </w:p>
    <w:p w:rsidR="00D21EB4" w:rsidRPr="00BB0BC8" w:rsidRDefault="00D21EB4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252EA7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7077CB" w:rsidP="00252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7077CB" w:rsidP="00252E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</w:p>
        </w:tc>
      </w:tr>
    </w:tbl>
    <w:p w:rsidR="00385298" w:rsidRDefault="00385298" w:rsidP="00252EA7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385298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60" w:rsidRDefault="00414760">
      <w:r>
        <w:separator/>
      </w:r>
    </w:p>
  </w:endnote>
  <w:endnote w:type="continuationSeparator" w:id="0">
    <w:p w:rsidR="00414760" w:rsidRDefault="004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52EA7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52EA7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60" w:rsidRDefault="00414760">
      <w:r>
        <w:separator/>
      </w:r>
    </w:p>
  </w:footnote>
  <w:footnote w:type="continuationSeparator" w:id="0">
    <w:p w:rsidR="00414760" w:rsidRDefault="0041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52EA7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C7E59F" wp14:editId="55C1073E">
          <wp:simplePos x="0" y="0"/>
          <wp:positionH relativeFrom="column">
            <wp:posOffset>7169150</wp:posOffset>
          </wp:positionH>
          <wp:positionV relativeFrom="paragraph">
            <wp:posOffset>-80010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FC74732" wp14:editId="3B03184A">
          <wp:simplePos x="0" y="0"/>
          <wp:positionH relativeFrom="column">
            <wp:posOffset>-22225</wp:posOffset>
          </wp:positionH>
          <wp:positionV relativeFrom="paragraph">
            <wp:posOffset>-179705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C7A188" wp14:editId="058C9F4C">
          <wp:extent cx="3455670" cy="52070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EB6"/>
    <w:multiLevelType w:val="hybridMultilevel"/>
    <w:tmpl w:val="46EC4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76B"/>
    <w:multiLevelType w:val="multilevel"/>
    <w:tmpl w:val="1BD41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40292"/>
    <w:multiLevelType w:val="hybridMultilevel"/>
    <w:tmpl w:val="DC16C50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7"/>
  </w:num>
  <w:num w:numId="5">
    <w:abstractNumId w:val="26"/>
  </w:num>
  <w:num w:numId="6">
    <w:abstractNumId w:val="27"/>
  </w:num>
  <w:num w:numId="7">
    <w:abstractNumId w:val="20"/>
  </w:num>
  <w:num w:numId="8">
    <w:abstractNumId w:val="28"/>
  </w:num>
  <w:num w:numId="9">
    <w:abstractNumId w:val="6"/>
  </w:num>
  <w:num w:numId="10">
    <w:abstractNumId w:val="24"/>
  </w:num>
  <w:num w:numId="11">
    <w:abstractNumId w:val="12"/>
  </w:num>
  <w:num w:numId="12">
    <w:abstractNumId w:val="1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0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"/>
  </w:num>
  <w:num w:numId="26">
    <w:abstractNumId w:val="16"/>
  </w:num>
  <w:num w:numId="27">
    <w:abstractNumId w:val="25"/>
  </w:num>
  <w:num w:numId="28">
    <w:abstractNumId w:val="11"/>
  </w:num>
  <w:num w:numId="29">
    <w:abstractNumId w:val="9"/>
  </w:num>
  <w:num w:numId="30">
    <w:abstractNumId w:val="22"/>
  </w:num>
  <w:num w:numId="31">
    <w:abstractNumId w:val="23"/>
  </w:num>
  <w:num w:numId="32">
    <w:abstractNumId w:val="0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0668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52EA7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520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427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760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077CB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8F795A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D65E2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B7301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131F0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1EB4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537A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3ED2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2012-08-29T10:08:00Z</cp:lastPrinted>
  <dcterms:created xsi:type="dcterms:W3CDTF">2012-08-29T10:08:00Z</dcterms:created>
  <dcterms:modified xsi:type="dcterms:W3CDTF">2012-08-29T10:08:00Z</dcterms:modified>
</cp:coreProperties>
</file>