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44" w:rsidRDefault="00995A44">
      <w:bookmarkStart w:id="0" w:name="_GoBack"/>
      <w:bookmarkEnd w:id="0"/>
    </w:p>
    <w:p w:rsidR="00995A44" w:rsidRDefault="00995A44"/>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3555"/>
        <w:gridCol w:w="5820"/>
      </w:tblGrid>
      <w:tr w:rsidR="00995A44" w:rsidRPr="00EE18F6" w:rsidTr="00230D6E">
        <w:trPr>
          <w:tblCellSpacing w:w="20" w:type="dxa"/>
        </w:trPr>
        <w:tc>
          <w:tcPr>
            <w:tcW w:w="1864" w:type="pct"/>
          </w:tcPr>
          <w:p w:rsidR="00995A44" w:rsidRPr="009A5C90" w:rsidRDefault="00995A44" w:rsidP="003A3261">
            <w:pPr>
              <w:rPr>
                <w:b/>
              </w:rPr>
            </w:pPr>
            <w:r w:rsidRPr="009A5C90">
              <w:rPr>
                <w:b/>
                <w:sz w:val="22"/>
                <w:szCs w:val="22"/>
              </w:rPr>
              <w:t>Datum predložitve:</w:t>
            </w:r>
            <w:r>
              <w:rPr>
                <w:b/>
                <w:sz w:val="22"/>
                <w:szCs w:val="22"/>
              </w:rPr>
              <w:t xml:space="preserve"> 25. 4. 2012</w:t>
            </w:r>
          </w:p>
        </w:tc>
        <w:tc>
          <w:tcPr>
            <w:tcW w:w="3072" w:type="pct"/>
          </w:tcPr>
          <w:p w:rsidR="00995A44" w:rsidRPr="00DC7809" w:rsidRDefault="00995A44" w:rsidP="00A66586">
            <w:pPr>
              <w:jc w:val="right"/>
              <w:rPr>
                <w:b/>
                <w:sz w:val="21"/>
                <w:szCs w:val="21"/>
              </w:rPr>
            </w:pPr>
            <w:r>
              <w:rPr>
                <w:b/>
                <w:sz w:val="21"/>
                <w:szCs w:val="21"/>
              </w:rPr>
              <w:t>Projekt OBOGATENO UČENJE TUJIH JEZIKOV</w:t>
            </w:r>
          </w:p>
        </w:tc>
      </w:tr>
    </w:tbl>
    <w:p w:rsidR="00995A44" w:rsidRDefault="00995A44" w:rsidP="00CE27C9">
      <w:pPr>
        <w:jc w:val="center"/>
        <w:rPr>
          <w:b/>
          <w:spacing w:val="140"/>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1752"/>
        <w:gridCol w:w="1831"/>
        <w:gridCol w:w="2875"/>
        <w:gridCol w:w="2917"/>
      </w:tblGrid>
      <w:tr w:rsidR="00995A44" w:rsidTr="00230D6E">
        <w:trPr>
          <w:tblCellSpacing w:w="20" w:type="dxa"/>
        </w:trPr>
        <w:tc>
          <w:tcPr>
            <w:tcW w:w="1874" w:type="pct"/>
            <w:gridSpan w:val="2"/>
          </w:tcPr>
          <w:p w:rsidR="00995A44" w:rsidRPr="00D25C45" w:rsidRDefault="00995A44" w:rsidP="005F71A8">
            <w:pPr>
              <w:rPr>
                <w:b/>
              </w:rPr>
            </w:pPr>
            <w:r w:rsidRPr="00D25C45">
              <w:rPr>
                <w:b/>
                <w:sz w:val="22"/>
                <w:szCs w:val="22"/>
              </w:rPr>
              <w:t>Šola</w:t>
            </w:r>
            <w:r>
              <w:rPr>
                <w:b/>
                <w:sz w:val="22"/>
                <w:szCs w:val="22"/>
              </w:rPr>
              <w:t xml:space="preserve">: </w:t>
            </w:r>
          </w:p>
        </w:tc>
        <w:tc>
          <w:tcPr>
            <w:tcW w:w="3062" w:type="pct"/>
            <w:gridSpan w:val="2"/>
          </w:tcPr>
          <w:p w:rsidR="00995A44" w:rsidRDefault="00995A44" w:rsidP="005F71A8">
            <w:pPr>
              <w:jc w:val="right"/>
              <w:rPr>
                <w:b/>
              </w:rPr>
            </w:pPr>
            <w:r>
              <w:rPr>
                <w:b/>
                <w:sz w:val="22"/>
                <w:szCs w:val="22"/>
              </w:rPr>
              <w:t>SREDNJA ŠOLA DOMŽALE</w:t>
            </w:r>
          </w:p>
        </w:tc>
      </w:tr>
      <w:tr w:rsidR="00995A44" w:rsidTr="00230D6E">
        <w:trPr>
          <w:tblCellSpacing w:w="20" w:type="dxa"/>
        </w:trPr>
        <w:tc>
          <w:tcPr>
            <w:tcW w:w="910" w:type="pct"/>
          </w:tcPr>
          <w:p w:rsidR="00995A44" w:rsidRPr="00D25C45" w:rsidRDefault="00995A44" w:rsidP="005F71A8">
            <w:pPr>
              <w:rPr>
                <w:b/>
              </w:rPr>
            </w:pPr>
            <w:r>
              <w:rPr>
                <w:b/>
                <w:sz w:val="22"/>
                <w:szCs w:val="22"/>
              </w:rPr>
              <w:t>Status šole:</w:t>
            </w:r>
          </w:p>
        </w:tc>
        <w:tc>
          <w:tcPr>
            <w:tcW w:w="942" w:type="pct"/>
          </w:tcPr>
          <w:p w:rsidR="00995A44" w:rsidRPr="00D25C45" w:rsidRDefault="00995A44" w:rsidP="005F71A8">
            <w:pPr>
              <w:rPr>
                <w:b/>
              </w:rPr>
            </w:pPr>
            <w:r>
              <w:rPr>
                <w:b/>
              </w:rPr>
              <w:t>MATIČNA</w:t>
            </w:r>
          </w:p>
        </w:tc>
        <w:tc>
          <w:tcPr>
            <w:tcW w:w="1525" w:type="pct"/>
          </w:tcPr>
          <w:p w:rsidR="00995A44" w:rsidRDefault="00995A44" w:rsidP="009A5C90">
            <w:pPr>
              <w:rPr>
                <w:b/>
              </w:rPr>
            </w:pPr>
            <w:r>
              <w:rPr>
                <w:b/>
                <w:sz w:val="22"/>
                <w:szCs w:val="22"/>
              </w:rPr>
              <w:t>Ciljni tuji jezik:</w:t>
            </w:r>
          </w:p>
        </w:tc>
        <w:tc>
          <w:tcPr>
            <w:tcW w:w="1515" w:type="pct"/>
          </w:tcPr>
          <w:p w:rsidR="00995A44" w:rsidRDefault="00995A44" w:rsidP="009A5C90">
            <w:pPr>
              <w:rPr>
                <w:b/>
              </w:rPr>
            </w:pPr>
            <w:r>
              <w:rPr>
                <w:b/>
              </w:rPr>
              <w:t>ITALIJANŠČINA</w:t>
            </w:r>
          </w:p>
        </w:tc>
      </w:tr>
      <w:tr w:rsidR="00995A44" w:rsidTr="00230D6E">
        <w:trPr>
          <w:tblCellSpacing w:w="20" w:type="dxa"/>
        </w:trPr>
        <w:tc>
          <w:tcPr>
            <w:tcW w:w="1874" w:type="pct"/>
            <w:gridSpan w:val="2"/>
          </w:tcPr>
          <w:p w:rsidR="00995A44" w:rsidRPr="00D25C45" w:rsidRDefault="00995A44" w:rsidP="009A5C90">
            <w:pPr>
              <w:rPr>
                <w:b/>
              </w:rPr>
            </w:pPr>
            <w:r w:rsidRPr="00D25C45">
              <w:rPr>
                <w:b/>
                <w:sz w:val="22"/>
                <w:szCs w:val="22"/>
              </w:rPr>
              <w:t>Koordinator tujega jezika</w:t>
            </w:r>
            <w:r>
              <w:rPr>
                <w:b/>
                <w:sz w:val="22"/>
                <w:szCs w:val="22"/>
              </w:rPr>
              <w:t>:</w:t>
            </w:r>
          </w:p>
        </w:tc>
        <w:tc>
          <w:tcPr>
            <w:tcW w:w="3062" w:type="pct"/>
            <w:gridSpan w:val="2"/>
          </w:tcPr>
          <w:p w:rsidR="00995A44" w:rsidRDefault="00995A44" w:rsidP="005F71A8">
            <w:pPr>
              <w:rPr>
                <w:b/>
              </w:rPr>
            </w:pPr>
            <w:r>
              <w:rPr>
                <w:b/>
              </w:rPr>
              <w:t>MIRANDA KABAJ VONČINA</w:t>
            </w:r>
          </w:p>
        </w:tc>
      </w:tr>
      <w:tr w:rsidR="00995A44" w:rsidTr="00230D6E">
        <w:trPr>
          <w:tblCellSpacing w:w="20" w:type="dxa"/>
        </w:trPr>
        <w:tc>
          <w:tcPr>
            <w:tcW w:w="1874" w:type="pct"/>
            <w:gridSpan w:val="2"/>
          </w:tcPr>
          <w:p w:rsidR="00995A44" w:rsidRPr="00D25C45" w:rsidRDefault="00995A44" w:rsidP="005F71A8">
            <w:pPr>
              <w:rPr>
                <w:b/>
              </w:rPr>
            </w:pPr>
            <w:r w:rsidRPr="00D25C45">
              <w:rPr>
                <w:b/>
                <w:sz w:val="22"/>
                <w:szCs w:val="22"/>
              </w:rPr>
              <w:t>Tuji učitelj</w:t>
            </w:r>
            <w:r>
              <w:rPr>
                <w:b/>
                <w:sz w:val="22"/>
                <w:szCs w:val="22"/>
              </w:rPr>
              <w:t>:</w:t>
            </w:r>
          </w:p>
        </w:tc>
        <w:tc>
          <w:tcPr>
            <w:tcW w:w="3062" w:type="pct"/>
            <w:gridSpan w:val="2"/>
          </w:tcPr>
          <w:p w:rsidR="00995A44" w:rsidRDefault="00995A44" w:rsidP="005F71A8">
            <w:pPr>
              <w:rPr>
                <w:b/>
              </w:rPr>
            </w:pPr>
            <w:r>
              <w:rPr>
                <w:b/>
              </w:rPr>
              <w:t>ANDREA VALENTI</w:t>
            </w:r>
          </w:p>
        </w:tc>
      </w:tr>
      <w:tr w:rsidR="00995A44" w:rsidTr="00230D6E">
        <w:trPr>
          <w:tblCellSpacing w:w="20" w:type="dxa"/>
        </w:trPr>
        <w:tc>
          <w:tcPr>
            <w:tcW w:w="1874" w:type="pct"/>
            <w:gridSpan w:val="2"/>
          </w:tcPr>
          <w:p w:rsidR="00995A44" w:rsidRDefault="00995A44" w:rsidP="005F71A8">
            <w:pPr>
              <w:rPr>
                <w:b/>
              </w:rPr>
            </w:pPr>
            <w:r>
              <w:rPr>
                <w:b/>
                <w:sz w:val="22"/>
                <w:szCs w:val="22"/>
              </w:rPr>
              <w:t>Avtorji Uvoda v pripravo:</w:t>
            </w:r>
          </w:p>
        </w:tc>
        <w:tc>
          <w:tcPr>
            <w:tcW w:w="3062" w:type="pct"/>
            <w:gridSpan w:val="2"/>
          </w:tcPr>
          <w:p w:rsidR="00995A44" w:rsidRDefault="00995A44" w:rsidP="005F71A8">
            <w:pPr>
              <w:jc w:val="right"/>
              <w:rPr>
                <w:b/>
              </w:rPr>
            </w:pPr>
          </w:p>
        </w:tc>
      </w:tr>
      <w:tr w:rsidR="00995A44" w:rsidTr="00230D6E">
        <w:trPr>
          <w:tblCellSpacing w:w="20" w:type="dxa"/>
        </w:trPr>
        <w:tc>
          <w:tcPr>
            <w:tcW w:w="1874" w:type="pct"/>
            <w:gridSpan w:val="2"/>
          </w:tcPr>
          <w:p w:rsidR="00995A44" w:rsidRPr="00D25C45" w:rsidRDefault="00995A44" w:rsidP="005F71A8">
            <w:pPr>
              <w:rPr>
                <w:b/>
              </w:rPr>
            </w:pPr>
            <w:r>
              <w:rPr>
                <w:b/>
                <w:sz w:val="22"/>
                <w:szCs w:val="22"/>
              </w:rPr>
              <w:t>Avtor(ji) priprave (priloga):</w:t>
            </w:r>
          </w:p>
        </w:tc>
        <w:tc>
          <w:tcPr>
            <w:tcW w:w="3062" w:type="pct"/>
            <w:gridSpan w:val="2"/>
          </w:tcPr>
          <w:p w:rsidR="00995A44" w:rsidRDefault="00995A44" w:rsidP="005F71A8">
            <w:pPr>
              <w:jc w:val="right"/>
              <w:rPr>
                <w:b/>
              </w:rPr>
            </w:pPr>
          </w:p>
        </w:tc>
      </w:tr>
    </w:tbl>
    <w:p w:rsidR="00995A44" w:rsidRDefault="00995A44" w:rsidP="009A5C90">
      <w:pPr>
        <w:rPr>
          <w:sz w:val="22"/>
          <w:szCs w:val="22"/>
        </w:rPr>
      </w:pPr>
    </w:p>
    <w:p w:rsidR="00995A44" w:rsidRDefault="00995A44" w:rsidP="00A5194B">
      <w:pPr>
        <w:jc w:val="center"/>
        <w:rPr>
          <w:rFonts w:ascii="Tahoma" w:hAnsi="Tahoma" w:cs="Tahoma"/>
          <w:b/>
          <w:sz w:val="28"/>
          <w:szCs w:val="22"/>
        </w:rPr>
      </w:pPr>
    </w:p>
    <w:p w:rsidR="00995A44" w:rsidRPr="002A5145" w:rsidRDefault="00995A44" w:rsidP="00AC6D96">
      <w:pPr>
        <w:jc w:val="center"/>
        <w:rPr>
          <w:rFonts w:ascii="Tahoma" w:hAnsi="Tahoma" w:cs="Tahoma"/>
          <w:b/>
          <w:sz w:val="22"/>
          <w:szCs w:val="22"/>
        </w:rPr>
      </w:pPr>
      <w:r>
        <w:rPr>
          <w:rFonts w:ascii="Tahoma" w:hAnsi="Tahoma" w:cs="Tahoma"/>
          <w:b/>
          <w:sz w:val="28"/>
          <w:szCs w:val="22"/>
        </w:rPr>
        <w:t xml:space="preserve">Primer PRIPRAVE NA POUK tujega jezika za mesec </w:t>
      </w:r>
      <w:r>
        <w:rPr>
          <w:rFonts w:ascii="Tahoma" w:hAnsi="Tahoma" w:cs="Tahoma"/>
          <w:b/>
          <w:color w:val="FF0000"/>
          <w:sz w:val="28"/>
          <w:szCs w:val="22"/>
        </w:rPr>
        <w:t>APRIL</w:t>
      </w:r>
      <w:r>
        <w:rPr>
          <w:rFonts w:ascii="Tahoma" w:hAnsi="Tahoma" w:cs="Tahoma"/>
          <w:b/>
          <w:sz w:val="28"/>
          <w:szCs w:val="22"/>
        </w:rPr>
        <w:t xml:space="preserve"> 2012</w:t>
      </w:r>
    </w:p>
    <w:p w:rsidR="00995A44" w:rsidRDefault="00995A44" w:rsidP="00A5194B">
      <w:pPr>
        <w:rPr>
          <w:sz w:val="22"/>
          <w:szCs w:val="22"/>
        </w:rPr>
      </w:pPr>
    </w:p>
    <w:p w:rsidR="00995A44" w:rsidRDefault="00995A44" w:rsidP="00A5194B">
      <w:pPr>
        <w:rPr>
          <w:sz w:val="22"/>
          <w:szCs w:val="22"/>
        </w:rPr>
      </w:pPr>
    </w:p>
    <w:p w:rsidR="00995A44" w:rsidRPr="00AC6D96" w:rsidRDefault="00995A44" w:rsidP="00AC6D96">
      <w:pPr>
        <w:pStyle w:val="Odstavekseznama"/>
        <w:numPr>
          <w:ilvl w:val="0"/>
          <w:numId w:val="42"/>
        </w:numPr>
        <w:pBdr>
          <w:top w:val="single" w:sz="12" w:space="1" w:color="000000"/>
          <w:left w:val="single" w:sz="12" w:space="4" w:color="000000"/>
          <w:bottom w:val="single" w:sz="12" w:space="1" w:color="000000"/>
          <w:right w:val="single" w:sz="12" w:space="4" w:color="000000"/>
        </w:pBdr>
        <w:rPr>
          <w:rFonts w:ascii="Tahoma" w:hAnsi="Tahoma" w:cs="Tahoma"/>
          <w:sz w:val="22"/>
          <w:szCs w:val="22"/>
        </w:rPr>
      </w:pPr>
      <w:r w:rsidRPr="00AC6D96">
        <w:rPr>
          <w:rFonts w:ascii="Tahoma" w:hAnsi="Tahoma" w:cs="Tahoma"/>
          <w:b/>
          <w:sz w:val="22"/>
          <w:szCs w:val="22"/>
        </w:rPr>
        <w:t xml:space="preserve">del: UVOD V PRIPRAVO NA UČNO URO </w:t>
      </w:r>
      <w:r w:rsidRPr="00AC6D96">
        <w:rPr>
          <w:rFonts w:ascii="Tahoma" w:hAnsi="Tahoma" w:cs="Tahoma"/>
          <w:sz w:val="22"/>
          <w:szCs w:val="22"/>
        </w:rPr>
        <w:t>(dvojno/blok)</w:t>
      </w:r>
      <w:r w:rsidRPr="00AC6D96">
        <w:rPr>
          <w:rFonts w:ascii="Tahoma" w:hAnsi="Tahoma" w:cs="Tahoma"/>
          <w:b/>
          <w:sz w:val="22"/>
          <w:szCs w:val="22"/>
        </w:rPr>
        <w:t xml:space="preserve"> OZ. UČNI SKLOP </w:t>
      </w:r>
      <w:r w:rsidRPr="00AC6D96">
        <w:rPr>
          <w:rFonts w:ascii="Tahoma" w:hAnsi="Tahoma" w:cs="Tahoma"/>
          <w:sz w:val="22"/>
          <w:szCs w:val="22"/>
        </w:rPr>
        <w:t>(2-6 ur)</w:t>
      </w:r>
    </w:p>
    <w:p w:rsidR="00995A44" w:rsidRDefault="00995A44" w:rsidP="00A5194B">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9375"/>
      </w:tblGrid>
      <w:tr w:rsidR="00995A44" w:rsidTr="001C15FC">
        <w:trPr>
          <w:tblCellSpacing w:w="20" w:type="dxa"/>
        </w:trPr>
        <w:tc>
          <w:tcPr>
            <w:tcW w:w="4957" w:type="pct"/>
          </w:tcPr>
          <w:p w:rsidR="00995A44" w:rsidRPr="001C15FC" w:rsidRDefault="00995A44" w:rsidP="00AB36D0">
            <w:pPr>
              <w:rPr>
                <w:rFonts w:ascii="Tahoma" w:hAnsi="Tahoma" w:cs="Tahoma"/>
                <w:b/>
              </w:rPr>
            </w:pPr>
            <w:r w:rsidRPr="001C15FC">
              <w:rPr>
                <w:rFonts w:ascii="Tahoma" w:hAnsi="Tahoma" w:cs="Tahoma"/>
                <w:b/>
                <w:sz w:val="22"/>
                <w:szCs w:val="22"/>
              </w:rPr>
              <w:t>1  PREDSTAVITEV PRIPRAVE (</w:t>
            </w:r>
            <w:r>
              <w:rPr>
                <w:rFonts w:ascii="Tahoma" w:hAnsi="Tahoma" w:cs="Tahoma"/>
                <w:b/>
                <w:sz w:val="22"/>
                <w:szCs w:val="22"/>
              </w:rPr>
              <w:t>Oznaka/U</w:t>
            </w:r>
            <w:r w:rsidRPr="001C15FC">
              <w:rPr>
                <w:rFonts w:ascii="Tahoma" w:hAnsi="Tahoma" w:cs="Tahoma"/>
                <w:b/>
                <w:sz w:val="22"/>
                <w:szCs w:val="22"/>
              </w:rPr>
              <w:t xml:space="preserve">vrstitev </w:t>
            </w:r>
            <w:r>
              <w:rPr>
                <w:rFonts w:ascii="Tahoma" w:hAnsi="Tahoma" w:cs="Tahoma"/>
                <w:b/>
                <w:sz w:val="22"/>
                <w:szCs w:val="22"/>
              </w:rPr>
              <w:t>- O</w:t>
            </w:r>
            <w:r w:rsidRPr="001C15FC">
              <w:rPr>
                <w:rFonts w:ascii="Tahoma" w:hAnsi="Tahoma" w:cs="Tahoma"/>
                <w:b/>
                <w:sz w:val="22"/>
                <w:szCs w:val="22"/>
              </w:rPr>
              <w:t xml:space="preserve">pis) </w:t>
            </w:r>
          </w:p>
        </w:tc>
      </w:tr>
    </w:tbl>
    <w:p w:rsidR="00995A44" w:rsidRPr="009F06AB" w:rsidRDefault="00995A44">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2965"/>
        <w:gridCol w:w="3121"/>
        <w:gridCol w:w="3289"/>
      </w:tblGrid>
      <w:tr w:rsidR="00995A44" w:rsidRPr="009F06AB" w:rsidTr="00AB36D0">
        <w:trPr>
          <w:trHeight w:val="160"/>
          <w:tblCellSpacing w:w="20" w:type="dxa"/>
        </w:trPr>
        <w:tc>
          <w:tcPr>
            <w:tcW w:w="4957" w:type="pct"/>
            <w:gridSpan w:val="3"/>
          </w:tcPr>
          <w:p w:rsidR="00995A44" w:rsidRPr="009F06AB" w:rsidRDefault="00995A44" w:rsidP="00AB36D0">
            <w:pPr>
              <w:rPr>
                <w:rFonts w:ascii="Tahoma" w:hAnsi="Tahoma" w:cs="Tahoma"/>
                <w:b/>
              </w:rPr>
            </w:pPr>
            <w:r w:rsidRPr="009F06AB">
              <w:rPr>
                <w:rFonts w:ascii="Tahoma" w:hAnsi="Tahoma" w:cs="Tahoma"/>
                <w:b/>
                <w:sz w:val="22"/>
                <w:szCs w:val="22"/>
              </w:rPr>
              <w:t>1.1 Oznaka/Uvrstitev</w:t>
            </w:r>
          </w:p>
        </w:tc>
      </w:tr>
      <w:tr w:rsidR="00995A44" w:rsidRPr="009F06AB" w:rsidTr="00C540C2">
        <w:trPr>
          <w:trHeight w:val="160"/>
          <w:tblCellSpacing w:w="20" w:type="dxa"/>
        </w:trPr>
        <w:tc>
          <w:tcPr>
            <w:tcW w:w="1562" w:type="pct"/>
          </w:tcPr>
          <w:p w:rsidR="00995A44" w:rsidRPr="009F06AB" w:rsidRDefault="00995A44" w:rsidP="00AB36D0">
            <w:pPr>
              <w:jc w:val="center"/>
              <w:rPr>
                <w:b/>
              </w:rPr>
            </w:pPr>
            <w:r w:rsidRPr="009F06AB">
              <w:rPr>
                <w:b/>
                <w:sz w:val="22"/>
                <w:szCs w:val="22"/>
              </w:rPr>
              <w:t>Primer obetavne prakse</w:t>
            </w:r>
          </w:p>
        </w:tc>
        <w:tc>
          <w:tcPr>
            <w:tcW w:w="1637" w:type="pct"/>
          </w:tcPr>
          <w:p w:rsidR="00995A44" w:rsidRPr="009F06AB" w:rsidRDefault="00995A44" w:rsidP="00AB36D0">
            <w:pPr>
              <w:jc w:val="center"/>
              <w:rPr>
                <w:b/>
              </w:rPr>
            </w:pPr>
            <w:r w:rsidRPr="009F06AB">
              <w:rPr>
                <w:b/>
                <w:sz w:val="22"/>
                <w:szCs w:val="22"/>
              </w:rPr>
              <w:t>Primer  dobre prakse</w:t>
            </w:r>
          </w:p>
        </w:tc>
        <w:tc>
          <w:tcPr>
            <w:tcW w:w="1716" w:type="pct"/>
          </w:tcPr>
          <w:p w:rsidR="00995A44" w:rsidRPr="009F06AB" w:rsidRDefault="00995A44" w:rsidP="00AB36D0">
            <w:pPr>
              <w:jc w:val="center"/>
              <w:rPr>
                <w:b/>
              </w:rPr>
            </w:pPr>
            <w:r w:rsidRPr="009F06AB">
              <w:rPr>
                <w:b/>
                <w:sz w:val="22"/>
                <w:szCs w:val="22"/>
              </w:rPr>
              <w:t>Primer odlične prakse</w:t>
            </w:r>
          </w:p>
        </w:tc>
      </w:tr>
      <w:tr w:rsidR="00995A44" w:rsidRPr="009F06AB" w:rsidTr="00C540C2">
        <w:trPr>
          <w:trHeight w:val="159"/>
          <w:tblCellSpacing w:w="20" w:type="dxa"/>
        </w:trPr>
        <w:tc>
          <w:tcPr>
            <w:tcW w:w="1562" w:type="pct"/>
            <w:vAlign w:val="center"/>
          </w:tcPr>
          <w:p w:rsidR="00995A44" w:rsidRPr="009F06AB" w:rsidRDefault="00995A44" w:rsidP="00AB36D0">
            <w:pPr>
              <w:jc w:val="center"/>
              <w:rPr>
                <w:b/>
              </w:rPr>
            </w:pPr>
          </w:p>
        </w:tc>
        <w:tc>
          <w:tcPr>
            <w:tcW w:w="1637" w:type="pct"/>
            <w:vAlign w:val="center"/>
          </w:tcPr>
          <w:p w:rsidR="00995A44" w:rsidRPr="009F06AB" w:rsidRDefault="00995A44" w:rsidP="00AB36D0">
            <w:pPr>
              <w:jc w:val="center"/>
              <w:rPr>
                <w:b/>
              </w:rPr>
            </w:pPr>
            <w:r>
              <w:rPr>
                <w:b/>
              </w:rPr>
              <w:t>X</w:t>
            </w:r>
          </w:p>
        </w:tc>
        <w:tc>
          <w:tcPr>
            <w:tcW w:w="1716" w:type="pct"/>
            <w:vAlign w:val="center"/>
          </w:tcPr>
          <w:p w:rsidR="00995A44" w:rsidRPr="009F06AB" w:rsidRDefault="00995A44" w:rsidP="00AB36D0">
            <w:pPr>
              <w:jc w:val="center"/>
              <w:rPr>
                <w:b/>
              </w:rPr>
            </w:pPr>
          </w:p>
        </w:tc>
      </w:tr>
      <w:tr w:rsidR="00995A44" w:rsidRPr="009F06AB" w:rsidTr="00C540C2">
        <w:trPr>
          <w:trHeight w:val="159"/>
          <w:tblCellSpacing w:w="20" w:type="dxa"/>
        </w:trPr>
        <w:tc>
          <w:tcPr>
            <w:tcW w:w="1562" w:type="pct"/>
          </w:tcPr>
          <w:p w:rsidR="00995A44" w:rsidRPr="009F06AB" w:rsidRDefault="00995A44" w:rsidP="00AB36D0">
            <w:pPr>
              <w:jc w:val="center"/>
              <w:rPr>
                <w:b/>
              </w:rPr>
            </w:pPr>
            <w:r w:rsidRPr="009F06AB">
              <w:rPr>
                <w:b/>
                <w:sz w:val="22"/>
                <w:szCs w:val="22"/>
              </w:rPr>
              <w:t>Predmetna izvedba/Predmet</w:t>
            </w:r>
          </w:p>
        </w:tc>
        <w:tc>
          <w:tcPr>
            <w:tcW w:w="3374" w:type="pct"/>
            <w:gridSpan w:val="2"/>
          </w:tcPr>
          <w:p w:rsidR="00995A44" w:rsidRDefault="00995A44" w:rsidP="00AB36D0">
            <w:pPr>
              <w:jc w:val="center"/>
              <w:rPr>
                <w:b/>
              </w:rPr>
            </w:pPr>
            <w:r w:rsidRPr="009F06AB">
              <w:rPr>
                <w:b/>
                <w:sz w:val="22"/>
                <w:szCs w:val="22"/>
              </w:rPr>
              <w:t>Medpredmetna izvedba/Predmeti</w:t>
            </w:r>
          </w:p>
          <w:p w:rsidR="00995A44" w:rsidRPr="009F06AB" w:rsidRDefault="00995A44" w:rsidP="00AB36D0">
            <w:pPr>
              <w:jc w:val="center"/>
              <w:rPr>
                <w:b/>
              </w:rPr>
            </w:pPr>
            <w:r>
              <w:rPr>
                <w:b/>
                <w:sz w:val="22"/>
                <w:szCs w:val="22"/>
              </w:rPr>
              <w:t>Italijanščina, nemščina, angleščina</w:t>
            </w:r>
          </w:p>
        </w:tc>
      </w:tr>
      <w:tr w:rsidR="00995A44" w:rsidRPr="009F06AB" w:rsidTr="00C540C2">
        <w:trPr>
          <w:trHeight w:val="159"/>
          <w:tblCellSpacing w:w="20" w:type="dxa"/>
        </w:trPr>
        <w:tc>
          <w:tcPr>
            <w:tcW w:w="1562" w:type="pct"/>
            <w:vMerge w:val="restart"/>
            <w:vAlign w:val="center"/>
          </w:tcPr>
          <w:p w:rsidR="00995A44" w:rsidRPr="009F06AB" w:rsidRDefault="00995A44" w:rsidP="00AB36D0">
            <w:pPr>
              <w:jc w:val="center"/>
              <w:rPr>
                <w:b/>
              </w:rPr>
            </w:pPr>
          </w:p>
        </w:tc>
        <w:tc>
          <w:tcPr>
            <w:tcW w:w="1637" w:type="pct"/>
          </w:tcPr>
          <w:p w:rsidR="00995A44" w:rsidRPr="009F06AB" w:rsidRDefault="00995A44" w:rsidP="00AB36D0">
            <w:pPr>
              <w:jc w:val="center"/>
              <w:rPr>
                <w:b/>
              </w:rPr>
            </w:pPr>
            <w:r w:rsidRPr="009F06AB">
              <w:rPr>
                <w:b/>
                <w:sz w:val="22"/>
                <w:szCs w:val="22"/>
              </w:rPr>
              <w:t>Multidisciplinarna</w:t>
            </w:r>
          </w:p>
        </w:tc>
        <w:tc>
          <w:tcPr>
            <w:tcW w:w="1716" w:type="pct"/>
          </w:tcPr>
          <w:p w:rsidR="00995A44" w:rsidRPr="009F06AB" w:rsidRDefault="00995A44" w:rsidP="00AB36D0">
            <w:pPr>
              <w:jc w:val="center"/>
              <w:rPr>
                <w:b/>
              </w:rPr>
            </w:pPr>
            <w:r w:rsidRPr="009F06AB">
              <w:rPr>
                <w:b/>
                <w:sz w:val="22"/>
                <w:szCs w:val="22"/>
              </w:rPr>
              <w:t>Interdisciplinarna</w:t>
            </w:r>
          </w:p>
        </w:tc>
      </w:tr>
      <w:tr w:rsidR="00995A44" w:rsidRPr="009F06AB" w:rsidTr="00C540C2">
        <w:trPr>
          <w:trHeight w:val="159"/>
          <w:tblCellSpacing w:w="20" w:type="dxa"/>
        </w:trPr>
        <w:tc>
          <w:tcPr>
            <w:tcW w:w="1562" w:type="pct"/>
            <w:vMerge/>
          </w:tcPr>
          <w:p w:rsidR="00995A44" w:rsidRPr="009F06AB" w:rsidRDefault="00995A44" w:rsidP="005F71A8">
            <w:pPr>
              <w:rPr>
                <w:b/>
              </w:rPr>
            </w:pPr>
          </w:p>
        </w:tc>
        <w:tc>
          <w:tcPr>
            <w:tcW w:w="1637" w:type="pct"/>
            <w:vAlign w:val="center"/>
          </w:tcPr>
          <w:p w:rsidR="00995A44" w:rsidRPr="009F06AB" w:rsidRDefault="00995A44" w:rsidP="00AB36D0">
            <w:pPr>
              <w:jc w:val="center"/>
              <w:rPr>
                <w:b/>
              </w:rPr>
            </w:pPr>
          </w:p>
        </w:tc>
        <w:tc>
          <w:tcPr>
            <w:tcW w:w="1716" w:type="pct"/>
            <w:vAlign w:val="center"/>
          </w:tcPr>
          <w:p w:rsidR="00995A44" w:rsidRPr="009F06AB" w:rsidRDefault="00995A44" w:rsidP="00AB36D0">
            <w:pPr>
              <w:jc w:val="center"/>
              <w:rPr>
                <w:b/>
              </w:rPr>
            </w:pPr>
            <w:r>
              <w:rPr>
                <w:b/>
              </w:rPr>
              <w:t>X</w:t>
            </w:r>
          </w:p>
        </w:tc>
      </w:tr>
      <w:tr w:rsidR="00995A44" w:rsidRPr="009F06AB" w:rsidTr="00C540C2">
        <w:trPr>
          <w:trHeight w:val="159"/>
          <w:tblCellSpacing w:w="20" w:type="dxa"/>
        </w:trPr>
        <w:tc>
          <w:tcPr>
            <w:tcW w:w="3220" w:type="pct"/>
            <w:gridSpan w:val="2"/>
          </w:tcPr>
          <w:p w:rsidR="00995A44" w:rsidRPr="009F06AB" w:rsidRDefault="00995A44" w:rsidP="00AB36D0">
            <w:pPr>
              <w:jc w:val="center"/>
              <w:rPr>
                <w:b/>
              </w:rPr>
            </w:pPr>
            <w:r w:rsidRPr="009F06AB">
              <w:rPr>
                <w:b/>
                <w:sz w:val="22"/>
                <w:szCs w:val="22"/>
              </w:rPr>
              <w:t>Timsko poučevanje/Učitelji</w:t>
            </w:r>
            <w:r>
              <w:rPr>
                <w:b/>
                <w:sz w:val="22"/>
                <w:szCs w:val="22"/>
              </w:rPr>
              <w:t xml:space="preserve"> (TU in SU)</w:t>
            </w:r>
          </w:p>
        </w:tc>
        <w:tc>
          <w:tcPr>
            <w:tcW w:w="1716" w:type="pct"/>
          </w:tcPr>
          <w:p w:rsidR="00995A44" w:rsidRPr="009F06AB" w:rsidRDefault="00995A44" w:rsidP="007422B2">
            <w:pPr>
              <w:jc w:val="center"/>
              <w:rPr>
                <w:b/>
              </w:rPr>
            </w:pPr>
            <w:r w:rsidRPr="009F06AB">
              <w:rPr>
                <w:b/>
                <w:sz w:val="22"/>
                <w:szCs w:val="22"/>
              </w:rPr>
              <w:t>Samostojno poučevanje/</w:t>
            </w:r>
            <w:r>
              <w:rPr>
                <w:b/>
                <w:sz w:val="22"/>
                <w:szCs w:val="22"/>
              </w:rPr>
              <w:t>T</w:t>
            </w:r>
            <w:r w:rsidRPr="009F06AB">
              <w:rPr>
                <w:b/>
                <w:sz w:val="22"/>
                <w:szCs w:val="22"/>
              </w:rPr>
              <w:t>U</w:t>
            </w:r>
          </w:p>
        </w:tc>
      </w:tr>
      <w:tr w:rsidR="00995A44" w:rsidRPr="009F06AB" w:rsidTr="00C540C2">
        <w:trPr>
          <w:trHeight w:val="159"/>
          <w:tblCellSpacing w:w="20" w:type="dxa"/>
        </w:trPr>
        <w:tc>
          <w:tcPr>
            <w:tcW w:w="1562" w:type="pct"/>
          </w:tcPr>
          <w:p w:rsidR="00995A44" w:rsidRPr="009F06AB" w:rsidRDefault="00995A44" w:rsidP="00AB36D0">
            <w:pPr>
              <w:jc w:val="center"/>
              <w:rPr>
                <w:b/>
              </w:rPr>
            </w:pPr>
            <w:r w:rsidRPr="009F06AB">
              <w:rPr>
                <w:b/>
                <w:sz w:val="22"/>
                <w:szCs w:val="22"/>
              </w:rPr>
              <w:t>Interaktivno</w:t>
            </w:r>
          </w:p>
        </w:tc>
        <w:tc>
          <w:tcPr>
            <w:tcW w:w="1637" w:type="pct"/>
          </w:tcPr>
          <w:p w:rsidR="00995A44" w:rsidRPr="009F06AB" w:rsidRDefault="00995A44" w:rsidP="00AB36D0">
            <w:pPr>
              <w:jc w:val="center"/>
              <w:rPr>
                <w:b/>
              </w:rPr>
            </w:pPr>
            <w:r w:rsidRPr="009F06AB">
              <w:rPr>
                <w:b/>
                <w:sz w:val="22"/>
                <w:szCs w:val="22"/>
              </w:rPr>
              <w:t>Gostujoče</w:t>
            </w:r>
          </w:p>
        </w:tc>
        <w:tc>
          <w:tcPr>
            <w:tcW w:w="1716" w:type="pct"/>
            <w:vMerge w:val="restart"/>
            <w:vAlign w:val="center"/>
          </w:tcPr>
          <w:p w:rsidR="00995A44" w:rsidRPr="009F06AB" w:rsidRDefault="00995A44" w:rsidP="00AB36D0">
            <w:pPr>
              <w:jc w:val="center"/>
              <w:rPr>
                <w:b/>
              </w:rPr>
            </w:pPr>
          </w:p>
        </w:tc>
      </w:tr>
      <w:tr w:rsidR="00995A44" w:rsidRPr="009F06AB" w:rsidTr="00C540C2">
        <w:trPr>
          <w:trHeight w:val="159"/>
          <w:tblCellSpacing w:w="20" w:type="dxa"/>
        </w:trPr>
        <w:tc>
          <w:tcPr>
            <w:tcW w:w="1562" w:type="pct"/>
            <w:vAlign w:val="center"/>
          </w:tcPr>
          <w:p w:rsidR="00995A44" w:rsidRPr="009F06AB" w:rsidRDefault="00995A44" w:rsidP="00AB36D0">
            <w:pPr>
              <w:jc w:val="center"/>
              <w:rPr>
                <w:b/>
              </w:rPr>
            </w:pPr>
            <w:r>
              <w:rPr>
                <w:b/>
              </w:rPr>
              <w:t>x</w:t>
            </w:r>
          </w:p>
        </w:tc>
        <w:tc>
          <w:tcPr>
            <w:tcW w:w="1637" w:type="pct"/>
            <w:vAlign w:val="center"/>
          </w:tcPr>
          <w:p w:rsidR="00995A44" w:rsidRPr="009F06AB" w:rsidRDefault="00995A44" w:rsidP="00AB36D0">
            <w:pPr>
              <w:jc w:val="center"/>
              <w:rPr>
                <w:b/>
              </w:rPr>
            </w:pPr>
          </w:p>
        </w:tc>
        <w:tc>
          <w:tcPr>
            <w:tcW w:w="1716" w:type="pct"/>
            <w:vMerge/>
          </w:tcPr>
          <w:p w:rsidR="00995A44" w:rsidRPr="009F06AB" w:rsidRDefault="00995A44" w:rsidP="005F71A8">
            <w:pPr>
              <w:rPr>
                <w:b/>
              </w:rPr>
            </w:pPr>
          </w:p>
        </w:tc>
      </w:tr>
    </w:tbl>
    <w:p w:rsidR="00995A44" w:rsidRDefault="00995A44"/>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285"/>
      </w:tblGrid>
      <w:tr w:rsidR="00995A44" w:rsidTr="00626560">
        <w:tc>
          <w:tcPr>
            <w:tcW w:w="5000" w:type="pct"/>
          </w:tcPr>
          <w:p w:rsidR="00995A44" w:rsidRPr="00626560" w:rsidRDefault="00995A44" w:rsidP="00626560">
            <w:pPr>
              <w:pStyle w:val="Odstavekseznama"/>
              <w:numPr>
                <w:ilvl w:val="0"/>
                <w:numId w:val="39"/>
              </w:numPr>
              <w:rPr>
                <w:i/>
                <w:sz w:val="18"/>
              </w:rPr>
            </w:pPr>
            <w:r w:rsidRPr="00626560">
              <w:rPr>
                <w:i/>
                <w:sz w:val="18"/>
              </w:rPr>
              <w:t xml:space="preserve">Z znakom X oz. kljukico uvrstite svoj primer priprave na pouk v lestvico verodostojnosti, upoštevaje pri tem opredelitev stopenj, ki jih uporabljamo znotraj projekta (glej ppp Priprava na pouk kot primer pedagoške prakse). </w:t>
            </w:r>
          </w:p>
          <w:p w:rsidR="00995A44" w:rsidRPr="00626560" w:rsidRDefault="00995A44" w:rsidP="00626560">
            <w:pPr>
              <w:pStyle w:val="Odstavekseznama"/>
              <w:numPr>
                <w:ilvl w:val="0"/>
                <w:numId w:val="39"/>
              </w:numPr>
              <w:rPr>
                <w:i/>
                <w:sz w:val="18"/>
              </w:rPr>
            </w:pPr>
            <w:r w:rsidRPr="00626560">
              <w:rPr>
                <w:i/>
                <w:sz w:val="18"/>
              </w:rPr>
              <w:t>Nato označite, ali gre za znotrajpredmetno ali medpredmetno zasnovano učno uro oz. učni sklop. Bo torej pouk izvajan znotraj predmeta TJ – in kateri TJ bo to - ali bo šlo za  primer medpredmetnega sodelovanja in to katerih predmetov? Če slednje, ali bo izvedba multidisciplinarna, torej povezava predmetov po načelu rotacije, ali interdisciplinarna, torej skupna za dva ali več predmetov na več ravneh, na ravni ciljev, pričakovanih dosežkov in izvedbe?</w:t>
            </w:r>
          </w:p>
          <w:p w:rsidR="00995A44" w:rsidRPr="00626560" w:rsidRDefault="00995A44" w:rsidP="00626560">
            <w:pPr>
              <w:pStyle w:val="Odstavekseznama"/>
              <w:numPr>
                <w:ilvl w:val="0"/>
                <w:numId w:val="39"/>
              </w:numPr>
              <w:rPr>
                <w:i/>
                <w:sz w:val="18"/>
              </w:rPr>
            </w:pPr>
            <w:r w:rsidRPr="00626560">
              <w:rPr>
                <w:i/>
                <w:sz w:val="18"/>
              </w:rPr>
              <w:t xml:space="preserve">Nato izberite še ustrezno izvedbeno obliko glede na oblik samostojnega in timskega poučevanja, ki jih promovira projekt OUTJ. </w:t>
            </w:r>
          </w:p>
        </w:tc>
      </w:tr>
    </w:tbl>
    <w:p w:rsidR="00995A44" w:rsidRDefault="00995A44" w:rsidP="00C540C2"/>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9375"/>
      </w:tblGrid>
      <w:tr w:rsidR="00995A44" w:rsidRPr="009F06AB" w:rsidTr="00AB36D0">
        <w:trPr>
          <w:trHeight w:val="159"/>
          <w:tblCellSpacing w:w="20" w:type="dxa"/>
        </w:trPr>
        <w:tc>
          <w:tcPr>
            <w:tcW w:w="4957" w:type="pct"/>
            <w:vAlign w:val="center"/>
          </w:tcPr>
          <w:p w:rsidR="00995A44" w:rsidRPr="009F06AB" w:rsidRDefault="00995A44" w:rsidP="00AB36D0">
            <w:pPr>
              <w:rPr>
                <w:rFonts w:ascii="Tahoma" w:hAnsi="Tahoma" w:cs="Tahoma"/>
                <w:b/>
              </w:rPr>
            </w:pPr>
            <w:r w:rsidRPr="009F06AB">
              <w:rPr>
                <w:rFonts w:ascii="Tahoma" w:hAnsi="Tahoma" w:cs="Tahoma"/>
                <w:b/>
                <w:sz w:val="22"/>
                <w:szCs w:val="22"/>
              </w:rPr>
              <w:t>1.2 Opis</w:t>
            </w:r>
          </w:p>
        </w:tc>
      </w:tr>
      <w:tr w:rsidR="00995A44" w:rsidRPr="009F06AB" w:rsidTr="00AB36D0">
        <w:trPr>
          <w:trHeight w:val="159"/>
          <w:tblCellSpacing w:w="20" w:type="dxa"/>
        </w:trPr>
        <w:tc>
          <w:tcPr>
            <w:tcW w:w="4957" w:type="pct"/>
            <w:vAlign w:val="center"/>
          </w:tcPr>
          <w:p w:rsidR="00995A44" w:rsidRPr="00C017EE" w:rsidRDefault="00995A44" w:rsidP="005F71A8">
            <w:pPr>
              <w:rPr>
                <w:b/>
              </w:rPr>
            </w:pPr>
            <w:r w:rsidRPr="00C017EE">
              <w:rPr>
                <w:b/>
                <w:sz w:val="22"/>
                <w:szCs w:val="22"/>
              </w:rPr>
              <w:t>Projektni teden »Domžale v treh jezikih«</w:t>
            </w:r>
          </w:p>
          <w:p w:rsidR="00995A44" w:rsidRPr="00C017EE" w:rsidRDefault="00995A44" w:rsidP="005F71A8">
            <w:r w:rsidRPr="00C017EE">
              <w:rPr>
                <w:b/>
                <w:sz w:val="22"/>
                <w:szCs w:val="22"/>
              </w:rPr>
              <w:t>Ciljna skupina dijakov:</w:t>
            </w:r>
            <w:r w:rsidRPr="00C017EE">
              <w:rPr>
                <w:sz w:val="22"/>
                <w:szCs w:val="22"/>
              </w:rPr>
              <w:t xml:space="preserve"> 2. letniki</w:t>
            </w:r>
            <w:r>
              <w:rPr>
                <w:sz w:val="22"/>
                <w:szCs w:val="22"/>
              </w:rPr>
              <w:t xml:space="preserve"> gimnazijskega programa</w:t>
            </w:r>
          </w:p>
          <w:p w:rsidR="00995A44" w:rsidRPr="00C017EE" w:rsidRDefault="00995A44" w:rsidP="005F71A8">
            <w:r w:rsidRPr="00C017EE">
              <w:rPr>
                <w:b/>
                <w:sz w:val="22"/>
                <w:szCs w:val="22"/>
              </w:rPr>
              <w:t>Cilji:</w:t>
            </w:r>
            <w:r w:rsidRPr="00C017EE">
              <w:rPr>
                <w:sz w:val="22"/>
                <w:szCs w:val="22"/>
              </w:rPr>
              <w:t xml:space="preserve"> </w:t>
            </w:r>
          </w:p>
          <w:p w:rsidR="00995A44" w:rsidRDefault="00995A44" w:rsidP="00C017EE">
            <w:pPr>
              <w:numPr>
                <w:ilvl w:val="0"/>
                <w:numId w:val="39"/>
              </w:numPr>
            </w:pPr>
            <w:r w:rsidRPr="00C017EE">
              <w:rPr>
                <w:sz w:val="22"/>
                <w:szCs w:val="22"/>
              </w:rPr>
              <w:t>predstavitev Domžal v dveh tujih jezikih: nemščina in italijanščina, na različnih področjih: prebivalstvo (demografska struktura, odnos do tujcev, do sokrajanov), geografski položaj Domžal (naravne pokrajinske značilnosti, posebnosti, spomeniki), zgodovina Domžal  (razvoj Domžal skozi zgodovino), kultura (umetnost in umetniki, glasbeniki, mladinska subkultura),  šport (športniki in športni klubi v Domžalah); promet in aktualna problematika v zvezi s prometom</w:t>
            </w:r>
            <w:r w:rsidR="00647553">
              <w:rPr>
                <w:sz w:val="22"/>
                <w:szCs w:val="22"/>
              </w:rPr>
              <w:t>, arhitektura</w:t>
            </w:r>
            <w:r w:rsidRPr="00C017EE">
              <w:rPr>
                <w:sz w:val="22"/>
                <w:szCs w:val="22"/>
              </w:rPr>
              <w:t>.</w:t>
            </w:r>
          </w:p>
          <w:p w:rsidR="00995A44" w:rsidRPr="00C017EE" w:rsidRDefault="00995A44" w:rsidP="00C017EE"/>
          <w:p w:rsidR="00995A44" w:rsidRPr="00C017EE" w:rsidRDefault="00995A44" w:rsidP="0019484C">
            <w:pPr>
              <w:rPr>
                <w:kern w:val="24"/>
              </w:rPr>
            </w:pPr>
            <w:r w:rsidRPr="00C017EE">
              <w:rPr>
                <w:b/>
                <w:sz w:val="22"/>
                <w:szCs w:val="22"/>
              </w:rPr>
              <w:t>Pričakovani rezultati:</w:t>
            </w:r>
            <w:r w:rsidRPr="00C017EE">
              <w:rPr>
                <w:sz w:val="22"/>
                <w:szCs w:val="22"/>
              </w:rPr>
              <w:t xml:space="preserve"> - d</w:t>
            </w:r>
            <w:r w:rsidRPr="00C017EE">
              <w:rPr>
                <w:kern w:val="24"/>
                <w:sz w:val="22"/>
                <w:szCs w:val="22"/>
              </w:rPr>
              <w:t xml:space="preserve">ijaki v skupinah pred publiko (sošolci, učitelji in drugi  povabljeni) </w:t>
            </w:r>
            <w:r w:rsidRPr="00C017EE">
              <w:rPr>
                <w:kern w:val="24"/>
                <w:sz w:val="22"/>
                <w:szCs w:val="22"/>
              </w:rPr>
              <w:lastRenderedPageBreak/>
              <w:t>predstavijo Domžale v dveh jezikih (v nemščini in italijanščini) v PPT in na prospektu,</w:t>
            </w:r>
          </w:p>
          <w:p w:rsidR="00995A44" w:rsidRPr="00C017EE" w:rsidRDefault="00995A44" w:rsidP="0019484C">
            <w:pPr>
              <w:rPr>
                <w:kern w:val="24"/>
              </w:rPr>
            </w:pPr>
            <w:r w:rsidRPr="00C017EE">
              <w:rPr>
                <w:kern w:val="24"/>
                <w:sz w:val="22"/>
                <w:szCs w:val="22"/>
              </w:rPr>
              <w:t>- dijaki poznajo Domžale, oziroma kraj kjer obiskujejo šolo iz različnih zornih kotov na različnih področjih: kultura, demografska in etnična struktura, razvoj kraja, šport, odnos prebivalcev do lastnega kraja,</w:t>
            </w:r>
            <w:r w:rsidR="00647553">
              <w:rPr>
                <w:kern w:val="24"/>
                <w:sz w:val="22"/>
                <w:szCs w:val="22"/>
              </w:rPr>
              <w:t xml:space="preserve"> arhitektura, zgodovina, promet,</w:t>
            </w:r>
          </w:p>
          <w:p w:rsidR="00995A44" w:rsidRPr="00C017EE" w:rsidRDefault="00995A44" w:rsidP="0019484C">
            <w:pPr>
              <w:rPr>
                <w:kern w:val="24"/>
              </w:rPr>
            </w:pPr>
            <w:r w:rsidRPr="00C017EE">
              <w:rPr>
                <w:kern w:val="24"/>
                <w:sz w:val="22"/>
                <w:szCs w:val="22"/>
              </w:rPr>
              <w:t>- dijaki znajo zbirati informacije o Domžalah,</w:t>
            </w:r>
          </w:p>
          <w:p w:rsidR="00995A44" w:rsidRDefault="00995A44" w:rsidP="0019484C">
            <w:pPr>
              <w:rPr>
                <w:kern w:val="24"/>
              </w:rPr>
            </w:pPr>
            <w:r w:rsidRPr="00C017EE">
              <w:rPr>
                <w:kern w:val="24"/>
                <w:sz w:val="22"/>
                <w:szCs w:val="22"/>
              </w:rPr>
              <w:t>- dijaki kritično analizirajo zbrane informacije, uredijo fotografski in video material.</w:t>
            </w:r>
          </w:p>
          <w:p w:rsidR="00995A44" w:rsidRPr="00C017EE" w:rsidRDefault="00995A44" w:rsidP="0019484C">
            <w:pPr>
              <w:rPr>
                <w:kern w:val="24"/>
              </w:rPr>
            </w:pPr>
          </w:p>
          <w:p w:rsidR="00995A44" w:rsidRDefault="00995A44" w:rsidP="0019484C">
            <w:pPr>
              <w:rPr>
                <w:kern w:val="24"/>
              </w:rPr>
            </w:pPr>
            <w:r w:rsidRPr="00C017EE">
              <w:rPr>
                <w:b/>
                <w:kern w:val="24"/>
                <w:sz w:val="22"/>
                <w:szCs w:val="22"/>
              </w:rPr>
              <w:t xml:space="preserve">Učni pristopi, metode, oblike: </w:t>
            </w:r>
            <w:r w:rsidRPr="00C017EE">
              <w:rPr>
                <w:kern w:val="24"/>
                <w:sz w:val="22"/>
                <w:szCs w:val="22"/>
              </w:rPr>
              <w:t>delo z avtentičnim materialom</w:t>
            </w:r>
            <w:r w:rsidRPr="00C017EE">
              <w:rPr>
                <w:b/>
                <w:kern w:val="24"/>
                <w:sz w:val="22"/>
                <w:szCs w:val="22"/>
              </w:rPr>
              <w:t xml:space="preserve">, </w:t>
            </w:r>
            <w:r w:rsidRPr="00C017EE">
              <w:rPr>
                <w:kern w:val="24"/>
                <w:sz w:val="22"/>
                <w:szCs w:val="22"/>
              </w:rPr>
              <w:t xml:space="preserve">delo v skupini, sodelovalno učenje, zbiranje in izbiranje podatkov, priprava intervjuja, snemanje in obdelava podatkov, fotografiranje in urejanje fotografij, </w:t>
            </w:r>
            <w:r w:rsidR="00647553">
              <w:rPr>
                <w:kern w:val="24"/>
                <w:sz w:val="22"/>
                <w:szCs w:val="22"/>
              </w:rPr>
              <w:t xml:space="preserve">oblikovanje in </w:t>
            </w:r>
            <w:r w:rsidRPr="00C017EE">
              <w:rPr>
                <w:kern w:val="24"/>
                <w:sz w:val="22"/>
                <w:szCs w:val="22"/>
              </w:rPr>
              <w:t>priprava PPT predstavitve in izdelava brošure.</w:t>
            </w:r>
          </w:p>
          <w:p w:rsidR="00995A44" w:rsidRPr="00C017EE" w:rsidRDefault="00995A44" w:rsidP="0019484C">
            <w:pPr>
              <w:rPr>
                <w:kern w:val="24"/>
              </w:rPr>
            </w:pPr>
          </w:p>
          <w:p w:rsidR="00995A44" w:rsidRDefault="00995A44" w:rsidP="0019484C">
            <w:pPr>
              <w:rPr>
                <w:kern w:val="24"/>
              </w:rPr>
            </w:pPr>
            <w:r w:rsidRPr="00C017EE">
              <w:rPr>
                <w:b/>
                <w:kern w:val="24"/>
                <w:sz w:val="22"/>
                <w:szCs w:val="22"/>
              </w:rPr>
              <w:t xml:space="preserve">Učna orodja: </w:t>
            </w:r>
            <w:r w:rsidRPr="00C017EE">
              <w:rPr>
                <w:kern w:val="24"/>
                <w:sz w:val="22"/>
                <w:szCs w:val="22"/>
              </w:rPr>
              <w:t>računalniki, fotoaparati, video kamere ali dovolj kvalitetni mobilni telefoni, projektor.</w:t>
            </w:r>
          </w:p>
          <w:p w:rsidR="00995A44" w:rsidRPr="00C017EE" w:rsidRDefault="00995A44" w:rsidP="0019484C">
            <w:pPr>
              <w:rPr>
                <w:kern w:val="24"/>
              </w:rPr>
            </w:pPr>
          </w:p>
          <w:p w:rsidR="00995A44" w:rsidRPr="0067467A" w:rsidRDefault="00995A44" w:rsidP="0019484C">
            <w:pPr>
              <w:rPr>
                <w:kern w:val="24"/>
              </w:rPr>
            </w:pPr>
            <w:r w:rsidRPr="00C017EE">
              <w:rPr>
                <w:b/>
                <w:kern w:val="24"/>
                <w:sz w:val="22"/>
                <w:szCs w:val="22"/>
              </w:rPr>
              <w:t xml:space="preserve">Preverjanje in ocenjevanje: </w:t>
            </w:r>
            <w:r w:rsidR="00647553" w:rsidRPr="0067467A">
              <w:rPr>
                <w:kern w:val="24"/>
                <w:sz w:val="22"/>
                <w:szCs w:val="22"/>
              </w:rPr>
              <w:t xml:space="preserve">alternativne oblike ocenjevanja – sprotno ocenjevanje: aktivnost oziroma prispevek posameznika, različne spretnosti (iznajdljivost pri zbiranju informacij, organiziranost, ubranost skupine – skupinska dinamika, </w:t>
            </w:r>
            <w:r w:rsidR="0067467A" w:rsidRPr="0067467A">
              <w:rPr>
                <w:kern w:val="24"/>
                <w:sz w:val="22"/>
                <w:szCs w:val="22"/>
              </w:rPr>
              <w:t>jezikovne zmožnosti – osebni prispevek  pri prevajanju, o</w:t>
            </w:r>
            <w:r w:rsidR="006C7489">
              <w:rPr>
                <w:kern w:val="24"/>
                <w:sz w:val="22"/>
                <w:szCs w:val="22"/>
              </w:rPr>
              <w:t>b</w:t>
            </w:r>
            <w:r w:rsidR="0067467A" w:rsidRPr="0067467A">
              <w:rPr>
                <w:kern w:val="24"/>
                <w:sz w:val="22"/>
                <w:szCs w:val="22"/>
              </w:rPr>
              <w:t>likovanje PPT in brošure, predstavitev - nastop)</w:t>
            </w:r>
            <w:r w:rsidR="00647553" w:rsidRPr="0067467A">
              <w:rPr>
                <w:kern w:val="24"/>
                <w:sz w:val="22"/>
                <w:szCs w:val="22"/>
              </w:rPr>
              <w:t xml:space="preserve"> </w:t>
            </w:r>
          </w:p>
          <w:p w:rsidR="00995A44" w:rsidRPr="00C017EE" w:rsidRDefault="00995A44" w:rsidP="0019484C"/>
        </w:tc>
      </w:tr>
    </w:tbl>
    <w:p w:rsidR="00995A44" w:rsidRDefault="00995A44">
      <w:pPr>
        <w:rPr>
          <w:sz w:val="22"/>
          <w:szCs w:val="22"/>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285"/>
      </w:tblGrid>
      <w:tr w:rsidR="00995A44" w:rsidTr="00626560">
        <w:tc>
          <w:tcPr>
            <w:tcW w:w="5000" w:type="pct"/>
          </w:tcPr>
          <w:p w:rsidR="00995A44" w:rsidRPr="00626560" w:rsidRDefault="00995A44" w:rsidP="00626560">
            <w:pPr>
              <w:pStyle w:val="Odstavekseznama"/>
              <w:numPr>
                <w:ilvl w:val="0"/>
                <w:numId w:val="39"/>
              </w:numPr>
              <w:rPr>
                <w:i/>
                <w:sz w:val="18"/>
              </w:rPr>
            </w:pPr>
            <w:r w:rsidRPr="00626560">
              <w:rPr>
                <w:i/>
                <w:sz w:val="18"/>
              </w:rPr>
              <w:t>Na kratko opišite učno uro oz. učni sklop, za katerega ste izdelali in prilagate pripravo na pouk. Začnite z navedbo ciljne skupine učencev oz. dijakov (razred/letnik; leto oz. stopnja učenja ciljnega jezika), nato pa na kratko povzemite cilje, pričakovane učne dosežke ter potek učne ure/učnega sklopa. Pri poteku naj bodo najpomembnejši poudarki na učnih pristopih oz. metodah, vrednotenju – preverjanju oz. preverjanju in ocenjevanju - učnih dosežkov ter uporabi učnih orodij.</w:t>
            </w:r>
          </w:p>
        </w:tc>
      </w:tr>
    </w:tbl>
    <w:p w:rsidR="00995A44" w:rsidRDefault="00995A44" w:rsidP="00C540C2"/>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9375"/>
      </w:tblGrid>
      <w:tr w:rsidR="00995A44" w:rsidTr="001C15FC">
        <w:trPr>
          <w:tblCellSpacing w:w="20" w:type="dxa"/>
        </w:trPr>
        <w:tc>
          <w:tcPr>
            <w:tcW w:w="4957" w:type="pct"/>
          </w:tcPr>
          <w:p w:rsidR="00995A44" w:rsidRDefault="00995A44" w:rsidP="009F0059">
            <w:pPr>
              <w:rPr>
                <w:b/>
              </w:rPr>
            </w:pPr>
            <w:r>
              <w:rPr>
                <w:rFonts w:ascii="Tahoma" w:hAnsi="Tahoma" w:cs="Tahoma"/>
                <w:b/>
                <w:sz w:val="22"/>
                <w:szCs w:val="22"/>
              </w:rPr>
              <w:t>2</w:t>
            </w:r>
            <w:r w:rsidRPr="001C15FC">
              <w:rPr>
                <w:rFonts w:ascii="Tahoma" w:hAnsi="Tahoma" w:cs="Tahoma"/>
                <w:b/>
                <w:sz w:val="22"/>
                <w:szCs w:val="22"/>
              </w:rPr>
              <w:t xml:space="preserve">  </w:t>
            </w:r>
            <w:r>
              <w:rPr>
                <w:rFonts w:ascii="Tahoma" w:hAnsi="Tahoma" w:cs="Tahoma"/>
                <w:b/>
                <w:sz w:val="22"/>
                <w:szCs w:val="22"/>
              </w:rPr>
              <w:t>KONTEKST/OZADJE</w:t>
            </w:r>
            <w:r w:rsidRPr="001C15FC">
              <w:rPr>
                <w:rFonts w:ascii="Tahoma" w:hAnsi="Tahoma" w:cs="Tahoma"/>
                <w:b/>
                <w:sz w:val="22"/>
                <w:szCs w:val="22"/>
              </w:rPr>
              <w:t xml:space="preserve"> (</w:t>
            </w:r>
            <w:r>
              <w:rPr>
                <w:rFonts w:ascii="Tahoma" w:hAnsi="Tahoma" w:cs="Tahoma"/>
                <w:b/>
                <w:sz w:val="22"/>
                <w:szCs w:val="22"/>
              </w:rPr>
              <w:t>Zgodovina in ovrednotenje)</w:t>
            </w:r>
          </w:p>
        </w:tc>
      </w:tr>
      <w:tr w:rsidR="00995A44" w:rsidTr="001C15FC">
        <w:trPr>
          <w:tblCellSpacing w:w="20" w:type="dxa"/>
        </w:trPr>
        <w:tc>
          <w:tcPr>
            <w:tcW w:w="4957" w:type="pct"/>
          </w:tcPr>
          <w:p w:rsidR="0067467A" w:rsidRDefault="0067467A" w:rsidP="007C3808">
            <w:r w:rsidRPr="0067467A">
              <w:t xml:space="preserve">Projekt smo prvič izvedli v preteklem šolskem letu, oprli smo se na učni sklop »Predstavitev svojega kraja«, ki je del učnih načrtov </w:t>
            </w:r>
            <w:r>
              <w:t>z</w:t>
            </w:r>
            <w:r w:rsidRPr="0067467A">
              <w:t>a posamezne jezike</w:t>
            </w:r>
            <w:r>
              <w:t xml:space="preserve"> v drugem letniku</w:t>
            </w:r>
            <w:r w:rsidR="007C3808">
              <w:t>. Odločitev o izvedbi projektnega tedna pa je bila sprejeta v projektnem timu. Pri izvedbi se nismo opirali na standardizirane učne korake in gradiva, pač pa smo uporabljali izključno avtentična gradiva iz spletnih virov, intervjuj</w:t>
            </w:r>
            <w:r w:rsidR="006C7489">
              <w:t>e</w:t>
            </w:r>
            <w:r w:rsidR="007C3808">
              <w:t>. Izvedba takega projekta  je primernejša za manjše skupine dijakov v oddelku (15 – 20 dijakov)</w:t>
            </w:r>
            <w:r w:rsidR="00BB3606">
              <w:t xml:space="preserve">. Projektni tim, ki izvaja projekt mora biti dobro koordiniran in uigran, pomembne so priprave na projekt: načrtovanje in izvedba ter refleksija in evalvacija. Ravno tako mora biti projektu naklonjeno vodstvo šole, učiteljski zbor, saj je </w:t>
            </w:r>
            <w:r w:rsidR="006C7489">
              <w:t xml:space="preserve">v </w:t>
            </w:r>
            <w:r w:rsidR="00BB3606">
              <w:t>času izvajanja projekta potrebna fleksibilnost urnika in druge prilagoditve: rezervacija računalniških in drugih učilnic.</w:t>
            </w:r>
          </w:p>
          <w:p w:rsidR="00BB3606" w:rsidRDefault="00BB3606" w:rsidP="007C3808">
            <w:pPr>
              <w:rPr>
                <w:b/>
              </w:rPr>
            </w:pPr>
            <w:r>
              <w:t xml:space="preserve">Primer lahko apliciramo tudi na druge vsebinske sklope. Ponovljiv je v primeru, da so skupine pri drugem tujem jeziku sorazmerno porazdeljene. </w:t>
            </w:r>
          </w:p>
          <w:p w:rsidR="0067467A" w:rsidRDefault="0067467A" w:rsidP="00BB3606">
            <w:pPr>
              <w:jc w:val="right"/>
              <w:rPr>
                <w:b/>
              </w:rPr>
            </w:pPr>
          </w:p>
          <w:p w:rsidR="00995A44" w:rsidRDefault="00995A44" w:rsidP="00BB3606">
            <w:pPr>
              <w:jc w:val="right"/>
              <w:rPr>
                <w:b/>
              </w:rPr>
            </w:pPr>
          </w:p>
        </w:tc>
      </w:tr>
    </w:tbl>
    <w:p w:rsidR="00995A44" w:rsidRDefault="00995A44" w:rsidP="009F0059"/>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209"/>
      </w:tblGrid>
      <w:tr w:rsidR="00995A44" w:rsidTr="00626560">
        <w:tc>
          <w:tcPr>
            <w:tcW w:w="9209" w:type="dxa"/>
          </w:tcPr>
          <w:p w:rsidR="00995A44" w:rsidRPr="00626560" w:rsidRDefault="00995A44" w:rsidP="00626560">
            <w:pPr>
              <w:pStyle w:val="Odstavekseznama"/>
              <w:numPr>
                <w:ilvl w:val="0"/>
                <w:numId w:val="39"/>
              </w:numPr>
              <w:rPr>
                <w:i/>
                <w:sz w:val="18"/>
              </w:rPr>
            </w:pPr>
            <w:r w:rsidRPr="00626560">
              <w:rPr>
                <w:i/>
                <w:sz w:val="18"/>
              </w:rPr>
              <w:t>Opišite širši in ožji kontekst učne ure oz. sklopa. Kje ste dobili zamisel, koliko se opirate na standardizirane učne korake in gradiva, koliko je vaših dopolnitev oz. nadgradenj? Kolikokrat ste ta ali podoben primer učne ure/sklopa že izvedli in s kakšnim uspehom (SPIN)? Kakšno učno okolje potrebujete za uspešno izvedbo? Koliko je primer ponovljiv oz. posplošljiv? Ipd.</w:t>
            </w:r>
          </w:p>
        </w:tc>
      </w:tr>
    </w:tbl>
    <w:p w:rsidR="00995A44" w:rsidRDefault="00995A44"/>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9375"/>
      </w:tblGrid>
      <w:tr w:rsidR="00995A44" w:rsidTr="005F71A8">
        <w:trPr>
          <w:tblCellSpacing w:w="20" w:type="dxa"/>
        </w:trPr>
        <w:tc>
          <w:tcPr>
            <w:tcW w:w="4957" w:type="pct"/>
          </w:tcPr>
          <w:p w:rsidR="00995A44" w:rsidRDefault="00995A44" w:rsidP="005F71A8">
            <w:pPr>
              <w:rPr>
                <w:b/>
              </w:rPr>
            </w:pPr>
            <w:r>
              <w:rPr>
                <w:rFonts w:ascii="Tahoma" w:hAnsi="Tahoma" w:cs="Tahoma"/>
                <w:b/>
                <w:sz w:val="22"/>
                <w:szCs w:val="22"/>
              </w:rPr>
              <w:t>3</w:t>
            </w:r>
            <w:r w:rsidRPr="001C15FC">
              <w:rPr>
                <w:rFonts w:ascii="Tahoma" w:hAnsi="Tahoma" w:cs="Tahoma"/>
                <w:b/>
                <w:sz w:val="22"/>
                <w:szCs w:val="22"/>
              </w:rPr>
              <w:t xml:space="preserve">  </w:t>
            </w:r>
            <w:r>
              <w:rPr>
                <w:rFonts w:ascii="Tahoma" w:hAnsi="Tahoma" w:cs="Tahoma"/>
                <w:b/>
                <w:sz w:val="22"/>
                <w:szCs w:val="22"/>
              </w:rPr>
              <w:t>UTEMELJITEV IZBORA</w:t>
            </w:r>
            <w:r w:rsidRPr="001C15FC">
              <w:rPr>
                <w:rFonts w:ascii="Tahoma" w:hAnsi="Tahoma" w:cs="Tahoma"/>
                <w:b/>
                <w:sz w:val="22"/>
                <w:szCs w:val="22"/>
              </w:rPr>
              <w:t xml:space="preserve"> (</w:t>
            </w:r>
            <w:r>
              <w:rPr>
                <w:rFonts w:ascii="Tahoma" w:hAnsi="Tahoma" w:cs="Tahoma"/>
                <w:b/>
                <w:sz w:val="22"/>
                <w:szCs w:val="22"/>
              </w:rPr>
              <w:t>Dodana vrednost)</w:t>
            </w:r>
          </w:p>
        </w:tc>
      </w:tr>
      <w:tr w:rsidR="00995A44" w:rsidRPr="006C7489" w:rsidTr="005F71A8">
        <w:trPr>
          <w:tblCellSpacing w:w="20" w:type="dxa"/>
        </w:trPr>
        <w:tc>
          <w:tcPr>
            <w:tcW w:w="4957" w:type="pct"/>
          </w:tcPr>
          <w:p w:rsidR="004151FA" w:rsidRPr="006C7489" w:rsidRDefault="00070F96" w:rsidP="004151FA">
            <w:pPr>
              <w:rPr>
                <w:b/>
              </w:rPr>
            </w:pPr>
            <w:r w:rsidRPr="006C7489">
              <w:t>Ta primer smo izbrali zaradi medpredmetnega paralelnega timskega dela tujih učiteljev</w:t>
            </w:r>
            <w:r w:rsidR="004151FA" w:rsidRPr="006C7489">
              <w:t xml:space="preserve">. Dodana vrednost tuje učiteljice angleščine se je izrazila skozi njeno osnovno izobrazbo (grafična oblikovalka), saj je dijake strokovno pripravila  na oblikovanje PPT predstavitev in na oblikovanje brošure, ravno tako je bila vseskozi prisotna pri urejanju fotografskega in video gradiva. Angleščina je bila poleg slovenščine tudi povezovalni jezik. Dodana vrednst tujih učiteljev se odraža tudi pri izboru informacij, ki so relevantne za tujce in na katere slovenski učitelji, morda </w:t>
            </w:r>
            <w:r w:rsidR="006C7489">
              <w:t xml:space="preserve">niti </w:t>
            </w:r>
            <w:r w:rsidR="004151FA" w:rsidRPr="006C7489">
              <w:t>ne bi pomislili (primer:</w:t>
            </w:r>
            <w:r w:rsidR="004151FA" w:rsidRPr="006C7489">
              <w:rPr>
                <w:b/>
              </w:rPr>
              <w:t xml:space="preserve"> </w:t>
            </w:r>
            <w:r w:rsidR="004151FA" w:rsidRPr="006C7489">
              <w:t xml:space="preserve">intervju s tujcem, ki živi v Domžalah in </w:t>
            </w:r>
            <w:r w:rsidR="004151FA" w:rsidRPr="006C7489">
              <w:lastRenderedPageBreak/>
              <w:t>vprašanja, ki so jih dijaki postavljali Domžalčanom v zvezi z njihovim odnosom do imigrantov)</w:t>
            </w:r>
            <w:r w:rsidR="00B95CBA" w:rsidRPr="006C7489">
              <w:t>.</w:t>
            </w:r>
            <w:r w:rsidR="004151FA" w:rsidRPr="006C7489">
              <w:rPr>
                <w:b/>
              </w:rPr>
              <w:t xml:space="preserve"> </w:t>
            </w:r>
          </w:p>
        </w:tc>
      </w:tr>
    </w:tbl>
    <w:p w:rsidR="00995A44" w:rsidRDefault="004151FA" w:rsidP="00A5194B">
      <w:pPr>
        <w:rPr>
          <w:sz w:val="22"/>
          <w:szCs w:val="22"/>
        </w:rPr>
      </w:pPr>
      <w:r>
        <w:rPr>
          <w:sz w:val="22"/>
          <w:szCs w:val="22"/>
        </w:rPr>
        <w:lastRenderedPageBreak/>
        <w:t xml:space="preserve"> </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209"/>
      </w:tblGrid>
      <w:tr w:rsidR="00995A44" w:rsidTr="00626560">
        <w:tc>
          <w:tcPr>
            <w:tcW w:w="9209" w:type="dxa"/>
          </w:tcPr>
          <w:p w:rsidR="00995A44" w:rsidRPr="00626560" w:rsidRDefault="00995A44" w:rsidP="00626560">
            <w:pPr>
              <w:pStyle w:val="Odstavekseznama"/>
              <w:numPr>
                <w:ilvl w:val="0"/>
                <w:numId w:val="39"/>
              </w:numPr>
              <w:rPr>
                <w:i/>
                <w:sz w:val="18"/>
              </w:rPr>
            </w:pPr>
            <w:r w:rsidRPr="00626560">
              <w:rPr>
                <w:i/>
                <w:sz w:val="18"/>
              </w:rPr>
              <w:t>Utemeljite, zakaj ste izbrali prav ta primer in kako se v njem zrcali dodana vrednost, ki jo na šoli ustvarja TU sam ali skupaj z vami/drugimi SU? Kaj je v vašem primeru priprave takega, k čemer vas je še posebej spodbudil prav projekt OUTJ s svojimi koncepti in izvedbenimi smernicami? Ipd.</w:t>
            </w:r>
          </w:p>
        </w:tc>
      </w:tr>
    </w:tbl>
    <w:p w:rsidR="00995A44" w:rsidRDefault="00995A44" w:rsidP="009F0059"/>
    <w:p w:rsidR="00995A44" w:rsidRDefault="00995A44" w:rsidP="00A5194B">
      <w:pPr>
        <w:rPr>
          <w:sz w:val="22"/>
          <w:szCs w:val="22"/>
        </w:rPr>
      </w:pPr>
    </w:p>
    <w:p w:rsidR="00995A44" w:rsidRPr="00AC6D96" w:rsidRDefault="00995A44" w:rsidP="00AC6D96">
      <w:pPr>
        <w:pStyle w:val="Odstavekseznama"/>
        <w:numPr>
          <w:ilvl w:val="0"/>
          <w:numId w:val="42"/>
        </w:numPr>
        <w:pBdr>
          <w:top w:val="single" w:sz="12" w:space="1" w:color="000000"/>
          <w:left w:val="single" w:sz="12" w:space="4" w:color="000000"/>
          <w:bottom w:val="single" w:sz="12" w:space="1" w:color="000000"/>
          <w:right w:val="single" w:sz="12" w:space="4" w:color="000000"/>
        </w:pBdr>
        <w:rPr>
          <w:rFonts w:ascii="Tahoma" w:hAnsi="Tahoma" w:cs="Tahoma"/>
          <w:b/>
          <w:szCs w:val="22"/>
        </w:rPr>
      </w:pPr>
      <w:r>
        <w:rPr>
          <w:rFonts w:ascii="Tahoma" w:hAnsi="Tahoma" w:cs="Tahoma"/>
          <w:b/>
          <w:szCs w:val="22"/>
        </w:rPr>
        <w:t xml:space="preserve">del: </w:t>
      </w:r>
      <w:r w:rsidRPr="00AC6D96">
        <w:rPr>
          <w:rFonts w:ascii="Tahoma" w:hAnsi="Tahoma" w:cs="Tahoma"/>
          <w:b/>
          <w:szCs w:val="22"/>
        </w:rPr>
        <w:t>PRILOGA: PRIPRAVA NA POUK</w:t>
      </w:r>
    </w:p>
    <w:p w:rsidR="00995A44" w:rsidRDefault="00995A44" w:rsidP="00E66CD8">
      <w:pPr>
        <w:pStyle w:val="Odstavekseznama"/>
        <w:ind w:left="360"/>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3573"/>
        <w:gridCol w:w="5802"/>
      </w:tblGrid>
      <w:tr w:rsidR="00995A44" w:rsidTr="005F71A8">
        <w:trPr>
          <w:tblCellSpacing w:w="20" w:type="dxa"/>
        </w:trPr>
        <w:tc>
          <w:tcPr>
            <w:tcW w:w="1874" w:type="pct"/>
          </w:tcPr>
          <w:p w:rsidR="00995A44" w:rsidRPr="00D25C45" w:rsidRDefault="00995A44" w:rsidP="00AC6D96">
            <w:pPr>
              <w:rPr>
                <w:b/>
              </w:rPr>
            </w:pPr>
            <w:r>
              <w:rPr>
                <w:b/>
                <w:sz w:val="22"/>
                <w:szCs w:val="22"/>
              </w:rPr>
              <w:t>Ime/Vsebinski naziv:</w:t>
            </w:r>
          </w:p>
        </w:tc>
        <w:tc>
          <w:tcPr>
            <w:tcW w:w="3062" w:type="pct"/>
          </w:tcPr>
          <w:p w:rsidR="00995A44" w:rsidRDefault="006C7489" w:rsidP="005F71A8">
            <w:pPr>
              <w:rPr>
                <w:b/>
              </w:rPr>
            </w:pPr>
            <w:r>
              <w:rPr>
                <w:b/>
              </w:rPr>
              <w:t>Domžale v treh jezikih</w:t>
            </w:r>
          </w:p>
        </w:tc>
      </w:tr>
      <w:tr w:rsidR="00995A44" w:rsidTr="005F71A8">
        <w:trPr>
          <w:tblCellSpacing w:w="20" w:type="dxa"/>
        </w:trPr>
        <w:tc>
          <w:tcPr>
            <w:tcW w:w="1874" w:type="pct"/>
          </w:tcPr>
          <w:p w:rsidR="00995A44" w:rsidRPr="00D25C45" w:rsidRDefault="00995A44" w:rsidP="00AC6D96">
            <w:pPr>
              <w:rPr>
                <w:b/>
              </w:rPr>
            </w:pPr>
            <w:r>
              <w:rPr>
                <w:b/>
                <w:sz w:val="22"/>
                <w:szCs w:val="22"/>
              </w:rPr>
              <w:t>Avtor(ji):</w:t>
            </w:r>
          </w:p>
        </w:tc>
        <w:tc>
          <w:tcPr>
            <w:tcW w:w="3062" w:type="pct"/>
          </w:tcPr>
          <w:p w:rsidR="00995A44" w:rsidRDefault="006C7489" w:rsidP="006C7489">
            <w:pPr>
              <w:jc w:val="right"/>
              <w:rPr>
                <w:b/>
              </w:rPr>
            </w:pPr>
            <w:r>
              <w:rPr>
                <w:b/>
              </w:rPr>
              <w:t>Andrea Valenti, Philip Jacobs in Miranda Kabaj Vončina</w:t>
            </w:r>
          </w:p>
        </w:tc>
      </w:tr>
      <w:tr w:rsidR="00995A44" w:rsidTr="005F71A8">
        <w:trPr>
          <w:tblCellSpacing w:w="20" w:type="dxa"/>
        </w:trPr>
        <w:tc>
          <w:tcPr>
            <w:tcW w:w="1874" w:type="pct"/>
          </w:tcPr>
          <w:p w:rsidR="00995A44" w:rsidRPr="00AC6D96" w:rsidRDefault="00995A44" w:rsidP="00AC6D96">
            <w:pPr>
              <w:rPr>
                <w:b/>
              </w:rPr>
            </w:pPr>
            <w:r>
              <w:rPr>
                <w:b/>
                <w:sz w:val="22"/>
                <w:szCs w:val="22"/>
              </w:rPr>
              <w:t xml:space="preserve">Obseg priprave: </w:t>
            </w:r>
          </w:p>
        </w:tc>
        <w:tc>
          <w:tcPr>
            <w:tcW w:w="3062" w:type="pct"/>
          </w:tcPr>
          <w:p w:rsidR="00995A44" w:rsidRDefault="00995A44" w:rsidP="005F71A8">
            <w:pPr>
              <w:jc w:val="right"/>
              <w:rPr>
                <w:b/>
              </w:rPr>
            </w:pPr>
          </w:p>
        </w:tc>
      </w:tr>
    </w:tbl>
    <w:p w:rsidR="00995A44" w:rsidRDefault="00995A44" w:rsidP="00E66CD8">
      <w:pPr>
        <w:pStyle w:val="Odstavekseznama"/>
        <w:ind w:left="360"/>
        <w:rPr>
          <w:sz w:val="22"/>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209"/>
      </w:tblGrid>
      <w:tr w:rsidR="00995A44" w:rsidTr="00626560">
        <w:tc>
          <w:tcPr>
            <w:tcW w:w="9209" w:type="dxa"/>
          </w:tcPr>
          <w:p w:rsidR="00995A44" w:rsidRPr="00626560" w:rsidRDefault="00995A44" w:rsidP="006C7489">
            <w:pPr>
              <w:pStyle w:val="Odstavekseznama"/>
              <w:numPr>
                <w:ilvl w:val="0"/>
                <w:numId w:val="39"/>
              </w:numPr>
              <w:rPr>
                <w:i/>
                <w:sz w:val="18"/>
              </w:rPr>
            </w:pPr>
            <w:r w:rsidRPr="00626560">
              <w:rPr>
                <w:i/>
                <w:sz w:val="18"/>
              </w:rPr>
              <w:t xml:space="preserve">Pripravo na pouk sicer lahko napišete in oddate na predlogi/obrazcu, ki jo/ga uporabljate na šoli ne glede na to. Bolj transferne in za neposredno diseminacijo primernejše pa bodo gotovo priprave na predlogi, ki vsebuje vse komponente, za katere se zavzemamo znotraj projekta OUTJ (glej ppp Priprava na pouk kot primer pedagoške prakse). vsebuje komponente priprave na pouk </w:t>
            </w:r>
          </w:p>
        </w:tc>
      </w:tr>
    </w:tbl>
    <w:p w:rsidR="00995A44" w:rsidRDefault="00995A44" w:rsidP="00E66CD8"/>
    <w:p w:rsidR="00995A44" w:rsidRPr="00A5094E" w:rsidRDefault="00995A44" w:rsidP="008A01BF">
      <w:pPr>
        <w:jc w:val="right"/>
        <w:rPr>
          <w:sz w:val="22"/>
          <w:szCs w:val="22"/>
        </w:rPr>
      </w:pPr>
    </w:p>
    <w:p w:rsidR="00995A44" w:rsidRPr="00A5094E" w:rsidRDefault="00995A44" w:rsidP="008A01BF">
      <w:pPr>
        <w:jc w:val="right"/>
        <w:rPr>
          <w:sz w:val="22"/>
          <w:szCs w:val="22"/>
        </w:rPr>
      </w:pPr>
    </w:p>
    <w:tbl>
      <w:tblPr>
        <w:tblW w:w="0" w:type="auto"/>
        <w:tblLook w:val="00A0" w:firstRow="1" w:lastRow="0" w:firstColumn="1" w:lastColumn="0" w:noHBand="0" w:noVBand="0"/>
      </w:tblPr>
      <w:tblGrid>
        <w:gridCol w:w="4604"/>
        <w:gridCol w:w="4605"/>
      </w:tblGrid>
      <w:tr w:rsidR="00995A44" w:rsidRPr="008529F6" w:rsidTr="00786804">
        <w:tc>
          <w:tcPr>
            <w:tcW w:w="4604" w:type="dxa"/>
          </w:tcPr>
          <w:p w:rsidR="00995A44" w:rsidRDefault="00995A44" w:rsidP="00786804">
            <w:pPr>
              <w:rPr>
                <w:lang w:val="en-US"/>
              </w:rPr>
            </w:pPr>
            <w:r w:rsidRPr="00230D6E">
              <w:rPr>
                <w:i/>
                <w:sz w:val="22"/>
                <w:szCs w:val="22"/>
                <w:lang w:val="en-US"/>
              </w:rPr>
              <w:t>I</w:t>
            </w:r>
            <w:r w:rsidRPr="00B045CE">
              <w:rPr>
                <w:i/>
                <w:sz w:val="22"/>
                <w:szCs w:val="22"/>
                <w:lang w:val="en-US"/>
              </w:rPr>
              <w:t>me in priimek</w:t>
            </w:r>
            <w:r>
              <w:rPr>
                <w:sz w:val="22"/>
                <w:szCs w:val="22"/>
                <w:lang w:val="en-US"/>
              </w:rPr>
              <w:t>,</w:t>
            </w:r>
          </w:p>
          <w:p w:rsidR="00995A44" w:rsidRPr="008529F6" w:rsidRDefault="00995A44" w:rsidP="00786804">
            <w:pPr>
              <w:rPr>
                <w:lang w:val="en-US"/>
              </w:rPr>
            </w:pPr>
            <w:r>
              <w:rPr>
                <w:sz w:val="22"/>
                <w:szCs w:val="22"/>
                <w:lang w:val="en-US"/>
              </w:rPr>
              <w:t>avtor(ji) priprave</w:t>
            </w:r>
          </w:p>
        </w:tc>
        <w:tc>
          <w:tcPr>
            <w:tcW w:w="4605" w:type="dxa"/>
          </w:tcPr>
          <w:p w:rsidR="00995A44" w:rsidRDefault="00995A44" w:rsidP="00786804">
            <w:pPr>
              <w:jc w:val="right"/>
              <w:rPr>
                <w:lang w:val="en-US"/>
              </w:rPr>
            </w:pPr>
            <w:r>
              <w:rPr>
                <w:i/>
                <w:sz w:val="22"/>
                <w:szCs w:val="22"/>
                <w:lang w:val="en-US"/>
              </w:rPr>
              <w:t>I</w:t>
            </w:r>
            <w:r w:rsidRPr="00B045CE">
              <w:rPr>
                <w:i/>
                <w:sz w:val="22"/>
                <w:szCs w:val="22"/>
                <w:lang w:val="en-US"/>
              </w:rPr>
              <w:t>me in priimek</w:t>
            </w:r>
            <w:r>
              <w:rPr>
                <w:sz w:val="22"/>
                <w:szCs w:val="22"/>
                <w:lang w:val="en-US"/>
              </w:rPr>
              <w:t>,</w:t>
            </w:r>
          </w:p>
          <w:p w:rsidR="00995A44" w:rsidRPr="008529F6" w:rsidRDefault="00995A44" w:rsidP="00B045CE">
            <w:pPr>
              <w:jc w:val="right"/>
              <w:rPr>
                <w:lang w:val="en-US"/>
              </w:rPr>
            </w:pPr>
            <w:r>
              <w:rPr>
                <w:sz w:val="22"/>
                <w:szCs w:val="22"/>
                <w:lang w:val="en-US"/>
              </w:rPr>
              <w:t>Vodja PT oz. Koordinator TJ</w:t>
            </w:r>
          </w:p>
        </w:tc>
      </w:tr>
    </w:tbl>
    <w:p w:rsidR="00995A44" w:rsidRDefault="00995A44" w:rsidP="008A01BF">
      <w:pPr>
        <w:rPr>
          <w:sz w:val="22"/>
          <w:szCs w:val="22"/>
        </w:rPr>
      </w:pPr>
    </w:p>
    <w:p w:rsidR="006C7489" w:rsidRPr="006C7489" w:rsidRDefault="006C7489" w:rsidP="006C7489">
      <w:pPr>
        <w:rPr>
          <w:sz w:val="22"/>
          <w:szCs w:val="22"/>
        </w:rPr>
      </w:pPr>
      <w:r w:rsidRPr="006C7489">
        <w:t>Andrea Valenti, Philip Jacobs in Miranda Kabaj Vončina</w:t>
      </w:r>
      <w:r>
        <w:t xml:space="preserve">                    </w:t>
      </w:r>
      <w:r w:rsidRPr="006C7489">
        <w:t>Miranda Kabaj Vončina</w:t>
      </w:r>
    </w:p>
    <w:p w:rsidR="00995A44" w:rsidRPr="006C7489" w:rsidRDefault="00995A44" w:rsidP="008A01BF">
      <w:pPr>
        <w:rPr>
          <w:sz w:val="22"/>
          <w:szCs w:val="22"/>
        </w:rPr>
      </w:pPr>
    </w:p>
    <w:p w:rsidR="00995A44" w:rsidRDefault="00995A44" w:rsidP="008A01BF">
      <w:pPr>
        <w:jc w:val="both"/>
        <w:rPr>
          <w:b/>
          <w:sz w:val="18"/>
          <w:szCs w:val="18"/>
        </w:rPr>
      </w:pPr>
    </w:p>
    <w:sectPr w:rsidR="00995A44" w:rsidSect="00DF3F05">
      <w:headerReference w:type="default" r:id="rId8"/>
      <w:footerReference w:type="even" r:id="rId9"/>
      <w:footerReference w:type="default" r:id="rId10"/>
      <w:headerReference w:type="first" r:id="rId11"/>
      <w:footerReference w:type="first" r:id="rId12"/>
      <w:footnotePr>
        <w:pos w:val="beneathText"/>
      </w:footnotePr>
      <w:pgSz w:w="11905" w:h="16837" w:code="9"/>
      <w:pgMar w:top="1134" w:right="1418" w:bottom="1134" w:left="1418" w:header="567"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E5" w:rsidRDefault="00B27BE5">
      <w:r>
        <w:separator/>
      </w:r>
    </w:p>
  </w:endnote>
  <w:endnote w:type="continuationSeparator" w:id="0">
    <w:p w:rsidR="00B27BE5" w:rsidRDefault="00B2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4" w:rsidRDefault="00995A44"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95A44" w:rsidRDefault="00995A4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4" w:rsidRPr="0054116F" w:rsidRDefault="00995A44"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337ACF">
      <w:rPr>
        <w:rStyle w:val="tevilkastrani"/>
        <w:noProof/>
        <w:sz w:val="22"/>
        <w:szCs w:val="22"/>
      </w:rPr>
      <w:t>3</w:t>
    </w:r>
    <w:r w:rsidRPr="0054116F">
      <w:rPr>
        <w:rStyle w:val="tevilkastrani"/>
        <w:sz w:val="22"/>
        <w:szCs w:val="22"/>
      </w:rPr>
      <w:fldChar w:fldCharType="end"/>
    </w:r>
  </w:p>
  <w:p w:rsidR="00995A44" w:rsidRDefault="00995A44"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4" w:rsidRPr="00892C7E" w:rsidRDefault="00995A44" w:rsidP="006F0656">
    <w:pPr>
      <w:ind w:right="360"/>
      <w:jc w:val="center"/>
      <w:rPr>
        <w:rFonts w:cs="Arial"/>
        <w:sz w:val="10"/>
        <w:szCs w:val="10"/>
      </w:rPr>
    </w:pPr>
    <w:r w:rsidRPr="00892C7E">
      <w:rPr>
        <w:sz w:val="10"/>
        <w:szCs w:val="10"/>
      </w:rPr>
      <w:t>Operacijo delno financira Evropska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995A44" w:rsidRDefault="00337ACF">
    <w:pPr>
      <w:pStyle w:val="Noga"/>
    </w:pPr>
    <w:r>
      <w:rPr>
        <w:noProof/>
      </w:rPr>
      <mc:AlternateContent>
        <mc:Choice Requires="wps">
          <w:drawing>
            <wp:anchor distT="0" distB="0" distL="114300" distR="114300" simplePos="0" relativeHeight="251659264" behindDoc="1" locked="0" layoutInCell="1" allowOverlap="1">
              <wp:simplePos x="0" y="0"/>
              <wp:positionH relativeFrom="column">
                <wp:posOffset>-838200</wp:posOffset>
              </wp:positionH>
              <wp:positionV relativeFrom="paragraph">
                <wp:posOffset>264795</wp:posOffset>
              </wp:positionV>
              <wp:extent cx="7162800" cy="5803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A44" w:rsidRPr="0004735B" w:rsidRDefault="00995A44" w:rsidP="008311DB">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pt;margin-top:20.85pt;width:564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" stroked="f">
              <v:textbox inset="0,0,0,0">
                <w:txbxContent>
                  <w:p w:rsidR="00995A44" w:rsidRPr="0004735B" w:rsidRDefault="00995A44"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E5" w:rsidRDefault="00B27BE5">
      <w:r>
        <w:separator/>
      </w:r>
    </w:p>
  </w:footnote>
  <w:footnote w:type="continuationSeparator" w:id="0">
    <w:p w:rsidR="00B27BE5" w:rsidRDefault="00B27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4" w:rsidRPr="001B1D79" w:rsidRDefault="00995A44">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4" w:rsidRPr="0016491E" w:rsidRDefault="00337ACF" w:rsidP="00CD784B">
    <w:pPr>
      <w:spacing w:before="40"/>
      <w:ind w:left="708" w:right="-3"/>
    </w:pPr>
    <w:r>
      <w:rPr>
        <w:noProof/>
      </w:rPr>
      <w:drawing>
        <wp:anchor distT="0" distB="0" distL="114300" distR="114300" simplePos="0" relativeHeight="251658240" behindDoc="0" locked="0" layoutInCell="1" allowOverlap="1">
          <wp:simplePos x="0" y="0"/>
          <wp:positionH relativeFrom="column">
            <wp:posOffset>4025265</wp:posOffset>
          </wp:positionH>
          <wp:positionV relativeFrom="paragraph">
            <wp:posOffset>23495</wp:posOffset>
          </wp:positionV>
          <wp:extent cx="2061210" cy="569595"/>
          <wp:effectExtent l="0" t="0" r="0" b="1905"/>
          <wp:wrapSquare wrapText="bothSides"/>
          <wp:docPr id="4"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-92075</wp:posOffset>
          </wp:positionH>
          <wp:positionV relativeFrom="paragraph">
            <wp:posOffset>41910</wp:posOffset>
          </wp:positionV>
          <wp:extent cx="453390" cy="598805"/>
          <wp:effectExtent l="0" t="0" r="3810" b="0"/>
          <wp:wrapSquare wrapText="bothSides"/>
          <wp:docPr id="2"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1019810</wp:posOffset>
          </wp:positionH>
          <wp:positionV relativeFrom="paragraph">
            <wp:posOffset>20955</wp:posOffset>
          </wp:positionV>
          <wp:extent cx="2352675" cy="539750"/>
          <wp:effectExtent l="0" t="0" r="9525" b="0"/>
          <wp:wrapSquare wrapText="bothSides"/>
          <wp:docPr id="3"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2675" cy="539750"/>
                  </a:xfrm>
                  <a:prstGeom prst="rect">
                    <a:avLst/>
                  </a:prstGeom>
                  <a:noFill/>
                </pic:spPr>
              </pic:pic>
            </a:graphicData>
          </a:graphic>
          <wp14:sizeRelH relativeFrom="page">
            <wp14:pctWidth>0</wp14:pctWidth>
          </wp14:sizeRelH>
          <wp14:sizeRelV relativeFrom="page">
            <wp14:pctHeight>0</wp14:pctHeight>
          </wp14:sizeRelV>
        </wp:anchor>
      </w:drawing>
    </w:r>
    <w:r w:rsidR="00995A44">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
      </v:shape>
    </w:pict>
  </w:numPicBullet>
  <w:numPicBullet w:numPicBulletId="1">
    <w:pict>
      <v:shape id="_x0000_i1053" type="#_x0000_t75" style="width:11.25pt;height:9.75pt" o:bullet="t">
        <v:imagedata r:id="rId2" o:title=""/>
      </v:shape>
    </w:pict>
  </w:numPicBullet>
  <w:abstractNum w:abstractNumId="0">
    <w:nsid w:val="01FB3169"/>
    <w:multiLevelType w:val="hybridMultilevel"/>
    <w:tmpl w:val="887692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AED53F0"/>
    <w:multiLevelType w:val="multilevel"/>
    <w:tmpl w:val="D64A5DD6"/>
    <w:lvl w:ilvl="0">
      <w:start w:val="1"/>
      <w:numFmt w:val="decimal"/>
      <w:lvlText w:val="%1"/>
      <w:lvlJc w:val="left"/>
      <w:pPr>
        <w:ind w:left="708" w:hanging="708"/>
      </w:pPr>
      <w:rPr>
        <w:rFonts w:cs="Times New Roman"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708" w:hanging="708"/>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B08547B"/>
    <w:multiLevelType w:val="hybridMultilevel"/>
    <w:tmpl w:val="962483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D565F7B"/>
    <w:multiLevelType w:val="hybridMultilevel"/>
    <w:tmpl w:val="774AF8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38705F"/>
    <w:multiLevelType w:val="hybridMultilevel"/>
    <w:tmpl w:val="74C04D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18C4882"/>
    <w:multiLevelType w:val="hybridMultilevel"/>
    <w:tmpl w:val="49E422AC"/>
    <w:lvl w:ilvl="0" w:tplc="A8EA839A">
      <w:start w:val="11"/>
      <w:numFmt w:val="bullet"/>
      <w:lvlText w:val="-"/>
      <w:lvlJc w:val="left"/>
      <w:pPr>
        <w:ind w:left="360" w:hanging="360"/>
      </w:pPr>
      <w:rPr>
        <w:rFonts w:ascii="Arial Narrow" w:eastAsia="Times New Roman" w:hAnsi="Arial Narrow" w:hint="default"/>
        <w:color w:val="000000"/>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2B3190C"/>
    <w:multiLevelType w:val="hybridMultilevel"/>
    <w:tmpl w:val="44F6F760"/>
    <w:lvl w:ilvl="0" w:tplc="AB2C24F6">
      <w:start w:val="1"/>
      <w:numFmt w:val="bullet"/>
      <w:lvlText w:val=""/>
      <w:lvlJc w:val="left"/>
      <w:pPr>
        <w:ind w:left="720" w:hanging="360"/>
      </w:pPr>
      <w:rPr>
        <w:rFonts w:ascii="Symbol" w:hAnsi="Symbol" w:hint="default"/>
      </w:rPr>
    </w:lvl>
    <w:lvl w:ilvl="1" w:tplc="AB2C24F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263E7D"/>
    <w:multiLevelType w:val="hybridMultilevel"/>
    <w:tmpl w:val="15E418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98F2EA1"/>
    <w:multiLevelType w:val="hybridMultilevel"/>
    <w:tmpl w:val="418C14F8"/>
    <w:lvl w:ilvl="0" w:tplc="E9A0338C">
      <w:start w:val="1"/>
      <w:numFmt w:val="bullet"/>
      <w:lvlText w:val=""/>
      <w:lvlJc w:val="left"/>
      <w:pPr>
        <w:tabs>
          <w:tab w:val="num" w:pos="720"/>
        </w:tabs>
        <w:ind w:left="720" w:hanging="360"/>
      </w:pPr>
      <w:rPr>
        <w:rFonts w:ascii="Symbol" w:hAnsi="Symbol" w:hint="default"/>
      </w:rPr>
    </w:lvl>
    <w:lvl w:ilvl="1" w:tplc="0082DABA" w:tentative="1">
      <w:start w:val="1"/>
      <w:numFmt w:val="bullet"/>
      <w:lvlText w:val=""/>
      <w:lvlJc w:val="left"/>
      <w:pPr>
        <w:tabs>
          <w:tab w:val="num" w:pos="1440"/>
        </w:tabs>
        <w:ind w:left="1440" w:hanging="360"/>
      </w:pPr>
      <w:rPr>
        <w:rFonts w:ascii="Symbol" w:hAnsi="Symbol" w:hint="default"/>
      </w:rPr>
    </w:lvl>
    <w:lvl w:ilvl="2" w:tplc="9B36012C" w:tentative="1">
      <w:start w:val="1"/>
      <w:numFmt w:val="bullet"/>
      <w:lvlText w:val=""/>
      <w:lvlJc w:val="left"/>
      <w:pPr>
        <w:tabs>
          <w:tab w:val="num" w:pos="2160"/>
        </w:tabs>
        <w:ind w:left="2160" w:hanging="360"/>
      </w:pPr>
      <w:rPr>
        <w:rFonts w:ascii="Symbol" w:hAnsi="Symbol" w:hint="default"/>
      </w:rPr>
    </w:lvl>
    <w:lvl w:ilvl="3" w:tplc="321267A2" w:tentative="1">
      <w:start w:val="1"/>
      <w:numFmt w:val="bullet"/>
      <w:lvlText w:val=""/>
      <w:lvlJc w:val="left"/>
      <w:pPr>
        <w:tabs>
          <w:tab w:val="num" w:pos="2880"/>
        </w:tabs>
        <w:ind w:left="2880" w:hanging="360"/>
      </w:pPr>
      <w:rPr>
        <w:rFonts w:ascii="Symbol" w:hAnsi="Symbol" w:hint="default"/>
      </w:rPr>
    </w:lvl>
    <w:lvl w:ilvl="4" w:tplc="24425074" w:tentative="1">
      <w:start w:val="1"/>
      <w:numFmt w:val="bullet"/>
      <w:lvlText w:val=""/>
      <w:lvlJc w:val="left"/>
      <w:pPr>
        <w:tabs>
          <w:tab w:val="num" w:pos="3600"/>
        </w:tabs>
        <w:ind w:left="3600" w:hanging="360"/>
      </w:pPr>
      <w:rPr>
        <w:rFonts w:ascii="Symbol" w:hAnsi="Symbol" w:hint="default"/>
      </w:rPr>
    </w:lvl>
    <w:lvl w:ilvl="5" w:tplc="FA425B62" w:tentative="1">
      <w:start w:val="1"/>
      <w:numFmt w:val="bullet"/>
      <w:lvlText w:val=""/>
      <w:lvlJc w:val="left"/>
      <w:pPr>
        <w:tabs>
          <w:tab w:val="num" w:pos="4320"/>
        </w:tabs>
        <w:ind w:left="4320" w:hanging="360"/>
      </w:pPr>
      <w:rPr>
        <w:rFonts w:ascii="Symbol" w:hAnsi="Symbol" w:hint="default"/>
      </w:rPr>
    </w:lvl>
    <w:lvl w:ilvl="6" w:tplc="45123BC4" w:tentative="1">
      <w:start w:val="1"/>
      <w:numFmt w:val="bullet"/>
      <w:lvlText w:val=""/>
      <w:lvlJc w:val="left"/>
      <w:pPr>
        <w:tabs>
          <w:tab w:val="num" w:pos="5040"/>
        </w:tabs>
        <w:ind w:left="5040" w:hanging="360"/>
      </w:pPr>
      <w:rPr>
        <w:rFonts w:ascii="Symbol" w:hAnsi="Symbol" w:hint="default"/>
      </w:rPr>
    </w:lvl>
    <w:lvl w:ilvl="7" w:tplc="55BC8332" w:tentative="1">
      <w:start w:val="1"/>
      <w:numFmt w:val="bullet"/>
      <w:lvlText w:val=""/>
      <w:lvlJc w:val="left"/>
      <w:pPr>
        <w:tabs>
          <w:tab w:val="num" w:pos="5760"/>
        </w:tabs>
        <w:ind w:left="5760" w:hanging="360"/>
      </w:pPr>
      <w:rPr>
        <w:rFonts w:ascii="Symbol" w:hAnsi="Symbol" w:hint="default"/>
      </w:rPr>
    </w:lvl>
    <w:lvl w:ilvl="8" w:tplc="A1D60330" w:tentative="1">
      <w:start w:val="1"/>
      <w:numFmt w:val="bullet"/>
      <w:lvlText w:val=""/>
      <w:lvlJc w:val="left"/>
      <w:pPr>
        <w:tabs>
          <w:tab w:val="num" w:pos="6480"/>
        </w:tabs>
        <w:ind w:left="6480" w:hanging="360"/>
      </w:pPr>
      <w:rPr>
        <w:rFonts w:ascii="Symbol" w:hAnsi="Symbol" w:hint="default"/>
      </w:rPr>
    </w:lvl>
  </w:abstractNum>
  <w:abstractNum w:abstractNumId="9">
    <w:nsid w:val="1A6F401A"/>
    <w:multiLevelType w:val="hybridMultilevel"/>
    <w:tmpl w:val="F24622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BFD79F7"/>
    <w:multiLevelType w:val="hybridMultilevel"/>
    <w:tmpl w:val="8A9C21F6"/>
    <w:lvl w:ilvl="0" w:tplc="489CEAE4">
      <w:start w:val="1"/>
      <w:numFmt w:val="bullet"/>
      <w:lvlText w:val=""/>
      <w:lvlJc w:val="left"/>
      <w:pPr>
        <w:ind w:left="360" w:hanging="360"/>
      </w:pPr>
      <w:rPr>
        <w:rFonts w:ascii="Wingdings 3" w:hAnsi="Wingdings 3"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E166858"/>
    <w:multiLevelType w:val="multilevel"/>
    <w:tmpl w:val="A22C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1484E"/>
    <w:multiLevelType w:val="hybridMultilevel"/>
    <w:tmpl w:val="3E2A3914"/>
    <w:lvl w:ilvl="0" w:tplc="3D346BC8">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nsid w:val="24267DAA"/>
    <w:multiLevelType w:val="multilevel"/>
    <w:tmpl w:val="C48E1E28"/>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nsid w:val="25991262"/>
    <w:multiLevelType w:val="hybridMultilevel"/>
    <w:tmpl w:val="6F58EC44"/>
    <w:lvl w:ilvl="0" w:tplc="A514A1DE">
      <w:start w:val="1"/>
      <w:numFmt w:val="decimal"/>
      <w:lvlText w:val="%1."/>
      <w:lvlJc w:val="left"/>
      <w:pPr>
        <w:ind w:left="360" w:hanging="360"/>
      </w:pPr>
      <w:rPr>
        <w:rFonts w:cs="Times New Roman"/>
        <w:sz w:val="18"/>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5">
    <w:nsid w:val="266E0E3E"/>
    <w:multiLevelType w:val="hybridMultilevel"/>
    <w:tmpl w:val="16C4A8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70A6DB3"/>
    <w:multiLevelType w:val="hybridMultilevel"/>
    <w:tmpl w:val="86EA4F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84D3E4E"/>
    <w:multiLevelType w:val="hybridMultilevel"/>
    <w:tmpl w:val="05C01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A54186C"/>
    <w:multiLevelType w:val="hybridMultilevel"/>
    <w:tmpl w:val="48EE59D2"/>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9">
    <w:nsid w:val="2C462EF7"/>
    <w:multiLevelType w:val="hybridMultilevel"/>
    <w:tmpl w:val="8BF81B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2DE72933"/>
    <w:multiLevelType w:val="hybridMultilevel"/>
    <w:tmpl w:val="4470CD20"/>
    <w:lvl w:ilvl="0" w:tplc="27C4CFB8">
      <w:start w:val="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A1621A5"/>
    <w:multiLevelType w:val="hybridMultilevel"/>
    <w:tmpl w:val="3EEEA1AA"/>
    <w:lvl w:ilvl="0" w:tplc="7B444D3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B305909"/>
    <w:multiLevelType w:val="hybridMultilevel"/>
    <w:tmpl w:val="D826C9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430D15A6"/>
    <w:multiLevelType w:val="hybridMultilevel"/>
    <w:tmpl w:val="A350A61E"/>
    <w:lvl w:ilvl="0" w:tplc="3524147E">
      <w:start w:val="1"/>
      <w:numFmt w:val="decimalZero"/>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4">
    <w:nsid w:val="47A7274C"/>
    <w:multiLevelType w:val="hybridMultilevel"/>
    <w:tmpl w:val="3D4E68FE"/>
    <w:lvl w:ilvl="0" w:tplc="489CEAE4">
      <w:start w:val="1"/>
      <w:numFmt w:val="bullet"/>
      <w:lvlText w:val=""/>
      <w:lvlJc w:val="left"/>
      <w:pPr>
        <w:ind w:left="360" w:hanging="360"/>
      </w:pPr>
      <w:rPr>
        <w:rFonts w:ascii="Wingdings 3" w:hAnsi="Wingdings 3"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EAE2C6B"/>
    <w:multiLevelType w:val="hybridMultilevel"/>
    <w:tmpl w:val="783AD4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F756F04"/>
    <w:multiLevelType w:val="hybridMultilevel"/>
    <w:tmpl w:val="780CF126"/>
    <w:lvl w:ilvl="0" w:tplc="B06EE804">
      <w:numFmt w:val="bullet"/>
      <w:lvlText w:val="-"/>
      <w:lvlJc w:val="left"/>
      <w:pPr>
        <w:ind w:left="360" w:hanging="360"/>
      </w:pPr>
      <w:rPr>
        <w:rFonts w:ascii="Arial Narrow" w:eastAsia="Times New Roman" w:hAnsi="Arial Narrow" w:hint="default"/>
        <w:color w:val="000000"/>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D8C102D"/>
    <w:multiLevelType w:val="hybridMultilevel"/>
    <w:tmpl w:val="0310BAA6"/>
    <w:lvl w:ilvl="0" w:tplc="3606E906">
      <w:start w:val="1"/>
      <w:numFmt w:val="decimal"/>
      <w:lvlText w:val="%1"/>
      <w:lvlJc w:val="left"/>
      <w:pPr>
        <w:ind w:left="708" w:hanging="708"/>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8">
    <w:nsid w:val="64A72A18"/>
    <w:multiLevelType w:val="hybridMultilevel"/>
    <w:tmpl w:val="F86E44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65A06A1E"/>
    <w:multiLevelType w:val="hybridMultilevel"/>
    <w:tmpl w:val="6EE256E6"/>
    <w:lvl w:ilvl="0" w:tplc="94784390">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0">
    <w:nsid w:val="680C6BBB"/>
    <w:multiLevelType w:val="hybridMultilevel"/>
    <w:tmpl w:val="452298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69FB18E9"/>
    <w:multiLevelType w:val="hybridMultilevel"/>
    <w:tmpl w:val="C3B8FC68"/>
    <w:lvl w:ilvl="0" w:tplc="489CEAE4">
      <w:start w:val="1"/>
      <w:numFmt w:val="bullet"/>
      <w:lvlText w:val=""/>
      <w:lvlJc w:val="left"/>
      <w:pPr>
        <w:ind w:left="360" w:hanging="360"/>
      </w:pPr>
      <w:rPr>
        <w:rFonts w:ascii="Wingdings 3" w:hAnsi="Wingdings 3"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6AB749D1"/>
    <w:multiLevelType w:val="hybridMultilevel"/>
    <w:tmpl w:val="1BB430A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6C401364"/>
    <w:multiLevelType w:val="hybridMultilevel"/>
    <w:tmpl w:val="0FA6AECA"/>
    <w:lvl w:ilvl="0" w:tplc="9C32A2B8">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nsid w:val="6F3E7986"/>
    <w:multiLevelType w:val="hybridMultilevel"/>
    <w:tmpl w:val="22D468F4"/>
    <w:lvl w:ilvl="0" w:tplc="7FD8FC8C">
      <w:start w:val="1"/>
      <w:numFmt w:val="decimal"/>
      <w:lvlText w:val="%1."/>
      <w:lvlJc w:val="left"/>
      <w:pPr>
        <w:ind w:left="360" w:hanging="360"/>
      </w:pPr>
      <w:rPr>
        <w:rFonts w:cs="Times New Roman" w:hint="default"/>
        <w:b/>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5">
    <w:nsid w:val="71146226"/>
    <w:multiLevelType w:val="hybridMultilevel"/>
    <w:tmpl w:val="48847D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71243501"/>
    <w:multiLevelType w:val="hybridMultilevel"/>
    <w:tmpl w:val="479EE0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48F7264"/>
    <w:multiLevelType w:val="hybridMultilevel"/>
    <w:tmpl w:val="90D01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4970640"/>
    <w:multiLevelType w:val="hybridMultilevel"/>
    <w:tmpl w:val="F8EE4D00"/>
    <w:lvl w:ilvl="0" w:tplc="584E2B6C">
      <w:start w:val="1"/>
      <w:numFmt w:val="bullet"/>
      <w:lvlText w:val=""/>
      <w:lvlJc w:val="left"/>
      <w:pPr>
        <w:tabs>
          <w:tab w:val="num" w:pos="360"/>
        </w:tabs>
        <w:ind w:left="360" w:hanging="360"/>
      </w:pPr>
      <w:rPr>
        <w:rFonts w:ascii="Symbol" w:hAnsi="Symbol" w:hint="default"/>
      </w:rPr>
    </w:lvl>
    <w:lvl w:ilvl="1" w:tplc="4FA6F656" w:tentative="1">
      <w:start w:val="1"/>
      <w:numFmt w:val="bullet"/>
      <w:lvlText w:val=""/>
      <w:lvlJc w:val="left"/>
      <w:pPr>
        <w:tabs>
          <w:tab w:val="num" w:pos="1080"/>
        </w:tabs>
        <w:ind w:left="1080" w:hanging="360"/>
      </w:pPr>
      <w:rPr>
        <w:rFonts w:ascii="Symbol" w:hAnsi="Symbol" w:hint="default"/>
      </w:rPr>
    </w:lvl>
    <w:lvl w:ilvl="2" w:tplc="FE2467EC" w:tentative="1">
      <w:start w:val="1"/>
      <w:numFmt w:val="bullet"/>
      <w:lvlText w:val=""/>
      <w:lvlJc w:val="left"/>
      <w:pPr>
        <w:tabs>
          <w:tab w:val="num" w:pos="1800"/>
        </w:tabs>
        <w:ind w:left="1800" w:hanging="360"/>
      </w:pPr>
      <w:rPr>
        <w:rFonts w:ascii="Symbol" w:hAnsi="Symbol" w:hint="default"/>
      </w:rPr>
    </w:lvl>
    <w:lvl w:ilvl="3" w:tplc="390C08F6" w:tentative="1">
      <w:start w:val="1"/>
      <w:numFmt w:val="bullet"/>
      <w:lvlText w:val=""/>
      <w:lvlJc w:val="left"/>
      <w:pPr>
        <w:tabs>
          <w:tab w:val="num" w:pos="2520"/>
        </w:tabs>
        <w:ind w:left="2520" w:hanging="360"/>
      </w:pPr>
      <w:rPr>
        <w:rFonts w:ascii="Symbol" w:hAnsi="Symbol" w:hint="default"/>
      </w:rPr>
    </w:lvl>
    <w:lvl w:ilvl="4" w:tplc="3F9EF62E" w:tentative="1">
      <w:start w:val="1"/>
      <w:numFmt w:val="bullet"/>
      <w:lvlText w:val=""/>
      <w:lvlJc w:val="left"/>
      <w:pPr>
        <w:tabs>
          <w:tab w:val="num" w:pos="3240"/>
        </w:tabs>
        <w:ind w:left="3240" w:hanging="360"/>
      </w:pPr>
      <w:rPr>
        <w:rFonts w:ascii="Symbol" w:hAnsi="Symbol" w:hint="default"/>
      </w:rPr>
    </w:lvl>
    <w:lvl w:ilvl="5" w:tplc="0D1C4024" w:tentative="1">
      <w:start w:val="1"/>
      <w:numFmt w:val="bullet"/>
      <w:lvlText w:val=""/>
      <w:lvlJc w:val="left"/>
      <w:pPr>
        <w:tabs>
          <w:tab w:val="num" w:pos="3960"/>
        </w:tabs>
        <w:ind w:left="3960" w:hanging="360"/>
      </w:pPr>
      <w:rPr>
        <w:rFonts w:ascii="Symbol" w:hAnsi="Symbol" w:hint="default"/>
      </w:rPr>
    </w:lvl>
    <w:lvl w:ilvl="6" w:tplc="2DB27CE6" w:tentative="1">
      <w:start w:val="1"/>
      <w:numFmt w:val="bullet"/>
      <w:lvlText w:val=""/>
      <w:lvlJc w:val="left"/>
      <w:pPr>
        <w:tabs>
          <w:tab w:val="num" w:pos="4680"/>
        </w:tabs>
        <w:ind w:left="4680" w:hanging="360"/>
      </w:pPr>
      <w:rPr>
        <w:rFonts w:ascii="Symbol" w:hAnsi="Symbol" w:hint="default"/>
      </w:rPr>
    </w:lvl>
    <w:lvl w:ilvl="7" w:tplc="1E2865BE" w:tentative="1">
      <w:start w:val="1"/>
      <w:numFmt w:val="bullet"/>
      <w:lvlText w:val=""/>
      <w:lvlJc w:val="left"/>
      <w:pPr>
        <w:tabs>
          <w:tab w:val="num" w:pos="5400"/>
        </w:tabs>
        <w:ind w:left="5400" w:hanging="360"/>
      </w:pPr>
      <w:rPr>
        <w:rFonts w:ascii="Symbol" w:hAnsi="Symbol" w:hint="default"/>
      </w:rPr>
    </w:lvl>
    <w:lvl w:ilvl="8" w:tplc="8DBA9142" w:tentative="1">
      <w:start w:val="1"/>
      <w:numFmt w:val="bullet"/>
      <w:lvlText w:val=""/>
      <w:lvlJc w:val="left"/>
      <w:pPr>
        <w:tabs>
          <w:tab w:val="num" w:pos="6120"/>
        </w:tabs>
        <w:ind w:left="6120" w:hanging="360"/>
      </w:pPr>
      <w:rPr>
        <w:rFonts w:ascii="Symbol" w:hAnsi="Symbol" w:hint="default"/>
      </w:rPr>
    </w:lvl>
  </w:abstractNum>
  <w:abstractNum w:abstractNumId="39">
    <w:nsid w:val="74F2484C"/>
    <w:multiLevelType w:val="hybridMultilevel"/>
    <w:tmpl w:val="882C9D8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657304A"/>
    <w:multiLevelType w:val="hybridMultilevel"/>
    <w:tmpl w:val="6C00B5D6"/>
    <w:lvl w:ilvl="0" w:tplc="0424000F">
      <w:start w:val="1"/>
      <w:numFmt w:val="decimal"/>
      <w:lvlText w:val="%1."/>
      <w:lvlJc w:val="left"/>
      <w:pPr>
        <w:ind w:left="708" w:hanging="708"/>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41">
    <w:nsid w:val="770F421E"/>
    <w:multiLevelType w:val="hybridMultilevel"/>
    <w:tmpl w:val="6644B934"/>
    <w:lvl w:ilvl="0" w:tplc="099E3FE0">
      <w:start w:val="1"/>
      <w:numFmt w:val="decimal"/>
      <w:lvlText w:val="%1."/>
      <w:lvlJc w:val="left"/>
      <w:pPr>
        <w:ind w:left="36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2">
    <w:nsid w:val="7D0634A8"/>
    <w:multiLevelType w:val="hybridMultilevel"/>
    <w:tmpl w:val="9A32E6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9"/>
  </w:num>
  <w:num w:numId="6">
    <w:abstractNumId w:val="6"/>
  </w:num>
  <w:num w:numId="7">
    <w:abstractNumId w:val="12"/>
  </w:num>
  <w:num w:numId="8">
    <w:abstractNumId w:val="13"/>
  </w:num>
  <w:num w:numId="9">
    <w:abstractNumId w:val="18"/>
  </w:num>
  <w:num w:numId="10">
    <w:abstractNumId w:val="30"/>
  </w:num>
  <w:num w:numId="11">
    <w:abstractNumId w:val="32"/>
  </w:num>
  <w:num w:numId="12">
    <w:abstractNumId w:val="25"/>
  </w:num>
  <w:num w:numId="13">
    <w:abstractNumId w:val="23"/>
  </w:num>
  <w:num w:numId="14">
    <w:abstractNumId w:val="3"/>
  </w:num>
  <w:num w:numId="15">
    <w:abstractNumId w:val="19"/>
  </w:num>
  <w:num w:numId="16">
    <w:abstractNumId w:val="35"/>
  </w:num>
  <w:num w:numId="17">
    <w:abstractNumId w:val="0"/>
  </w:num>
  <w:num w:numId="18">
    <w:abstractNumId w:val="37"/>
  </w:num>
  <w:num w:numId="19">
    <w:abstractNumId w:val="42"/>
  </w:num>
  <w:num w:numId="20">
    <w:abstractNumId w:val="15"/>
  </w:num>
  <w:num w:numId="21">
    <w:abstractNumId w:val="22"/>
  </w:num>
  <w:num w:numId="22">
    <w:abstractNumId w:val="2"/>
  </w:num>
  <w:num w:numId="23">
    <w:abstractNumId w:val="16"/>
  </w:num>
  <w:num w:numId="24">
    <w:abstractNumId w:val="4"/>
  </w:num>
  <w:num w:numId="25">
    <w:abstractNumId w:val="33"/>
  </w:num>
  <w:num w:numId="26">
    <w:abstractNumId w:val="17"/>
  </w:num>
  <w:num w:numId="27">
    <w:abstractNumId w:val="1"/>
  </w:num>
  <w:num w:numId="28">
    <w:abstractNumId w:val="36"/>
  </w:num>
  <w:num w:numId="29">
    <w:abstractNumId w:val="27"/>
  </w:num>
  <w:num w:numId="30">
    <w:abstractNumId w:val="40"/>
  </w:num>
  <w:num w:numId="31">
    <w:abstractNumId w:val="11"/>
  </w:num>
  <w:num w:numId="32">
    <w:abstractNumId w:val="8"/>
  </w:num>
  <w:num w:numId="33">
    <w:abstractNumId w:val="38"/>
  </w:num>
  <w:num w:numId="34">
    <w:abstractNumId w:val="9"/>
  </w:num>
  <w:num w:numId="35">
    <w:abstractNumId w:val="26"/>
  </w:num>
  <w:num w:numId="36">
    <w:abstractNumId w:val="5"/>
  </w:num>
  <w:num w:numId="37">
    <w:abstractNumId w:val="7"/>
  </w:num>
  <w:num w:numId="38">
    <w:abstractNumId w:val="10"/>
  </w:num>
  <w:num w:numId="39">
    <w:abstractNumId w:val="20"/>
  </w:num>
  <w:num w:numId="40">
    <w:abstractNumId w:val="24"/>
  </w:num>
  <w:num w:numId="41">
    <w:abstractNumId w:val="31"/>
  </w:num>
  <w:num w:numId="42">
    <w:abstractNumId w:val="34"/>
  </w:num>
  <w:num w:numId="4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28EE"/>
    <w:rsid w:val="0001025F"/>
    <w:rsid w:val="00015794"/>
    <w:rsid w:val="00017A79"/>
    <w:rsid w:val="0002577B"/>
    <w:rsid w:val="00025FD0"/>
    <w:rsid w:val="0004735B"/>
    <w:rsid w:val="00054303"/>
    <w:rsid w:val="00057217"/>
    <w:rsid w:val="00060848"/>
    <w:rsid w:val="000620F0"/>
    <w:rsid w:val="00064C0F"/>
    <w:rsid w:val="0007024A"/>
    <w:rsid w:val="00070AF7"/>
    <w:rsid w:val="00070EEC"/>
    <w:rsid w:val="00070F96"/>
    <w:rsid w:val="00071309"/>
    <w:rsid w:val="000A0C94"/>
    <w:rsid w:val="000A5C79"/>
    <w:rsid w:val="000B17FA"/>
    <w:rsid w:val="000C0A94"/>
    <w:rsid w:val="000C4420"/>
    <w:rsid w:val="000C6CE6"/>
    <w:rsid w:val="000D06B3"/>
    <w:rsid w:val="000E3979"/>
    <w:rsid w:val="000F009E"/>
    <w:rsid w:val="000F1B30"/>
    <w:rsid w:val="000F69EE"/>
    <w:rsid w:val="00103C08"/>
    <w:rsid w:val="0013262D"/>
    <w:rsid w:val="001357B2"/>
    <w:rsid w:val="001536C4"/>
    <w:rsid w:val="00156312"/>
    <w:rsid w:val="00157EDA"/>
    <w:rsid w:val="0016468C"/>
    <w:rsid w:val="0016491E"/>
    <w:rsid w:val="00174940"/>
    <w:rsid w:val="00182469"/>
    <w:rsid w:val="0019484C"/>
    <w:rsid w:val="00194CBE"/>
    <w:rsid w:val="001A5B35"/>
    <w:rsid w:val="001A6C51"/>
    <w:rsid w:val="001B1D79"/>
    <w:rsid w:val="001B4F1E"/>
    <w:rsid w:val="001B54EA"/>
    <w:rsid w:val="001B641B"/>
    <w:rsid w:val="001C0479"/>
    <w:rsid w:val="001C15FC"/>
    <w:rsid w:val="001C3941"/>
    <w:rsid w:val="001E4E5A"/>
    <w:rsid w:val="001E6806"/>
    <w:rsid w:val="001E70FA"/>
    <w:rsid w:val="00202ADC"/>
    <w:rsid w:val="00204B42"/>
    <w:rsid w:val="00211632"/>
    <w:rsid w:val="00216304"/>
    <w:rsid w:val="002175AE"/>
    <w:rsid w:val="00222BCE"/>
    <w:rsid w:val="00223DE9"/>
    <w:rsid w:val="00225B9B"/>
    <w:rsid w:val="00230D6E"/>
    <w:rsid w:val="00231CDD"/>
    <w:rsid w:val="002370EC"/>
    <w:rsid w:val="00256FBF"/>
    <w:rsid w:val="00261EDF"/>
    <w:rsid w:val="00262B3B"/>
    <w:rsid w:val="00272D81"/>
    <w:rsid w:val="00273411"/>
    <w:rsid w:val="00275EF0"/>
    <w:rsid w:val="00280712"/>
    <w:rsid w:val="0028451A"/>
    <w:rsid w:val="00285858"/>
    <w:rsid w:val="00285F3A"/>
    <w:rsid w:val="00290E15"/>
    <w:rsid w:val="002945EC"/>
    <w:rsid w:val="002A420F"/>
    <w:rsid w:val="002A4A2A"/>
    <w:rsid w:val="002A5145"/>
    <w:rsid w:val="002A5BF8"/>
    <w:rsid w:val="002A6A5F"/>
    <w:rsid w:val="002A744D"/>
    <w:rsid w:val="002B0F2D"/>
    <w:rsid w:val="002B37CB"/>
    <w:rsid w:val="002B7724"/>
    <w:rsid w:val="002C3DA6"/>
    <w:rsid w:val="002C3DEB"/>
    <w:rsid w:val="002D2273"/>
    <w:rsid w:val="002D24E9"/>
    <w:rsid w:val="002D5F21"/>
    <w:rsid w:val="002D6BAD"/>
    <w:rsid w:val="002E3592"/>
    <w:rsid w:val="002F2D24"/>
    <w:rsid w:val="002F4D72"/>
    <w:rsid w:val="002F5AC8"/>
    <w:rsid w:val="002F74D1"/>
    <w:rsid w:val="0030148C"/>
    <w:rsid w:val="00302FA2"/>
    <w:rsid w:val="003038AB"/>
    <w:rsid w:val="00303A60"/>
    <w:rsid w:val="00304549"/>
    <w:rsid w:val="00304D72"/>
    <w:rsid w:val="0030594E"/>
    <w:rsid w:val="00307942"/>
    <w:rsid w:val="00310748"/>
    <w:rsid w:val="00316452"/>
    <w:rsid w:val="00316838"/>
    <w:rsid w:val="0031765C"/>
    <w:rsid w:val="00320FC9"/>
    <w:rsid w:val="00327493"/>
    <w:rsid w:val="00336559"/>
    <w:rsid w:val="003374C5"/>
    <w:rsid w:val="00337ACF"/>
    <w:rsid w:val="0034026B"/>
    <w:rsid w:val="0034285F"/>
    <w:rsid w:val="00345618"/>
    <w:rsid w:val="00350C26"/>
    <w:rsid w:val="00352334"/>
    <w:rsid w:val="00352885"/>
    <w:rsid w:val="003551B7"/>
    <w:rsid w:val="00361301"/>
    <w:rsid w:val="00362C80"/>
    <w:rsid w:val="003657A8"/>
    <w:rsid w:val="00372C8D"/>
    <w:rsid w:val="00374D19"/>
    <w:rsid w:val="00375C8F"/>
    <w:rsid w:val="003824B0"/>
    <w:rsid w:val="00383681"/>
    <w:rsid w:val="003849FF"/>
    <w:rsid w:val="003878F2"/>
    <w:rsid w:val="00392F58"/>
    <w:rsid w:val="00394944"/>
    <w:rsid w:val="003A22FC"/>
    <w:rsid w:val="003A3261"/>
    <w:rsid w:val="003A79D5"/>
    <w:rsid w:val="003C0B0F"/>
    <w:rsid w:val="003C57A0"/>
    <w:rsid w:val="003C7499"/>
    <w:rsid w:val="003C773E"/>
    <w:rsid w:val="003D468C"/>
    <w:rsid w:val="003D5BFF"/>
    <w:rsid w:val="003D5DE3"/>
    <w:rsid w:val="003E2E92"/>
    <w:rsid w:val="003E70C4"/>
    <w:rsid w:val="003F7961"/>
    <w:rsid w:val="003F7E10"/>
    <w:rsid w:val="00401451"/>
    <w:rsid w:val="00405ACE"/>
    <w:rsid w:val="004151FA"/>
    <w:rsid w:val="00424330"/>
    <w:rsid w:val="00424FA3"/>
    <w:rsid w:val="00427979"/>
    <w:rsid w:val="0043424B"/>
    <w:rsid w:val="00440271"/>
    <w:rsid w:val="00440E56"/>
    <w:rsid w:val="00442A15"/>
    <w:rsid w:val="00443189"/>
    <w:rsid w:val="00445A49"/>
    <w:rsid w:val="0044644D"/>
    <w:rsid w:val="0045138C"/>
    <w:rsid w:val="004521AE"/>
    <w:rsid w:val="00456DCA"/>
    <w:rsid w:val="00461258"/>
    <w:rsid w:val="00462901"/>
    <w:rsid w:val="00470162"/>
    <w:rsid w:val="0047045F"/>
    <w:rsid w:val="00471AFE"/>
    <w:rsid w:val="00477BEC"/>
    <w:rsid w:val="004837CE"/>
    <w:rsid w:val="00484D7E"/>
    <w:rsid w:val="00485105"/>
    <w:rsid w:val="0048704E"/>
    <w:rsid w:val="00490940"/>
    <w:rsid w:val="004A16FE"/>
    <w:rsid w:val="004A2827"/>
    <w:rsid w:val="004B405A"/>
    <w:rsid w:val="004B4D75"/>
    <w:rsid w:val="004C0171"/>
    <w:rsid w:val="004C48F5"/>
    <w:rsid w:val="004E07D3"/>
    <w:rsid w:val="004E2B26"/>
    <w:rsid w:val="004E7770"/>
    <w:rsid w:val="004F08C5"/>
    <w:rsid w:val="004F0C63"/>
    <w:rsid w:val="004F27D0"/>
    <w:rsid w:val="004F6BB3"/>
    <w:rsid w:val="00500D89"/>
    <w:rsid w:val="0051124B"/>
    <w:rsid w:val="00515417"/>
    <w:rsid w:val="00521E8C"/>
    <w:rsid w:val="0052277D"/>
    <w:rsid w:val="005326F2"/>
    <w:rsid w:val="0053387A"/>
    <w:rsid w:val="0053388D"/>
    <w:rsid w:val="00537125"/>
    <w:rsid w:val="00540504"/>
    <w:rsid w:val="0054116F"/>
    <w:rsid w:val="005468A8"/>
    <w:rsid w:val="00547317"/>
    <w:rsid w:val="00554E59"/>
    <w:rsid w:val="005631C4"/>
    <w:rsid w:val="00567F59"/>
    <w:rsid w:val="005746B5"/>
    <w:rsid w:val="00582F8C"/>
    <w:rsid w:val="005838B8"/>
    <w:rsid w:val="00587252"/>
    <w:rsid w:val="00587302"/>
    <w:rsid w:val="0059132E"/>
    <w:rsid w:val="00592CA1"/>
    <w:rsid w:val="005A49EE"/>
    <w:rsid w:val="005A4AF5"/>
    <w:rsid w:val="005B1B4C"/>
    <w:rsid w:val="005B2AC8"/>
    <w:rsid w:val="005C0ED3"/>
    <w:rsid w:val="005C2534"/>
    <w:rsid w:val="005C39B4"/>
    <w:rsid w:val="005C47F8"/>
    <w:rsid w:val="005C786A"/>
    <w:rsid w:val="005D069F"/>
    <w:rsid w:val="005D48EB"/>
    <w:rsid w:val="005D515D"/>
    <w:rsid w:val="005E71A0"/>
    <w:rsid w:val="005F0252"/>
    <w:rsid w:val="005F0598"/>
    <w:rsid w:val="005F36C2"/>
    <w:rsid w:val="005F71A8"/>
    <w:rsid w:val="006032F9"/>
    <w:rsid w:val="006036CD"/>
    <w:rsid w:val="00603823"/>
    <w:rsid w:val="006105DD"/>
    <w:rsid w:val="00610646"/>
    <w:rsid w:val="00617A61"/>
    <w:rsid w:val="006207DA"/>
    <w:rsid w:val="00624143"/>
    <w:rsid w:val="006262C6"/>
    <w:rsid w:val="00626560"/>
    <w:rsid w:val="006273D4"/>
    <w:rsid w:val="006369E6"/>
    <w:rsid w:val="006404A0"/>
    <w:rsid w:val="006472AD"/>
    <w:rsid w:val="00647553"/>
    <w:rsid w:val="00654291"/>
    <w:rsid w:val="00660FC5"/>
    <w:rsid w:val="00666D44"/>
    <w:rsid w:val="00673474"/>
    <w:rsid w:val="0067467A"/>
    <w:rsid w:val="006753B8"/>
    <w:rsid w:val="0067661E"/>
    <w:rsid w:val="00676885"/>
    <w:rsid w:val="0068260A"/>
    <w:rsid w:val="00697E0A"/>
    <w:rsid w:val="006A4180"/>
    <w:rsid w:val="006A58C2"/>
    <w:rsid w:val="006C73B9"/>
    <w:rsid w:val="006C7489"/>
    <w:rsid w:val="006D00FA"/>
    <w:rsid w:val="006D447D"/>
    <w:rsid w:val="006F0656"/>
    <w:rsid w:val="006F6A5C"/>
    <w:rsid w:val="00701A62"/>
    <w:rsid w:val="007023F9"/>
    <w:rsid w:val="00703DE1"/>
    <w:rsid w:val="00705C10"/>
    <w:rsid w:val="00710525"/>
    <w:rsid w:val="00712C63"/>
    <w:rsid w:val="00713A47"/>
    <w:rsid w:val="00717B8D"/>
    <w:rsid w:val="00722497"/>
    <w:rsid w:val="007242CD"/>
    <w:rsid w:val="00725D88"/>
    <w:rsid w:val="00730AA4"/>
    <w:rsid w:val="00733537"/>
    <w:rsid w:val="00734795"/>
    <w:rsid w:val="00737839"/>
    <w:rsid w:val="007422B2"/>
    <w:rsid w:val="0074460E"/>
    <w:rsid w:val="00745187"/>
    <w:rsid w:val="0074644D"/>
    <w:rsid w:val="00755456"/>
    <w:rsid w:val="00755776"/>
    <w:rsid w:val="0075764F"/>
    <w:rsid w:val="00760266"/>
    <w:rsid w:val="00764D62"/>
    <w:rsid w:val="00766610"/>
    <w:rsid w:val="00773BCB"/>
    <w:rsid w:val="00774898"/>
    <w:rsid w:val="00775E06"/>
    <w:rsid w:val="00776E38"/>
    <w:rsid w:val="00785AC7"/>
    <w:rsid w:val="00786804"/>
    <w:rsid w:val="007870AE"/>
    <w:rsid w:val="00793336"/>
    <w:rsid w:val="00794D5C"/>
    <w:rsid w:val="007952DB"/>
    <w:rsid w:val="007A5C6B"/>
    <w:rsid w:val="007B5564"/>
    <w:rsid w:val="007B759D"/>
    <w:rsid w:val="007C00A5"/>
    <w:rsid w:val="007C142E"/>
    <w:rsid w:val="007C15F4"/>
    <w:rsid w:val="007C3808"/>
    <w:rsid w:val="007C69C4"/>
    <w:rsid w:val="007C738F"/>
    <w:rsid w:val="007D7DA4"/>
    <w:rsid w:val="007E17A4"/>
    <w:rsid w:val="007E1E4F"/>
    <w:rsid w:val="007E520A"/>
    <w:rsid w:val="007E6EB0"/>
    <w:rsid w:val="007F2354"/>
    <w:rsid w:val="008148E9"/>
    <w:rsid w:val="00816B3F"/>
    <w:rsid w:val="008177D5"/>
    <w:rsid w:val="00820414"/>
    <w:rsid w:val="008219B4"/>
    <w:rsid w:val="0082205E"/>
    <w:rsid w:val="008311DB"/>
    <w:rsid w:val="00833DE7"/>
    <w:rsid w:val="00843DE2"/>
    <w:rsid w:val="008462AD"/>
    <w:rsid w:val="00850C1F"/>
    <w:rsid w:val="008529F6"/>
    <w:rsid w:val="00853B60"/>
    <w:rsid w:val="00855C3D"/>
    <w:rsid w:val="00861833"/>
    <w:rsid w:val="00861D6B"/>
    <w:rsid w:val="008678D0"/>
    <w:rsid w:val="00870131"/>
    <w:rsid w:val="008730BA"/>
    <w:rsid w:val="00873662"/>
    <w:rsid w:val="00874266"/>
    <w:rsid w:val="0087487A"/>
    <w:rsid w:val="00882208"/>
    <w:rsid w:val="0088511E"/>
    <w:rsid w:val="00886C5E"/>
    <w:rsid w:val="00890177"/>
    <w:rsid w:val="008926D4"/>
    <w:rsid w:val="00892C15"/>
    <w:rsid w:val="00892C7E"/>
    <w:rsid w:val="00893E56"/>
    <w:rsid w:val="00894AED"/>
    <w:rsid w:val="0089744A"/>
    <w:rsid w:val="00897DFC"/>
    <w:rsid w:val="008A01BF"/>
    <w:rsid w:val="008A21B4"/>
    <w:rsid w:val="008A776A"/>
    <w:rsid w:val="008B0B4F"/>
    <w:rsid w:val="008B21F0"/>
    <w:rsid w:val="008B62EF"/>
    <w:rsid w:val="008C24B7"/>
    <w:rsid w:val="008D1C16"/>
    <w:rsid w:val="008D3AC0"/>
    <w:rsid w:val="008D5379"/>
    <w:rsid w:val="008E0428"/>
    <w:rsid w:val="009024D5"/>
    <w:rsid w:val="009042D2"/>
    <w:rsid w:val="00914A9F"/>
    <w:rsid w:val="009205FB"/>
    <w:rsid w:val="00920B47"/>
    <w:rsid w:val="00920B7A"/>
    <w:rsid w:val="009217E4"/>
    <w:rsid w:val="00922E9A"/>
    <w:rsid w:val="00930B60"/>
    <w:rsid w:val="009327AF"/>
    <w:rsid w:val="00944BA2"/>
    <w:rsid w:val="0094641E"/>
    <w:rsid w:val="00946A3F"/>
    <w:rsid w:val="00951AFA"/>
    <w:rsid w:val="0096289D"/>
    <w:rsid w:val="00963792"/>
    <w:rsid w:val="00971911"/>
    <w:rsid w:val="009732C0"/>
    <w:rsid w:val="00981E9B"/>
    <w:rsid w:val="00985423"/>
    <w:rsid w:val="009878E8"/>
    <w:rsid w:val="00992DF0"/>
    <w:rsid w:val="00995A44"/>
    <w:rsid w:val="0099682A"/>
    <w:rsid w:val="009976C3"/>
    <w:rsid w:val="009A5C90"/>
    <w:rsid w:val="009A6E0D"/>
    <w:rsid w:val="009B7CCE"/>
    <w:rsid w:val="009C7310"/>
    <w:rsid w:val="009D26F0"/>
    <w:rsid w:val="009D2A9A"/>
    <w:rsid w:val="009D482C"/>
    <w:rsid w:val="009E77F6"/>
    <w:rsid w:val="009F0059"/>
    <w:rsid w:val="009F06AB"/>
    <w:rsid w:val="009F4098"/>
    <w:rsid w:val="00A00828"/>
    <w:rsid w:val="00A00B3D"/>
    <w:rsid w:val="00A03824"/>
    <w:rsid w:val="00A040FC"/>
    <w:rsid w:val="00A05FD3"/>
    <w:rsid w:val="00A179ED"/>
    <w:rsid w:val="00A26995"/>
    <w:rsid w:val="00A3380E"/>
    <w:rsid w:val="00A33A80"/>
    <w:rsid w:val="00A37E69"/>
    <w:rsid w:val="00A4313B"/>
    <w:rsid w:val="00A47ADD"/>
    <w:rsid w:val="00A5094E"/>
    <w:rsid w:val="00A5194B"/>
    <w:rsid w:val="00A52030"/>
    <w:rsid w:val="00A558D9"/>
    <w:rsid w:val="00A55BBA"/>
    <w:rsid w:val="00A56015"/>
    <w:rsid w:val="00A561B6"/>
    <w:rsid w:val="00A6330D"/>
    <w:rsid w:val="00A66586"/>
    <w:rsid w:val="00A72712"/>
    <w:rsid w:val="00A83A1B"/>
    <w:rsid w:val="00A93D90"/>
    <w:rsid w:val="00A95838"/>
    <w:rsid w:val="00AA704A"/>
    <w:rsid w:val="00AA7A07"/>
    <w:rsid w:val="00AB17DD"/>
    <w:rsid w:val="00AB36D0"/>
    <w:rsid w:val="00AB397D"/>
    <w:rsid w:val="00AB4BAF"/>
    <w:rsid w:val="00AC6D96"/>
    <w:rsid w:val="00AC6F9D"/>
    <w:rsid w:val="00AD2D00"/>
    <w:rsid w:val="00AD58FC"/>
    <w:rsid w:val="00AE0407"/>
    <w:rsid w:val="00AE1290"/>
    <w:rsid w:val="00AE3079"/>
    <w:rsid w:val="00AE704F"/>
    <w:rsid w:val="00AF6A8D"/>
    <w:rsid w:val="00B045CE"/>
    <w:rsid w:val="00B107B6"/>
    <w:rsid w:val="00B109AA"/>
    <w:rsid w:val="00B11F90"/>
    <w:rsid w:val="00B12294"/>
    <w:rsid w:val="00B17E28"/>
    <w:rsid w:val="00B206ED"/>
    <w:rsid w:val="00B2290B"/>
    <w:rsid w:val="00B22CC6"/>
    <w:rsid w:val="00B23634"/>
    <w:rsid w:val="00B27559"/>
    <w:rsid w:val="00B27BE5"/>
    <w:rsid w:val="00B27F4D"/>
    <w:rsid w:val="00B315A4"/>
    <w:rsid w:val="00B422AD"/>
    <w:rsid w:val="00B45FEC"/>
    <w:rsid w:val="00B51B67"/>
    <w:rsid w:val="00B80B65"/>
    <w:rsid w:val="00B86E11"/>
    <w:rsid w:val="00B91C36"/>
    <w:rsid w:val="00B95CBA"/>
    <w:rsid w:val="00B97629"/>
    <w:rsid w:val="00B976B1"/>
    <w:rsid w:val="00BA68D9"/>
    <w:rsid w:val="00BB086A"/>
    <w:rsid w:val="00BB0FC2"/>
    <w:rsid w:val="00BB3606"/>
    <w:rsid w:val="00BC6AD1"/>
    <w:rsid w:val="00BC7E6F"/>
    <w:rsid w:val="00BC7F12"/>
    <w:rsid w:val="00BD615D"/>
    <w:rsid w:val="00BE3D94"/>
    <w:rsid w:val="00BE68AA"/>
    <w:rsid w:val="00BE7B39"/>
    <w:rsid w:val="00BF557E"/>
    <w:rsid w:val="00BF595C"/>
    <w:rsid w:val="00BF6F4B"/>
    <w:rsid w:val="00C017EE"/>
    <w:rsid w:val="00C0356D"/>
    <w:rsid w:val="00C132C3"/>
    <w:rsid w:val="00C13639"/>
    <w:rsid w:val="00C3140D"/>
    <w:rsid w:val="00C3519B"/>
    <w:rsid w:val="00C376D8"/>
    <w:rsid w:val="00C41D22"/>
    <w:rsid w:val="00C445B4"/>
    <w:rsid w:val="00C45A76"/>
    <w:rsid w:val="00C45D4B"/>
    <w:rsid w:val="00C46AB8"/>
    <w:rsid w:val="00C52D30"/>
    <w:rsid w:val="00C540C2"/>
    <w:rsid w:val="00C62056"/>
    <w:rsid w:val="00C631DA"/>
    <w:rsid w:val="00C6358E"/>
    <w:rsid w:val="00C707BE"/>
    <w:rsid w:val="00C76888"/>
    <w:rsid w:val="00C76C93"/>
    <w:rsid w:val="00C82B4E"/>
    <w:rsid w:val="00C85DCB"/>
    <w:rsid w:val="00C913D2"/>
    <w:rsid w:val="00C9205B"/>
    <w:rsid w:val="00C95E27"/>
    <w:rsid w:val="00CA153B"/>
    <w:rsid w:val="00CA1A2D"/>
    <w:rsid w:val="00CA1FE9"/>
    <w:rsid w:val="00CA3687"/>
    <w:rsid w:val="00CA3DC7"/>
    <w:rsid w:val="00CA590A"/>
    <w:rsid w:val="00CA7E61"/>
    <w:rsid w:val="00CB53B8"/>
    <w:rsid w:val="00CC0A8A"/>
    <w:rsid w:val="00CC1D80"/>
    <w:rsid w:val="00CC5F23"/>
    <w:rsid w:val="00CC763B"/>
    <w:rsid w:val="00CD784B"/>
    <w:rsid w:val="00CE27C9"/>
    <w:rsid w:val="00CE4253"/>
    <w:rsid w:val="00CE663F"/>
    <w:rsid w:val="00CE7614"/>
    <w:rsid w:val="00CF2982"/>
    <w:rsid w:val="00D036B3"/>
    <w:rsid w:val="00D04317"/>
    <w:rsid w:val="00D05533"/>
    <w:rsid w:val="00D23B96"/>
    <w:rsid w:val="00D24159"/>
    <w:rsid w:val="00D25C45"/>
    <w:rsid w:val="00D36D11"/>
    <w:rsid w:val="00D47E8C"/>
    <w:rsid w:val="00D51D7C"/>
    <w:rsid w:val="00D56A71"/>
    <w:rsid w:val="00D6646E"/>
    <w:rsid w:val="00D66C8C"/>
    <w:rsid w:val="00D82728"/>
    <w:rsid w:val="00D85E4E"/>
    <w:rsid w:val="00D904BF"/>
    <w:rsid w:val="00D97966"/>
    <w:rsid w:val="00DA0E81"/>
    <w:rsid w:val="00DA3AB8"/>
    <w:rsid w:val="00DA6606"/>
    <w:rsid w:val="00DB6268"/>
    <w:rsid w:val="00DC7809"/>
    <w:rsid w:val="00DD286B"/>
    <w:rsid w:val="00DE68AD"/>
    <w:rsid w:val="00DE79C8"/>
    <w:rsid w:val="00DF05BB"/>
    <w:rsid w:val="00DF1FFC"/>
    <w:rsid w:val="00DF3F05"/>
    <w:rsid w:val="00DF72C9"/>
    <w:rsid w:val="00DF7AF0"/>
    <w:rsid w:val="00E01158"/>
    <w:rsid w:val="00E077AD"/>
    <w:rsid w:val="00E14843"/>
    <w:rsid w:val="00E16F22"/>
    <w:rsid w:val="00E177F5"/>
    <w:rsid w:val="00E22C17"/>
    <w:rsid w:val="00E24D37"/>
    <w:rsid w:val="00E266CB"/>
    <w:rsid w:val="00E408A0"/>
    <w:rsid w:val="00E42730"/>
    <w:rsid w:val="00E4741A"/>
    <w:rsid w:val="00E5438E"/>
    <w:rsid w:val="00E66CD8"/>
    <w:rsid w:val="00E852D4"/>
    <w:rsid w:val="00E86121"/>
    <w:rsid w:val="00E87F2C"/>
    <w:rsid w:val="00E90DF3"/>
    <w:rsid w:val="00E91E20"/>
    <w:rsid w:val="00E93F77"/>
    <w:rsid w:val="00EC2336"/>
    <w:rsid w:val="00EC3932"/>
    <w:rsid w:val="00ED163C"/>
    <w:rsid w:val="00ED3CB5"/>
    <w:rsid w:val="00EE18F6"/>
    <w:rsid w:val="00EE4A46"/>
    <w:rsid w:val="00F00016"/>
    <w:rsid w:val="00F01A49"/>
    <w:rsid w:val="00F025B0"/>
    <w:rsid w:val="00F0583D"/>
    <w:rsid w:val="00F15824"/>
    <w:rsid w:val="00F21604"/>
    <w:rsid w:val="00F25F27"/>
    <w:rsid w:val="00F34899"/>
    <w:rsid w:val="00F452F7"/>
    <w:rsid w:val="00F45A16"/>
    <w:rsid w:val="00F50DE7"/>
    <w:rsid w:val="00F674D8"/>
    <w:rsid w:val="00F74BFC"/>
    <w:rsid w:val="00F7675A"/>
    <w:rsid w:val="00F81718"/>
    <w:rsid w:val="00F828AC"/>
    <w:rsid w:val="00F871AA"/>
    <w:rsid w:val="00F90ED0"/>
    <w:rsid w:val="00F92498"/>
    <w:rsid w:val="00FA672E"/>
    <w:rsid w:val="00FB107C"/>
    <w:rsid w:val="00FB1F60"/>
    <w:rsid w:val="00FC79C9"/>
    <w:rsid w:val="00FD17BE"/>
    <w:rsid w:val="00FD2E93"/>
    <w:rsid w:val="00FD431C"/>
    <w:rsid w:val="00FE195C"/>
    <w:rsid w:val="00FE3BEC"/>
    <w:rsid w:val="00FE419F"/>
    <w:rsid w:val="00FE5D75"/>
    <w:rsid w:val="00FE6458"/>
    <w:rsid w:val="00FE784B"/>
    <w:rsid w:val="00FF4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30D6E"/>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uiPriority w:val="99"/>
    <w:rsid w:val="00D904BF"/>
    <w:rPr>
      <w:rFonts w:cs="Times New Roman"/>
    </w:rPr>
  </w:style>
  <w:style w:type="paragraph" w:styleId="Glava">
    <w:name w:val="header"/>
    <w:basedOn w:val="Navaden"/>
    <w:link w:val="GlavaZnak"/>
    <w:uiPriority w:val="99"/>
    <w:rsid w:val="00D904BF"/>
    <w:pPr>
      <w:tabs>
        <w:tab w:val="center" w:pos="4536"/>
        <w:tab w:val="right" w:pos="9072"/>
      </w:tabs>
    </w:pPr>
  </w:style>
  <w:style w:type="character" w:customStyle="1" w:styleId="GlavaZnak">
    <w:name w:val="Glava Znak"/>
    <w:basedOn w:val="Privzetapisavaodstavka"/>
    <w:link w:val="Glava"/>
    <w:uiPriority w:val="99"/>
    <w:locked/>
    <w:rsid w:val="00D904BF"/>
    <w:rPr>
      <w:rFonts w:cs="Times New Roman"/>
      <w:sz w:val="24"/>
      <w:lang w:val="sl-SI" w:eastAsia="sl-SI"/>
    </w:rPr>
  </w:style>
  <w:style w:type="paragraph" w:styleId="Noga">
    <w:name w:val="footer"/>
    <w:basedOn w:val="Navaden"/>
    <w:link w:val="NogaZnak"/>
    <w:uiPriority w:val="99"/>
    <w:rsid w:val="00D904BF"/>
    <w:pPr>
      <w:tabs>
        <w:tab w:val="center" w:pos="4536"/>
        <w:tab w:val="right" w:pos="9072"/>
      </w:tabs>
    </w:pPr>
  </w:style>
  <w:style w:type="character" w:customStyle="1" w:styleId="NogaZnak">
    <w:name w:val="Noga Znak"/>
    <w:basedOn w:val="Privzetapisavaodstavka"/>
    <w:link w:val="Noga"/>
    <w:uiPriority w:val="99"/>
    <w:semiHidden/>
    <w:locked/>
    <w:rPr>
      <w:rFonts w:cs="Times New Roman"/>
      <w:sz w:val="24"/>
      <w:szCs w:val="24"/>
    </w:rPr>
  </w:style>
  <w:style w:type="table" w:styleId="Tabelamrea">
    <w:name w:val="Table Grid"/>
    <w:basedOn w:val="Navadnatabela"/>
    <w:uiPriority w:val="99"/>
    <w:rsid w:val="001C15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rsid w:val="00C376D8"/>
    <w:rPr>
      <w:rFonts w:cs="Times New Roman"/>
      <w:color w:val="0000FF"/>
      <w:u w:val="single"/>
    </w:rPr>
  </w:style>
  <w:style w:type="paragraph" w:styleId="Golobesedilo">
    <w:name w:val="Plain Text"/>
    <w:basedOn w:val="Navaden"/>
    <w:link w:val="GolobesediloZnak"/>
    <w:uiPriority w:val="99"/>
    <w:rsid w:val="00202ADC"/>
    <w:rPr>
      <w:rFonts w:ascii="Consolas" w:hAnsi="Consolas"/>
      <w:sz w:val="21"/>
      <w:szCs w:val="21"/>
      <w:lang w:eastAsia="en-US"/>
    </w:rPr>
  </w:style>
  <w:style w:type="character" w:customStyle="1" w:styleId="GolobesediloZnak">
    <w:name w:val="Golo besedilo Znak"/>
    <w:basedOn w:val="Privzetapisavaodstavka"/>
    <w:link w:val="Golobesedilo"/>
    <w:uiPriority w:val="99"/>
    <w:locked/>
    <w:rsid w:val="00202ADC"/>
    <w:rPr>
      <w:rFonts w:ascii="Consolas" w:hAnsi="Consolas" w:cs="Times New Roman"/>
      <w:sz w:val="21"/>
      <w:lang w:eastAsia="en-US"/>
    </w:rPr>
  </w:style>
  <w:style w:type="paragraph" w:styleId="Odstavekseznama">
    <w:name w:val="List Paragraph"/>
    <w:basedOn w:val="Navaden"/>
    <w:uiPriority w:val="99"/>
    <w:qFormat/>
    <w:rsid w:val="00697E0A"/>
    <w:pPr>
      <w:ind w:left="720"/>
      <w:contextualSpacing/>
    </w:pPr>
  </w:style>
  <w:style w:type="paragraph" w:styleId="Telobesedila">
    <w:name w:val="Body Text"/>
    <w:basedOn w:val="Navaden"/>
    <w:link w:val="TelobesedilaZnak"/>
    <w:uiPriority w:val="99"/>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basedOn w:val="Privzetapisavaodstavka"/>
    <w:link w:val="Telobesedila"/>
    <w:uiPriority w:val="99"/>
    <w:locked/>
    <w:rsid w:val="00697E0A"/>
    <w:rPr>
      <w:rFonts w:cs="Times New Roman"/>
      <w:sz w:val="22"/>
    </w:rPr>
  </w:style>
  <w:style w:type="paragraph" w:styleId="Navadensplet">
    <w:name w:val="Normal (Web)"/>
    <w:basedOn w:val="Navaden"/>
    <w:uiPriority w:val="99"/>
    <w:rsid w:val="00697E0A"/>
    <w:pPr>
      <w:spacing w:before="100" w:beforeAutospacing="1" w:after="100" w:afterAutospacing="1"/>
    </w:pPr>
  </w:style>
  <w:style w:type="paragraph" w:styleId="Sprotnaopomba-besedilo">
    <w:name w:val="footnote text"/>
    <w:basedOn w:val="Navaden"/>
    <w:link w:val="Sprotnaopomba-besediloZnak"/>
    <w:uiPriority w:val="99"/>
    <w:rsid w:val="00A5194B"/>
    <w:rPr>
      <w:sz w:val="20"/>
      <w:szCs w:val="20"/>
    </w:rPr>
  </w:style>
  <w:style w:type="character" w:customStyle="1" w:styleId="Sprotnaopomba-besediloZnak">
    <w:name w:val="Sprotna opomba - besedilo Znak"/>
    <w:basedOn w:val="Privzetapisavaodstavka"/>
    <w:link w:val="Sprotnaopomba-besedilo"/>
    <w:uiPriority w:val="99"/>
    <w:locked/>
    <w:rsid w:val="00A5194B"/>
    <w:rPr>
      <w:rFonts w:cs="Times New Roman"/>
    </w:rPr>
  </w:style>
  <w:style w:type="character" w:styleId="Sprotnaopomba-sklic">
    <w:name w:val="footnote reference"/>
    <w:basedOn w:val="Privzetapisavaodstavka"/>
    <w:uiPriority w:val="99"/>
    <w:rsid w:val="00A5194B"/>
    <w:rPr>
      <w:rFonts w:cs="Times New Roman"/>
      <w:vertAlign w:val="superscript"/>
    </w:rPr>
  </w:style>
  <w:style w:type="paragraph" w:styleId="Besedilooblaka">
    <w:name w:val="Balloon Text"/>
    <w:basedOn w:val="Navaden"/>
    <w:link w:val="BesedilooblakaZnak"/>
    <w:uiPriority w:val="99"/>
    <w:rsid w:val="00F452F7"/>
    <w:rPr>
      <w:rFonts w:ascii="Tahoma" w:hAnsi="Tahoma"/>
      <w:sz w:val="16"/>
      <w:szCs w:val="16"/>
    </w:rPr>
  </w:style>
  <w:style w:type="character" w:customStyle="1" w:styleId="BesedilooblakaZnak">
    <w:name w:val="Besedilo oblačka Znak"/>
    <w:basedOn w:val="Privzetapisavaodstavka"/>
    <w:link w:val="Besedilooblaka"/>
    <w:uiPriority w:val="99"/>
    <w:locked/>
    <w:rsid w:val="00F452F7"/>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30D6E"/>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uiPriority w:val="99"/>
    <w:rsid w:val="00D904BF"/>
    <w:rPr>
      <w:rFonts w:cs="Times New Roman"/>
    </w:rPr>
  </w:style>
  <w:style w:type="paragraph" w:styleId="Glava">
    <w:name w:val="header"/>
    <w:basedOn w:val="Navaden"/>
    <w:link w:val="GlavaZnak"/>
    <w:uiPriority w:val="99"/>
    <w:rsid w:val="00D904BF"/>
    <w:pPr>
      <w:tabs>
        <w:tab w:val="center" w:pos="4536"/>
        <w:tab w:val="right" w:pos="9072"/>
      </w:tabs>
    </w:pPr>
  </w:style>
  <w:style w:type="character" w:customStyle="1" w:styleId="GlavaZnak">
    <w:name w:val="Glava Znak"/>
    <w:basedOn w:val="Privzetapisavaodstavka"/>
    <w:link w:val="Glava"/>
    <w:uiPriority w:val="99"/>
    <w:locked/>
    <w:rsid w:val="00D904BF"/>
    <w:rPr>
      <w:rFonts w:cs="Times New Roman"/>
      <w:sz w:val="24"/>
      <w:lang w:val="sl-SI" w:eastAsia="sl-SI"/>
    </w:rPr>
  </w:style>
  <w:style w:type="paragraph" w:styleId="Noga">
    <w:name w:val="footer"/>
    <w:basedOn w:val="Navaden"/>
    <w:link w:val="NogaZnak"/>
    <w:uiPriority w:val="99"/>
    <w:rsid w:val="00D904BF"/>
    <w:pPr>
      <w:tabs>
        <w:tab w:val="center" w:pos="4536"/>
        <w:tab w:val="right" w:pos="9072"/>
      </w:tabs>
    </w:pPr>
  </w:style>
  <w:style w:type="character" w:customStyle="1" w:styleId="NogaZnak">
    <w:name w:val="Noga Znak"/>
    <w:basedOn w:val="Privzetapisavaodstavka"/>
    <w:link w:val="Noga"/>
    <w:uiPriority w:val="99"/>
    <w:semiHidden/>
    <w:locked/>
    <w:rPr>
      <w:rFonts w:cs="Times New Roman"/>
      <w:sz w:val="24"/>
      <w:szCs w:val="24"/>
    </w:rPr>
  </w:style>
  <w:style w:type="table" w:styleId="Tabelamrea">
    <w:name w:val="Table Grid"/>
    <w:basedOn w:val="Navadnatabela"/>
    <w:uiPriority w:val="99"/>
    <w:rsid w:val="001C15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rsid w:val="00C376D8"/>
    <w:rPr>
      <w:rFonts w:cs="Times New Roman"/>
      <w:color w:val="0000FF"/>
      <w:u w:val="single"/>
    </w:rPr>
  </w:style>
  <w:style w:type="paragraph" w:styleId="Golobesedilo">
    <w:name w:val="Plain Text"/>
    <w:basedOn w:val="Navaden"/>
    <w:link w:val="GolobesediloZnak"/>
    <w:uiPriority w:val="99"/>
    <w:rsid w:val="00202ADC"/>
    <w:rPr>
      <w:rFonts w:ascii="Consolas" w:hAnsi="Consolas"/>
      <w:sz w:val="21"/>
      <w:szCs w:val="21"/>
      <w:lang w:eastAsia="en-US"/>
    </w:rPr>
  </w:style>
  <w:style w:type="character" w:customStyle="1" w:styleId="GolobesediloZnak">
    <w:name w:val="Golo besedilo Znak"/>
    <w:basedOn w:val="Privzetapisavaodstavka"/>
    <w:link w:val="Golobesedilo"/>
    <w:uiPriority w:val="99"/>
    <w:locked/>
    <w:rsid w:val="00202ADC"/>
    <w:rPr>
      <w:rFonts w:ascii="Consolas" w:hAnsi="Consolas" w:cs="Times New Roman"/>
      <w:sz w:val="21"/>
      <w:lang w:eastAsia="en-US"/>
    </w:rPr>
  </w:style>
  <w:style w:type="paragraph" w:styleId="Odstavekseznama">
    <w:name w:val="List Paragraph"/>
    <w:basedOn w:val="Navaden"/>
    <w:uiPriority w:val="99"/>
    <w:qFormat/>
    <w:rsid w:val="00697E0A"/>
    <w:pPr>
      <w:ind w:left="720"/>
      <w:contextualSpacing/>
    </w:pPr>
  </w:style>
  <w:style w:type="paragraph" w:styleId="Telobesedila">
    <w:name w:val="Body Text"/>
    <w:basedOn w:val="Navaden"/>
    <w:link w:val="TelobesedilaZnak"/>
    <w:uiPriority w:val="99"/>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basedOn w:val="Privzetapisavaodstavka"/>
    <w:link w:val="Telobesedila"/>
    <w:uiPriority w:val="99"/>
    <w:locked/>
    <w:rsid w:val="00697E0A"/>
    <w:rPr>
      <w:rFonts w:cs="Times New Roman"/>
      <w:sz w:val="22"/>
    </w:rPr>
  </w:style>
  <w:style w:type="paragraph" w:styleId="Navadensplet">
    <w:name w:val="Normal (Web)"/>
    <w:basedOn w:val="Navaden"/>
    <w:uiPriority w:val="99"/>
    <w:rsid w:val="00697E0A"/>
    <w:pPr>
      <w:spacing w:before="100" w:beforeAutospacing="1" w:after="100" w:afterAutospacing="1"/>
    </w:pPr>
  </w:style>
  <w:style w:type="paragraph" w:styleId="Sprotnaopomba-besedilo">
    <w:name w:val="footnote text"/>
    <w:basedOn w:val="Navaden"/>
    <w:link w:val="Sprotnaopomba-besediloZnak"/>
    <w:uiPriority w:val="99"/>
    <w:rsid w:val="00A5194B"/>
    <w:rPr>
      <w:sz w:val="20"/>
      <w:szCs w:val="20"/>
    </w:rPr>
  </w:style>
  <w:style w:type="character" w:customStyle="1" w:styleId="Sprotnaopomba-besediloZnak">
    <w:name w:val="Sprotna opomba - besedilo Znak"/>
    <w:basedOn w:val="Privzetapisavaodstavka"/>
    <w:link w:val="Sprotnaopomba-besedilo"/>
    <w:uiPriority w:val="99"/>
    <w:locked/>
    <w:rsid w:val="00A5194B"/>
    <w:rPr>
      <w:rFonts w:cs="Times New Roman"/>
    </w:rPr>
  </w:style>
  <w:style w:type="character" w:styleId="Sprotnaopomba-sklic">
    <w:name w:val="footnote reference"/>
    <w:basedOn w:val="Privzetapisavaodstavka"/>
    <w:uiPriority w:val="99"/>
    <w:rsid w:val="00A5194B"/>
    <w:rPr>
      <w:rFonts w:cs="Times New Roman"/>
      <w:vertAlign w:val="superscript"/>
    </w:rPr>
  </w:style>
  <w:style w:type="paragraph" w:styleId="Besedilooblaka">
    <w:name w:val="Balloon Text"/>
    <w:basedOn w:val="Navaden"/>
    <w:link w:val="BesedilooblakaZnak"/>
    <w:uiPriority w:val="99"/>
    <w:rsid w:val="00F452F7"/>
    <w:rPr>
      <w:rFonts w:ascii="Tahoma" w:hAnsi="Tahoma"/>
      <w:sz w:val="16"/>
      <w:szCs w:val="16"/>
    </w:rPr>
  </w:style>
  <w:style w:type="character" w:customStyle="1" w:styleId="BesedilooblakaZnak">
    <w:name w:val="Besedilo oblačka Znak"/>
    <w:basedOn w:val="Privzetapisavaodstavka"/>
    <w:link w:val="Besedilooblaka"/>
    <w:uiPriority w:val="99"/>
    <w:locked/>
    <w:rsid w:val="00F452F7"/>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4603">
      <w:marLeft w:val="0"/>
      <w:marRight w:val="0"/>
      <w:marTop w:val="0"/>
      <w:marBottom w:val="0"/>
      <w:divBdr>
        <w:top w:val="none" w:sz="0" w:space="0" w:color="auto"/>
        <w:left w:val="none" w:sz="0" w:space="0" w:color="auto"/>
        <w:bottom w:val="none" w:sz="0" w:space="0" w:color="auto"/>
        <w:right w:val="none" w:sz="0" w:space="0" w:color="auto"/>
      </w:divBdr>
    </w:div>
    <w:div w:id="580914604">
      <w:marLeft w:val="0"/>
      <w:marRight w:val="0"/>
      <w:marTop w:val="0"/>
      <w:marBottom w:val="0"/>
      <w:divBdr>
        <w:top w:val="none" w:sz="0" w:space="0" w:color="auto"/>
        <w:left w:val="none" w:sz="0" w:space="0" w:color="auto"/>
        <w:bottom w:val="none" w:sz="0" w:space="0" w:color="auto"/>
        <w:right w:val="none" w:sz="0" w:space="0" w:color="auto"/>
      </w:divBdr>
    </w:div>
    <w:div w:id="580914605">
      <w:marLeft w:val="0"/>
      <w:marRight w:val="0"/>
      <w:marTop w:val="0"/>
      <w:marBottom w:val="0"/>
      <w:divBdr>
        <w:top w:val="none" w:sz="0" w:space="0" w:color="auto"/>
        <w:left w:val="none" w:sz="0" w:space="0" w:color="auto"/>
        <w:bottom w:val="none" w:sz="0" w:space="0" w:color="auto"/>
        <w:right w:val="none" w:sz="0" w:space="0" w:color="auto"/>
      </w:divBdr>
    </w:div>
    <w:div w:id="580914607">
      <w:marLeft w:val="0"/>
      <w:marRight w:val="0"/>
      <w:marTop w:val="0"/>
      <w:marBottom w:val="0"/>
      <w:divBdr>
        <w:top w:val="none" w:sz="0" w:space="0" w:color="auto"/>
        <w:left w:val="none" w:sz="0" w:space="0" w:color="auto"/>
        <w:bottom w:val="none" w:sz="0" w:space="0" w:color="auto"/>
        <w:right w:val="none" w:sz="0" w:space="0" w:color="auto"/>
      </w:divBdr>
    </w:div>
    <w:div w:id="580914608">
      <w:marLeft w:val="0"/>
      <w:marRight w:val="0"/>
      <w:marTop w:val="0"/>
      <w:marBottom w:val="0"/>
      <w:divBdr>
        <w:top w:val="none" w:sz="0" w:space="0" w:color="auto"/>
        <w:left w:val="none" w:sz="0" w:space="0" w:color="auto"/>
        <w:bottom w:val="none" w:sz="0" w:space="0" w:color="auto"/>
        <w:right w:val="none" w:sz="0" w:space="0" w:color="auto"/>
      </w:divBdr>
    </w:div>
    <w:div w:id="580914609">
      <w:marLeft w:val="0"/>
      <w:marRight w:val="0"/>
      <w:marTop w:val="0"/>
      <w:marBottom w:val="0"/>
      <w:divBdr>
        <w:top w:val="none" w:sz="0" w:space="0" w:color="auto"/>
        <w:left w:val="none" w:sz="0" w:space="0" w:color="auto"/>
        <w:bottom w:val="none" w:sz="0" w:space="0" w:color="auto"/>
        <w:right w:val="none" w:sz="0" w:space="0" w:color="auto"/>
      </w:divBdr>
    </w:div>
    <w:div w:id="580914611">
      <w:marLeft w:val="0"/>
      <w:marRight w:val="0"/>
      <w:marTop w:val="0"/>
      <w:marBottom w:val="0"/>
      <w:divBdr>
        <w:top w:val="none" w:sz="0" w:space="0" w:color="auto"/>
        <w:left w:val="none" w:sz="0" w:space="0" w:color="auto"/>
        <w:bottom w:val="none" w:sz="0" w:space="0" w:color="auto"/>
        <w:right w:val="none" w:sz="0" w:space="0" w:color="auto"/>
      </w:divBdr>
    </w:div>
    <w:div w:id="580914612">
      <w:marLeft w:val="0"/>
      <w:marRight w:val="0"/>
      <w:marTop w:val="0"/>
      <w:marBottom w:val="0"/>
      <w:divBdr>
        <w:top w:val="none" w:sz="0" w:space="0" w:color="auto"/>
        <w:left w:val="none" w:sz="0" w:space="0" w:color="auto"/>
        <w:bottom w:val="none" w:sz="0" w:space="0" w:color="auto"/>
        <w:right w:val="none" w:sz="0" w:space="0" w:color="auto"/>
      </w:divBdr>
      <w:divsChild>
        <w:div w:id="580914610">
          <w:marLeft w:val="0"/>
          <w:marRight w:val="0"/>
          <w:marTop w:val="75"/>
          <w:marBottom w:val="75"/>
          <w:divBdr>
            <w:top w:val="none" w:sz="0" w:space="0" w:color="auto"/>
            <w:left w:val="none" w:sz="0" w:space="0" w:color="auto"/>
            <w:bottom w:val="none" w:sz="0" w:space="0" w:color="auto"/>
            <w:right w:val="none" w:sz="0" w:space="0" w:color="auto"/>
          </w:divBdr>
          <w:divsChild>
            <w:div w:id="580914606">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580914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Datum predložitve:</vt:lpstr>
    </vt:vector>
  </TitlesOfParts>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predložitve:</dc:title>
  <dc:creator>KPavlic</dc:creator>
  <cp:lastModifiedBy>Profesor</cp:lastModifiedBy>
  <cp:revision>2</cp:revision>
  <cp:lastPrinted>2012-01-18T07:12:00Z</cp:lastPrinted>
  <dcterms:created xsi:type="dcterms:W3CDTF">2012-07-04T07:18:00Z</dcterms:created>
  <dcterms:modified xsi:type="dcterms:W3CDTF">2012-07-04T07:18:00Z</dcterms:modified>
</cp:coreProperties>
</file>