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719" w:rsidRDefault="005A0719" w:rsidP="00001123">
      <w:pPr>
        <w:spacing w:after="75" w:line="408" w:lineRule="atLeast"/>
        <w:outlineLvl w:val="0"/>
      </w:pPr>
      <w:r>
        <w:t xml:space="preserve">PRIROČNIK </w:t>
      </w:r>
    </w:p>
    <w:p w:rsidR="005A0719" w:rsidRDefault="005A0719" w:rsidP="00001123">
      <w:pPr>
        <w:spacing w:after="75" w:line="408" w:lineRule="atLeast"/>
        <w:outlineLvl w:val="0"/>
      </w:pPr>
      <w:r>
        <w:t xml:space="preserve">VKLJUČEVANJE V SLOVENSKO DRUŽBO </w:t>
      </w:r>
    </w:p>
    <w:p w:rsidR="005A0719" w:rsidRDefault="005A0719" w:rsidP="00001123">
      <w:pPr>
        <w:spacing w:after="75" w:line="408" w:lineRule="atLeast"/>
        <w:outlineLvl w:val="0"/>
        <w:rPr>
          <w:rFonts w:ascii="Arial" w:eastAsia="Times New Roman" w:hAnsi="Arial" w:cs="Arial"/>
          <w:color w:val="797979"/>
          <w:sz w:val="20"/>
          <w:szCs w:val="20"/>
          <w:lang w:eastAsia="sl-SI"/>
        </w:rPr>
      </w:pPr>
      <w:hyperlink r:id="rId6" w:history="1">
        <w:r w:rsidRPr="007D69BB">
          <w:rPr>
            <w:rStyle w:val="Hiperpovezava"/>
            <w:rFonts w:ascii="Arial" w:eastAsia="Times New Roman" w:hAnsi="Arial" w:cs="Arial"/>
            <w:sz w:val="20"/>
            <w:szCs w:val="20"/>
            <w:lang w:eastAsia="sl-SI"/>
          </w:rPr>
          <w:t>http://arhiv.acs.si/prirocnik_zip/kljuc_zip.pdf</w:t>
        </w:r>
      </w:hyperlink>
    </w:p>
    <w:p w:rsidR="005A0719" w:rsidRDefault="005A0719" w:rsidP="00001123">
      <w:pPr>
        <w:spacing w:after="75" w:line="408" w:lineRule="atLeast"/>
        <w:outlineLvl w:val="0"/>
      </w:pPr>
    </w:p>
    <w:p w:rsidR="00001123" w:rsidRPr="005A0719" w:rsidRDefault="005A0719" w:rsidP="00001123">
      <w:pPr>
        <w:spacing w:after="75" w:line="408" w:lineRule="atLeast"/>
        <w:outlineLvl w:val="0"/>
        <w:rPr>
          <w:rFonts w:ascii="Arial" w:eastAsia="Times New Roman" w:hAnsi="Arial" w:cs="Arial"/>
          <w:b/>
          <w:bCs/>
          <w:color w:val="669900"/>
          <w:kern w:val="36"/>
          <w:sz w:val="20"/>
          <w:szCs w:val="20"/>
          <w:lang w:eastAsia="sl-SI"/>
        </w:rPr>
      </w:pPr>
      <w:hyperlink r:id="rId7" w:history="1">
        <w:r w:rsidR="00001123" w:rsidRPr="005A0719">
          <w:rPr>
            <w:rFonts w:ascii="Arial" w:eastAsia="Times New Roman" w:hAnsi="Arial" w:cs="Arial"/>
            <w:b/>
            <w:bCs/>
            <w:color w:val="33749C"/>
            <w:kern w:val="36"/>
            <w:sz w:val="20"/>
            <w:szCs w:val="20"/>
            <w:lang w:eastAsia="sl-SI"/>
          </w:rPr>
          <w:t xml:space="preserve">Nova številka Andragoških spoznanj </w:t>
        </w:r>
      </w:hyperlink>
    </w:p>
    <w:p w:rsidR="00001123" w:rsidRPr="00001123" w:rsidRDefault="00001123" w:rsidP="00001123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797979"/>
          <w:sz w:val="20"/>
          <w:szCs w:val="20"/>
          <w:lang w:eastAsia="sl-SI"/>
        </w:rPr>
      </w:pPr>
      <w:r w:rsidRPr="00001123">
        <w:rPr>
          <w:rFonts w:ascii="Arial" w:eastAsia="Times New Roman" w:hAnsi="Arial" w:cs="Arial"/>
          <w:color w:val="797979"/>
          <w:sz w:val="20"/>
          <w:szCs w:val="20"/>
          <w:lang w:eastAsia="sl-SI"/>
        </w:rPr>
        <w:t xml:space="preserve">Druga letošnja številka revije </w:t>
      </w:r>
      <w:hyperlink r:id="rId8" w:tgtFrame="_blank" w:history="1">
        <w:r w:rsidRPr="00001123">
          <w:rPr>
            <w:rFonts w:ascii="Arial" w:eastAsia="Times New Roman" w:hAnsi="Arial" w:cs="Arial"/>
            <w:color w:val="33749C"/>
            <w:sz w:val="20"/>
            <w:szCs w:val="20"/>
            <w:lang w:eastAsia="sl-SI"/>
          </w:rPr>
          <w:t>Andragoških spoznanj</w:t>
        </w:r>
      </w:hyperlink>
      <w:r w:rsidRPr="00001123">
        <w:rPr>
          <w:rFonts w:ascii="Arial" w:eastAsia="Times New Roman" w:hAnsi="Arial" w:cs="Arial"/>
          <w:color w:val="797979"/>
          <w:sz w:val="20"/>
          <w:szCs w:val="20"/>
          <w:lang w:eastAsia="sl-SI"/>
        </w:rPr>
        <w:t xml:space="preserve"> piše predvsem o mentorstvu. Mentorstvo je pomembna oblika izobraževanja ter prenosa znanja in izkušenj. Ni nekaj novega, pač pa njegova dolga tradicija sega že v antiko. Nekatere njegove značilnosti so se ohranile do danes, na primer da je »mentorstvo povezano z dialogom, razvijanjem posameznika, njegovega samozavedanja, kritičnosti, da je mentorstvo vodenje osebe v lastno kariero.«</w:t>
      </w:r>
    </w:p>
    <w:p w:rsidR="005A0719" w:rsidRPr="005A0719" w:rsidRDefault="00001123" w:rsidP="005A0719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797979"/>
          <w:sz w:val="20"/>
          <w:szCs w:val="20"/>
          <w:lang w:eastAsia="sl-SI"/>
        </w:rPr>
      </w:pPr>
      <w:r w:rsidRPr="00001123">
        <w:rPr>
          <w:rFonts w:ascii="Arial" w:eastAsia="Times New Roman" w:hAnsi="Arial" w:cs="Arial"/>
          <w:color w:val="797979"/>
          <w:sz w:val="20"/>
          <w:szCs w:val="20"/>
          <w:lang w:eastAsia="sl-SI"/>
        </w:rPr>
        <w:t xml:space="preserve">Beremo pa lahko tudi o procesu prenove praktičnega usposabljanja, o neoliberalizmu, oceni doktorskega dela z naslovom </w:t>
      </w:r>
      <w:r w:rsidRPr="00001123">
        <w:rPr>
          <w:rFonts w:ascii="Arial" w:eastAsia="Times New Roman" w:hAnsi="Arial" w:cs="Arial"/>
          <w:i/>
          <w:iCs/>
          <w:color w:val="797979"/>
          <w:sz w:val="20"/>
          <w:szCs w:val="20"/>
          <w:lang w:eastAsia="sl-SI"/>
        </w:rPr>
        <w:t xml:space="preserve">Evropeizacija in priznavanje rezultatov učenja </w:t>
      </w:r>
      <w:r w:rsidR="005A0719">
        <w:rPr>
          <w:rFonts w:ascii="Arial" w:eastAsia="Times New Roman" w:hAnsi="Arial" w:cs="Arial"/>
          <w:color w:val="797979"/>
          <w:sz w:val="20"/>
          <w:szCs w:val="20"/>
          <w:lang w:eastAsia="sl-SI"/>
        </w:rPr>
        <w:t>..</w:t>
      </w:r>
      <w:bookmarkStart w:id="0" w:name="_GoBack"/>
      <w:bookmarkEnd w:id="0"/>
    </w:p>
    <w:p w:rsidR="005A0719" w:rsidRPr="005A0719" w:rsidRDefault="005A0719" w:rsidP="005A0719">
      <w:pPr>
        <w:pStyle w:val="Odstavekseznama"/>
        <w:spacing w:before="100" w:beforeAutospacing="1" w:after="100" w:afterAutospacing="1" w:line="300" w:lineRule="atLeast"/>
        <w:rPr>
          <w:rFonts w:ascii="Arial" w:eastAsia="Times New Roman" w:hAnsi="Arial" w:cs="Arial"/>
          <w:color w:val="797979"/>
          <w:sz w:val="20"/>
          <w:szCs w:val="20"/>
          <w:lang w:eastAsia="sl-SI"/>
        </w:rPr>
      </w:pPr>
    </w:p>
    <w:p w:rsidR="00001123" w:rsidRPr="00001123" w:rsidRDefault="00001123" w:rsidP="00001123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797979"/>
          <w:sz w:val="20"/>
          <w:szCs w:val="20"/>
          <w:lang w:eastAsia="sl-SI"/>
        </w:rPr>
      </w:pPr>
      <w:r w:rsidRPr="00001123">
        <w:rPr>
          <w:rFonts w:ascii="Arial" w:eastAsia="Times New Roman" w:hAnsi="Arial" w:cs="Arial"/>
          <w:color w:val="797979"/>
          <w:sz w:val="20"/>
          <w:szCs w:val="20"/>
          <w:lang w:eastAsia="sl-SI"/>
        </w:rPr>
        <w:t xml:space="preserve">Vir: </w:t>
      </w:r>
      <w:hyperlink r:id="rId9" w:tgtFrame="_blank" w:history="1">
        <w:r w:rsidRPr="00001123">
          <w:rPr>
            <w:rFonts w:ascii="Arial" w:eastAsia="Times New Roman" w:hAnsi="Arial" w:cs="Arial"/>
            <w:color w:val="33749C"/>
            <w:sz w:val="20"/>
            <w:szCs w:val="20"/>
            <w:lang w:eastAsia="sl-SI"/>
          </w:rPr>
          <w:t>ACS, 13. 7. 2016</w:t>
        </w:r>
      </w:hyperlink>
    </w:p>
    <w:p w:rsidR="00890921" w:rsidRDefault="00890921"/>
    <w:sectPr w:rsidR="00890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3D33"/>
    <w:multiLevelType w:val="multilevel"/>
    <w:tmpl w:val="2C1A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A75C98"/>
    <w:multiLevelType w:val="hybridMultilevel"/>
    <w:tmpl w:val="DA323C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23"/>
    <w:rsid w:val="00001123"/>
    <w:rsid w:val="005A0719"/>
    <w:rsid w:val="0089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001123"/>
    <w:pPr>
      <w:spacing w:before="75" w:after="75" w:line="408" w:lineRule="atLeast"/>
      <w:outlineLvl w:val="0"/>
    </w:pPr>
    <w:rPr>
      <w:rFonts w:ascii="Times New Roman" w:eastAsia="Times New Roman" w:hAnsi="Times New Roman" w:cs="Times New Roman"/>
      <w:b/>
      <w:bCs/>
      <w:color w:val="669900"/>
      <w:kern w:val="36"/>
      <w:sz w:val="60"/>
      <w:szCs w:val="6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01123"/>
    <w:rPr>
      <w:rFonts w:ascii="Times New Roman" w:eastAsia="Times New Roman" w:hAnsi="Times New Roman" w:cs="Times New Roman"/>
      <w:b/>
      <w:bCs/>
      <w:color w:val="669900"/>
      <w:kern w:val="36"/>
      <w:sz w:val="60"/>
      <w:szCs w:val="60"/>
      <w:lang w:eastAsia="sl-SI"/>
    </w:rPr>
  </w:style>
  <w:style w:type="character" w:styleId="Hiperpovezava">
    <w:name w:val="Hyperlink"/>
    <w:basedOn w:val="Privzetapisavaodstavka"/>
    <w:uiPriority w:val="99"/>
    <w:unhideWhenUsed/>
    <w:rsid w:val="00001123"/>
    <w:rPr>
      <w:strike w:val="0"/>
      <w:dstrike w:val="0"/>
      <w:color w:val="33749C"/>
      <w:u w:val="none"/>
      <w:effect w:val="none"/>
    </w:rPr>
  </w:style>
  <w:style w:type="paragraph" w:styleId="Navadensplet">
    <w:name w:val="Normal (Web)"/>
    <w:basedOn w:val="Navaden"/>
    <w:uiPriority w:val="99"/>
    <w:semiHidden/>
    <w:unhideWhenUsed/>
    <w:rsid w:val="0000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ewsitemcategory1">
    <w:name w:val="newsitem_category1"/>
    <w:basedOn w:val="Privzetapisavaodstavka"/>
    <w:rsid w:val="00001123"/>
  </w:style>
  <w:style w:type="character" w:customStyle="1" w:styleId="createdate1">
    <w:name w:val="createdate1"/>
    <w:basedOn w:val="Privzetapisavaodstavka"/>
    <w:rsid w:val="00001123"/>
  </w:style>
  <w:style w:type="character" w:styleId="Poudarek">
    <w:name w:val="Emphasis"/>
    <w:basedOn w:val="Privzetapisavaodstavka"/>
    <w:uiPriority w:val="20"/>
    <w:qFormat/>
    <w:rsid w:val="00001123"/>
    <w:rPr>
      <w:i/>
      <w:iCs/>
    </w:rPr>
  </w:style>
  <w:style w:type="paragraph" w:styleId="Odstavekseznama">
    <w:name w:val="List Paragraph"/>
    <w:basedOn w:val="Navaden"/>
    <w:uiPriority w:val="34"/>
    <w:qFormat/>
    <w:rsid w:val="005A0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001123"/>
    <w:pPr>
      <w:spacing w:before="75" w:after="75" w:line="408" w:lineRule="atLeast"/>
      <w:outlineLvl w:val="0"/>
    </w:pPr>
    <w:rPr>
      <w:rFonts w:ascii="Times New Roman" w:eastAsia="Times New Roman" w:hAnsi="Times New Roman" w:cs="Times New Roman"/>
      <w:b/>
      <w:bCs/>
      <w:color w:val="669900"/>
      <w:kern w:val="36"/>
      <w:sz w:val="60"/>
      <w:szCs w:val="6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001123"/>
    <w:rPr>
      <w:rFonts w:ascii="Times New Roman" w:eastAsia="Times New Roman" w:hAnsi="Times New Roman" w:cs="Times New Roman"/>
      <w:b/>
      <w:bCs/>
      <w:color w:val="669900"/>
      <w:kern w:val="36"/>
      <w:sz w:val="60"/>
      <w:szCs w:val="60"/>
      <w:lang w:eastAsia="sl-SI"/>
    </w:rPr>
  </w:style>
  <w:style w:type="character" w:styleId="Hiperpovezava">
    <w:name w:val="Hyperlink"/>
    <w:basedOn w:val="Privzetapisavaodstavka"/>
    <w:uiPriority w:val="99"/>
    <w:unhideWhenUsed/>
    <w:rsid w:val="00001123"/>
    <w:rPr>
      <w:strike w:val="0"/>
      <w:dstrike w:val="0"/>
      <w:color w:val="33749C"/>
      <w:u w:val="none"/>
      <w:effect w:val="none"/>
    </w:rPr>
  </w:style>
  <w:style w:type="paragraph" w:styleId="Navadensplet">
    <w:name w:val="Normal (Web)"/>
    <w:basedOn w:val="Navaden"/>
    <w:uiPriority w:val="99"/>
    <w:semiHidden/>
    <w:unhideWhenUsed/>
    <w:rsid w:val="0000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ewsitemcategory1">
    <w:name w:val="newsitem_category1"/>
    <w:basedOn w:val="Privzetapisavaodstavka"/>
    <w:rsid w:val="00001123"/>
  </w:style>
  <w:style w:type="character" w:customStyle="1" w:styleId="createdate1">
    <w:name w:val="createdate1"/>
    <w:basedOn w:val="Privzetapisavaodstavka"/>
    <w:rsid w:val="00001123"/>
  </w:style>
  <w:style w:type="character" w:styleId="Poudarek">
    <w:name w:val="Emphasis"/>
    <w:basedOn w:val="Privzetapisavaodstavka"/>
    <w:uiPriority w:val="20"/>
    <w:qFormat/>
    <w:rsid w:val="00001123"/>
    <w:rPr>
      <w:i/>
      <w:iCs/>
    </w:rPr>
  </w:style>
  <w:style w:type="paragraph" w:styleId="Odstavekseznama">
    <w:name w:val="List Paragraph"/>
    <w:basedOn w:val="Navaden"/>
    <w:uiPriority w:val="34"/>
    <w:qFormat/>
    <w:rsid w:val="005A0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08256">
              <w:marLeft w:val="0"/>
              <w:marRight w:val="0"/>
              <w:marTop w:val="300"/>
              <w:marBottom w:val="300"/>
              <w:divBdr>
                <w:top w:val="single" w:sz="6" w:space="0" w:color="DCDCDC"/>
                <w:left w:val="single" w:sz="6" w:space="0" w:color="DCDCDC"/>
                <w:bottom w:val="single" w:sz="6" w:space="0" w:color="DCDCDC"/>
                <w:right w:val="single" w:sz="6" w:space="0" w:color="DCDCDC"/>
              </w:divBdr>
              <w:divsChild>
                <w:div w:id="10131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42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2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0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86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54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274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ije.ff.uni-lj.si/AndragoskaSpoznanj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urydice.si/index.php/prispevki-eurydice/11182-nova-stevilka-andragoskih-spoznan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hiv.acs.si/prirocnik_zip/kljuc_zip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cs.si/index.cgi?m=3&amp;id=202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Jožica Gramc</dc:creator>
  <cp:lastModifiedBy>Jožica Gramc</cp:lastModifiedBy>
  <cp:revision>3</cp:revision>
  <dcterms:created xsi:type="dcterms:W3CDTF">2016-07-28T09:06:00Z</dcterms:created>
  <dcterms:modified xsi:type="dcterms:W3CDTF">2016-07-28T09:13:00Z</dcterms:modified>
</cp:coreProperties>
</file>