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B38" w:rsidRDefault="005C1B38" w:rsidP="00683282">
      <w:pPr>
        <w:spacing w:after="0"/>
        <w:ind w:left="851" w:right="798"/>
        <w:rPr>
          <w:sz w:val="28"/>
          <w:szCs w:val="28"/>
        </w:rPr>
      </w:pPr>
    </w:p>
    <w:p w:rsidR="00683282" w:rsidRPr="00683282" w:rsidRDefault="00683282" w:rsidP="00683282">
      <w:pPr>
        <w:spacing w:after="0"/>
        <w:ind w:left="851" w:right="798"/>
        <w:rPr>
          <w:sz w:val="28"/>
          <w:szCs w:val="28"/>
        </w:rPr>
      </w:pPr>
      <w:r w:rsidRPr="00683282">
        <w:rPr>
          <w:sz w:val="28"/>
          <w:szCs w:val="28"/>
        </w:rPr>
        <w:t>Učni list</w:t>
      </w:r>
    </w:p>
    <w:p w:rsidR="008808EE" w:rsidRPr="00683282" w:rsidRDefault="008808EE" w:rsidP="00683282">
      <w:pPr>
        <w:pBdr>
          <w:top w:val="single" w:sz="4" w:space="1" w:color="auto"/>
          <w:bottom w:val="single" w:sz="4" w:space="1" w:color="auto"/>
        </w:pBdr>
        <w:spacing w:after="0"/>
        <w:ind w:left="851" w:right="798"/>
        <w:rPr>
          <w:b/>
          <w:sz w:val="28"/>
          <w:szCs w:val="28"/>
        </w:rPr>
      </w:pPr>
      <w:r w:rsidRPr="00683282">
        <w:rPr>
          <w:b/>
          <w:sz w:val="28"/>
          <w:szCs w:val="28"/>
        </w:rPr>
        <w:t>Goreči šotor</w:t>
      </w:r>
    </w:p>
    <w:p w:rsidR="00683282" w:rsidRDefault="00683282" w:rsidP="00683282">
      <w:pPr>
        <w:spacing w:after="0"/>
        <w:ind w:left="851" w:right="798"/>
        <w:rPr>
          <w:b/>
        </w:rPr>
      </w:pPr>
    </w:p>
    <w:p w:rsidR="008808EE" w:rsidRPr="00683282" w:rsidRDefault="008808EE" w:rsidP="005C1B38">
      <w:pPr>
        <w:spacing w:after="0"/>
        <w:ind w:left="851" w:right="940"/>
        <w:rPr>
          <w:b/>
        </w:rPr>
      </w:pPr>
      <w:r w:rsidRPr="00683282">
        <w:rPr>
          <w:b/>
        </w:rPr>
        <w:t>Naloga:</w:t>
      </w:r>
    </w:p>
    <w:p w:rsidR="008808EE" w:rsidRDefault="00683282" w:rsidP="005C1B38">
      <w:pPr>
        <w:spacing w:after="0"/>
        <w:ind w:left="851" w:right="940"/>
        <w:jc w:val="both"/>
        <w:rPr>
          <w:i/>
        </w:rPr>
      </w:pPr>
      <w:r w:rsidRPr="00683282">
        <w:rPr>
          <w:i/>
          <w:noProof/>
          <w:lang w:eastAsia="sl-SI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5735320</wp:posOffset>
            </wp:positionH>
            <wp:positionV relativeFrom="paragraph">
              <wp:posOffset>16510</wp:posOffset>
            </wp:positionV>
            <wp:extent cx="933450" cy="1009650"/>
            <wp:effectExtent l="19050" t="0" r="0" b="0"/>
            <wp:wrapTight wrapText="bothSides">
              <wp:wrapPolygon edited="0">
                <wp:start x="-441" y="0"/>
                <wp:lineTo x="-441" y="21192"/>
                <wp:lineTo x="21600" y="21192"/>
                <wp:lineTo x="21600" y="0"/>
                <wp:lineTo x="-441" y="0"/>
              </wp:wrapPolygon>
            </wp:wrapTight>
            <wp:docPr id="1" name="Slika 1" descr="http://www.skavt.net/foto/upload/skupna_galerija/5-7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kavt.net/foto/upload/skupna_galerija/5-76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760B2" w:rsidRPr="00683282">
        <w:rPr>
          <w:i/>
        </w:rPr>
        <w:t xml:space="preserve">Tine je </w:t>
      </w:r>
      <w:r w:rsidR="008808EE" w:rsidRPr="00683282">
        <w:rPr>
          <w:i/>
        </w:rPr>
        <w:t xml:space="preserve"> tabor</w:t>
      </w:r>
      <w:r w:rsidR="003760B2" w:rsidRPr="00683282">
        <w:rPr>
          <w:i/>
        </w:rPr>
        <w:t>il</w:t>
      </w:r>
      <w:r w:rsidR="008808EE" w:rsidRPr="00683282">
        <w:rPr>
          <w:i/>
        </w:rPr>
        <w:t>. Zakuril je ogenj za pripravo kosila</w:t>
      </w:r>
      <w:r w:rsidR="004371CD" w:rsidRPr="00683282">
        <w:rPr>
          <w:i/>
        </w:rPr>
        <w:t>, nato pa se</w:t>
      </w:r>
      <w:r w:rsidR="008808EE" w:rsidRPr="00683282">
        <w:rPr>
          <w:i/>
        </w:rPr>
        <w:t xml:space="preserve">  z vedrom hitro odpravil v bližnji gozd, da </w:t>
      </w:r>
      <w:r w:rsidR="004371CD" w:rsidRPr="00683282">
        <w:rPr>
          <w:i/>
        </w:rPr>
        <w:t xml:space="preserve">bi nabral </w:t>
      </w:r>
      <w:r w:rsidR="008808EE" w:rsidRPr="00683282">
        <w:rPr>
          <w:i/>
        </w:rPr>
        <w:t xml:space="preserve"> še sočnih borovnic. </w:t>
      </w:r>
      <w:r w:rsidR="004371CD" w:rsidRPr="00683282">
        <w:rPr>
          <w:i/>
        </w:rPr>
        <w:t xml:space="preserve">Ko se je ozrl nazaj, je videl, da se je ogenj začel nepričakovano širiti proti šotoru. </w:t>
      </w:r>
      <w:r w:rsidR="003760B2" w:rsidRPr="00683282">
        <w:rPr>
          <w:i/>
        </w:rPr>
        <w:t xml:space="preserve">Brž je stekel do bližnjega potoka po vodo. </w:t>
      </w:r>
      <w:r w:rsidR="004371CD" w:rsidRPr="00683282">
        <w:rPr>
          <w:i/>
        </w:rPr>
        <w:t>Na katerem mestu naj</w:t>
      </w:r>
      <w:r w:rsidR="003760B2" w:rsidRPr="00683282">
        <w:rPr>
          <w:i/>
        </w:rPr>
        <w:t xml:space="preserve"> zajame vodo</w:t>
      </w:r>
      <w:r w:rsidR="004371CD" w:rsidRPr="00683282">
        <w:rPr>
          <w:i/>
        </w:rPr>
        <w:t>, da bo pot</w:t>
      </w:r>
      <w:r w:rsidR="00013EF4" w:rsidRPr="00683282">
        <w:rPr>
          <w:i/>
        </w:rPr>
        <w:t>, ki jo mora preteči</w:t>
      </w:r>
      <w:r w:rsidR="001E5D6E" w:rsidRPr="00683282">
        <w:rPr>
          <w:i/>
        </w:rPr>
        <w:t xml:space="preserve">, če hoče </w:t>
      </w:r>
      <w:r w:rsidR="00013EF4" w:rsidRPr="00683282">
        <w:rPr>
          <w:i/>
        </w:rPr>
        <w:t xml:space="preserve"> pogasi</w:t>
      </w:r>
      <w:r w:rsidR="001E5D6E" w:rsidRPr="00683282">
        <w:rPr>
          <w:i/>
        </w:rPr>
        <w:t>ti</w:t>
      </w:r>
      <w:r w:rsidR="00013EF4" w:rsidRPr="00683282">
        <w:rPr>
          <w:i/>
        </w:rPr>
        <w:t xml:space="preserve"> ogenj, </w:t>
      </w:r>
      <w:r w:rsidR="004371CD" w:rsidRPr="00683282">
        <w:rPr>
          <w:i/>
        </w:rPr>
        <w:t xml:space="preserve"> najkrajša?</w:t>
      </w:r>
      <w:r w:rsidR="00A9173D" w:rsidRPr="00683282">
        <w:rPr>
          <w:i/>
        </w:rPr>
        <w:t xml:space="preserve"> Glej sliko.</w:t>
      </w:r>
    </w:p>
    <w:p w:rsidR="00683282" w:rsidRPr="00683282" w:rsidRDefault="00683282" w:rsidP="005C1B38">
      <w:pPr>
        <w:spacing w:after="0"/>
        <w:ind w:left="851" w:right="940"/>
        <w:jc w:val="both"/>
        <w:rPr>
          <w:i/>
        </w:rPr>
      </w:pPr>
    </w:p>
    <w:p w:rsidR="008808EE" w:rsidRDefault="003760B2" w:rsidP="005C1B38">
      <w:pPr>
        <w:spacing w:after="0"/>
        <w:ind w:left="851" w:right="940"/>
        <w:jc w:val="center"/>
      </w:pPr>
      <w:r w:rsidRPr="00683282">
        <w:rPr>
          <w:noProof/>
          <w:lang w:eastAsia="sl-SI"/>
        </w:rPr>
        <w:drawing>
          <wp:inline distT="0" distB="0" distL="0" distR="0">
            <wp:extent cx="5284470" cy="1373005"/>
            <wp:effectExtent l="19050" t="0" r="0" b="0"/>
            <wp:docPr id="19" name="Slika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1183" cy="13747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3282" w:rsidRDefault="00683282" w:rsidP="005C1B38">
      <w:pPr>
        <w:spacing w:after="0"/>
        <w:ind w:left="851" w:right="940"/>
        <w:jc w:val="center"/>
      </w:pPr>
    </w:p>
    <w:p w:rsidR="00013EF4" w:rsidRPr="00683282" w:rsidRDefault="008A48B1" w:rsidP="005C1B38">
      <w:pPr>
        <w:spacing w:after="0"/>
        <w:ind w:left="851" w:right="940"/>
        <w:jc w:val="center"/>
      </w:pPr>
      <w:r w:rsidRPr="00683282">
        <w:t>_______________________________________________________________________</w:t>
      </w:r>
    </w:p>
    <w:p w:rsidR="00683282" w:rsidRDefault="00683282" w:rsidP="005C1B38">
      <w:pPr>
        <w:spacing w:after="0"/>
        <w:ind w:left="851" w:right="940"/>
        <w:rPr>
          <w:b/>
        </w:rPr>
      </w:pPr>
    </w:p>
    <w:p w:rsidR="00013EF4" w:rsidRPr="00683282" w:rsidRDefault="00013EF4" w:rsidP="005C1B38">
      <w:pPr>
        <w:spacing w:after="0"/>
        <w:ind w:left="851" w:right="940"/>
        <w:rPr>
          <w:b/>
        </w:rPr>
      </w:pPr>
      <w:r w:rsidRPr="00683282">
        <w:rPr>
          <w:b/>
        </w:rPr>
        <w:t>Reševanje:</w:t>
      </w:r>
    </w:p>
    <w:p w:rsidR="008155C1" w:rsidRPr="00683282" w:rsidRDefault="008155C1" w:rsidP="005C1B38">
      <w:pPr>
        <w:spacing w:after="0"/>
        <w:ind w:left="851" w:right="940"/>
      </w:pPr>
      <w:r w:rsidRPr="00683282">
        <w:t>Pri reševanju si lahko pomagamo s programom dinamične geometrije.</w:t>
      </w:r>
    </w:p>
    <w:p w:rsidR="008155C1" w:rsidRPr="00683282" w:rsidRDefault="001E5D6E" w:rsidP="005C1B38">
      <w:pPr>
        <w:spacing w:after="0"/>
        <w:ind w:left="851" w:right="940"/>
        <w:jc w:val="both"/>
      </w:pPr>
      <w:r w:rsidRPr="00683282">
        <w:t xml:space="preserve">Če si na premici </w:t>
      </w:r>
      <m:oMath>
        <m:r>
          <w:rPr>
            <w:rFonts w:ascii="Cambria Math" w:hAnsi="Cambria Math"/>
          </w:rPr>
          <m:t>POTOK</m:t>
        </m:r>
      </m:oMath>
      <w:r w:rsidRPr="00683282">
        <w:t xml:space="preserve"> izberemo točko, ki jo poimenujmo </w:t>
      </w:r>
      <m:oMath>
        <m:r>
          <w:rPr>
            <w:rFonts w:ascii="Cambria Math" w:hAnsi="Cambria Math"/>
          </w:rPr>
          <m:t>ZAJEM</m:t>
        </m:r>
      </m:oMath>
      <w:r w:rsidRPr="00683282">
        <w:t xml:space="preserve"> in jo premikamo po premici, vidimo, da se vsota razdalj </w:t>
      </w:r>
      <m:oMath>
        <m:r>
          <w:rPr>
            <w:rFonts w:ascii="Cambria Math" w:hAnsi="Cambria Math"/>
          </w:rPr>
          <m:t>a</m:t>
        </m:r>
        <m:r>
          <w:rPr>
            <w:rFonts w:ascii="Cambria Math"/>
          </w:rPr>
          <m:t>+</m:t>
        </m:r>
        <m:r>
          <w:rPr>
            <w:rFonts w:ascii="Cambria Math" w:hAnsi="Cambria Math"/>
          </w:rPr>
          <m:t>b</m:t>
        </m:r>
      </m:oMath>
      <w:r w:rsidRPr="00683282">
        <w:t xml:space="preserve">  spreminja. </w:t>
      </w:r>
    </w:p>
    <w:p w:rsidR="00683282" w:rsidRDefault="00683282" w:rsidP="005C1B38">
      <w:pPr>
        <w:spacing w:after="0"/>
        <w:ind w:right="940"/>
      </w:pPr>
      <w:r>
        <w:rPr>
          <w:noProof/>
          <w:lang w:eastAsia="sl-SI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559435</wp:posOffset>
            </wp:positionH>
            <wp:positionV relativeFrom="paragraph">
              <wp:posOffset>229870</wp:posOffset>
            </wp:positionV>
            <wp:extent cx="5180330" cy="1748790"/>
            <wp:effectExtent l="19050" t="0" r="1270" b="0"/>
            <wp:wrapThrough wrapText="bothSides">
              <wp:wrapPolygon edited="0">
                <wp:start x="-79" y="0"/>
                <wp:lineTo x="-79" y="21412"/>
                <wp:lineTo x="21605" y="21412"/>
                <wp:lineTo x="21605" y="0"/>
                <wp:lineTo x="-79" y="0"/>
              </wp:wrapPolygon>
            </wp:wrapThrough>
            <wp:docPr id="22" name="Slika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0330" cy="1748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83282" w:rsidRDefault="00683282" w:rsidP="005C1B38">
      <w:pPr>
        <w:spacing w:after="0"/>
        <w:ind w:right="940"/>
      </w:pPr>
    </w:p>
    <w:p w:rsidR="00683282" w:rsidRDefault="00683282" w:rsidP="005C1B38">
      <w:pPr>
        <w:spacing w:after="0"/>
        <w:ind w:right="940"/>
      </w:pPr>
    </w:p>
    <w:p w:rsidR="00683282" w:rsidRDefault="00683282" w:rsidP="005C1B38">
      <w:pPr>
        <w:spacing w:after="0"/>
        <w:ind w:right="940"/>
      </w:pPr>
    </w:p>
    <w:p w:rsidR="00683282" w:rsidRDefault="00683282" w:rsidP="005C1B38">
      <w:pPr>
        <w:spacing w:after="0"/>
        <w:ind w:right="940"/>
      </w:pPr>
    </w:p>
    <w:p w:rsidR="00683282" w:rsidRDefault="00683282" w:rsidP="005C1B38">
      <w:pPr>
        <w:spacing w:after="0"/>
        <w:ind w:right="940"/>
      </w:pPr>
    </w:p>
    <w:p w:rsidR="00683282" w:rsidRDefault="00683282" w:rsidP="005C1B38">
      <w:pPr>
        <w:spacing w:after="0"/>
        <w:ind w:right="940"/>
      </w:pPr>
    </w:p>
    <w:p w:rsidR="00683282" w:rsidRDefault="00683282" w:rsidP="005C1B38">
      <w:pPr>
        <w:spacing w:after="0"/>
        <w:ind w:right="940"/>
      </w:pPr>
    </w:p>
    <w:p w:rsidR="00683282" w:rsidRDefault="00683282" w:rsidP="005C1B38">
      <w:pPr>
        <w:spacing w:after="0"/>
        <w:ind w:right="940"/>
      </w:pPr>
    </w:p>
    <w:p w:rsidR="00683282" w:rsidRDefault="00683282" w:rsidP="005C1B38">
      <w:pPr>
        <w:spacing w:after="0"/>
        <w:ind w:right="940"/>
      </w:pPr>
    </w:p>
    <w:p w:rsidR="00683282" w:rsidRDefault="00683282" w:rsidP="005C1B38">
      <w:pPr>
        <w:spacing w:after="0"/>
        <w:ind w:right="940"/>
      </w:pPr>
    </w:p>
    <w:p w:rsidR="00683282" w:rsidRDefault="00683282" w:rsidP="005C1B38">
      <w:pPr>
        <w:spacing w:after="0"/>
        <w:ind w:right="940"/>
      </w:pPr>
    </w:p>
    <w:p w:rsidR="008155C1" w:rsidRDefault="00865A12" w:rsidP="005C1B38">
      <w:pPr>
        <w:spacing w:after="0"/>
        <w:ind w:left="851" w:right="940"/>
        <w:rPr>
          <w:rFonts w:eastAsiaTheme="minorEastAsia"/>
        </w:rPr>
      </w:pPr>
      <w:r w:rsidRPr="00683282">
        <w:t xml:space="preserve">Ko nekako določimo mesto zajema, narišemo zveznico </w:t>
      </w:r>
      <w:r w:rsidR="00BB55D7" w:rsidRPr="00683282">
        <w:rPr>
          <w:rFonts w:eastAsiaTheme="minorEastAsia"/>
        </w:rPr>
        <w:t xml:space="preserve"> </w:t>
      </w:r>
      <m:oMath>
        <m:r>
          <w:rPr>
            <w:rFonts w:ascii="Cambria Math" w:hAnsi="Cambria Math"/>
          </w:rPr>
          <m:t>TINE</m:t>
        </m:r>
        <m:r>
          <m:t>-</m:t>
        </m:r>
        <m:r>
          <w:rPr>
            <w:rFonts w:ascii="Cambria Math" w:hAnsi="Cambria Math"/>
          </w:rPr>
          <m:t>ZAJEM</m:t>
        </m:r>
      </m:oMath>
      <w:r w:rsidRPr="00683282">
        <w:rPr>
          <w:rFonts w:eastAsiaTheme="minorEastAsia"/>
        </w:rPr>
        <w:t xml:space="preserve"> </w:t>
      </w:r>
      <w:r w:rsidR="00BB55D7" w:rsidRPr="00683282">
        <w:rPr>
          <w:rFonts w:eastAsiaTheme="minorEastAsia"/>
        </w:rPr>
        <w:t xml:space="preserve"> </w:t>
      </w:r>
      <w:r w:rsidRPr="00683282">
        <w:rPr>
          <w:rFonts w:eastAsiaTheme="minorEastAsia"/>
        </w:rPr>
        <w:t>in pravokotnico na pre</w:t>
      </w:r>
      <w:r w:rsidR="00BB55D7" w:rsidRPr="00683282">
        <w:rPr>
          <w:rFonts w:eastAsiaTheme="minorEastAsia"/>
        </w:rPr>
        <w:t xml:space="preserve">mico </w:t>
      </w:r>
      <m:oMath>
        <m:r>
          <w:rPr>
            <w:rFonts w:ascii="Cambria Math" w:eastAsiaTheme="minorEastAsia" w:hAnsi="Cambria Math"/>
          </w:rPr>
          <m:t>POTOK</m:t>
        </m:r>
      </m:oMath>
      <w:r w:rsidR="00BB55D7" w:rsidRPr="00683282">
        <w:rPr>
          <w:rFonts w:eastAsiaTheme="minorEastAsia"/>
        </w:rPr>
        <w:t xml:space="preserve">, ki poteka skozi točko </w:t>
      </w:r>
      <m:oMath>
        <m:r>
          <w:rPr>
            <w:rFonts w:ascii="Cambria Math"/>
          </w:rPr>
          <m:t>Š</m:t>
        </m:r>
        <m:r>
          <w:rPr>
            <w:rFonts w:ascii="Cambria Math" w:hAnsi="Cambria Math"/>
          </w:rPr>
          <m:t>OTOR</m:t>
        </m:r>
      </m:oMath>
      <w:r w:rsidR="00BB55D7" w:rsidRPr="00683282">
        <w:rPr>
          <w:rFonts w:eastAsiaTheme="minorEastAsia"/>
        </w:rPr>
        <w:t>.</w:t>
      </w:r>
    </w:p>
    <w:p w:rsidR="00683282" w:rsidRDefault="00683282" w:rsidP="005C1B38">
      <w:pPr>
        <w:spacing w:after="0"/>
        <w:ind w:left="851" w:right="940"/>
        <w:rPr>
          <w:rFonts w:eastAsiaTheme="minorEastAsia"/>
        </w:rPr>
      </w:pPr>
    </w:p>
    <w:p w:rsidR="00683282" w:rsidRDefault="00683282" w:rsidP="005C1B38">
      <w:pPr>
        <w:spacing w:after="0"/>
        <w:ind w:left="851" w:right="940"/>
        <w:rPr>
          <w:rFonts w:eastAsiaTheme="minorEastAsia"/>
        </w:rPr>
      </w:pPr>
    </w:p>
    <w:p w:rsidR="00683282" w:rsidRDefault="00683282" w:rsidP="005C1B38">
      <w:pPr>
        <w:spacing w:after="0"/>
        <w:ind w:left="851" w:right="940"/>
        <w:rPr>
          <w:rFonts w:eastAsiaTheme="minorEastAsia"/>
        </w:rPr>
      </w:pPr>
    </w:p>
    <w:p w:rsidR="00683282" w:rsidRDefault="00683282" w:rsidP="00683282">
      <w:pPr>
        <w:spacing w:after="0"/>
        <w:ind w:left="851" w:right="798"/>
        <w:rPr>
          <w:rFonts w:eastAsiaTheme="minorEastAsia"/>
        </w:rPr>
      </w:pPr>
    </w:p>
    <w:p w:rsidR="00683282" w:rsidRDefault="00683282" w:rsidP="00683282">
      <w:pPr>
        <w:spacing w:after="0"/>
        <w:ind w:left="851" w:right="798"/>
        <w:rPr>
          <w:rFonts w:eastAsiaTheme="minorEastAsia"/>
        </w:rPr>
      </w:pPr>
    </w:p>
    <w:p w:rsidR="00683282" w:rsidRDefault="00683282" w:rsidP="00163DC4">
      <w:pPr>
        <w:spacing w:after="0"/>
        <w:ind w:right="798"/>
        <w:rPr>
          <w:rFonts w:eastAsiaTheme="minorEastAsia"/>
        </w:rPr>
      </w:pPr>
    </w:p>
    <w:p w:rsidR="00683282" w:rsidRDefault="00683282" w:rsidP="00683282">
      <w:pPr>
        <w:spacing w:after="0"/>
        <w:ind w:right="798"/>
        <w:rPr>
          <w:rFonts w:eastAsiaTheme="minorEastAsia"/>
        </w:rPr>
      </w:pPr>
    </w:p>
    <w:p w:rsidR="00683282" w:rsidRDefault="00683282" w:rsidP="00683282">
      <w:pPr>
        <w:spacing w:after="0"/>
        <w:ind w:left="851" w:right="798"/>
        <w:rPr>
          <w:rFonts w:eastAsiaTheme="minorEastAsia"/>
        </w:rPr>
      </w:pPr>
    </w:p>
    <w:p w:rsidR="00BB55D7" w:rsidRPr="00683282" w:rsidRDefault="00BB55D7" w:rsidP="005C1B38">
      <w:pPr>
        <w:spacing w:after="0"/>
        <w:ind w:left="851" w:right="940"/>
      </w:pPr>
      <w:r w:rsidRPr="00683282">
        <w:rPr>
          <w:noProof/>
          <w:lang w:eastAsia="sl-SI"/>
        </w:rPr>
        <w:drawing>
          <wp:inline distT="0" distB="0" distL="0" distR="0">
            <wp:extent cx="5038725" cy="2834581"/>
            <wp:effectExtent l="19050" t="0" r="9525" b="0"/>
            <wp:docPr id="31" name="Slika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768" cy="2834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3282" w:rsidRDefault="00683282" w:rsidP="005C1B38">
      <w:pPr>
        <w:spacing w:after="0"/>
        <w:ind w:left="851" w:right="940"/>
      </w:pPr>
    </w:p>
    <w:p w:rsidR="00BB55D7" w:rsidRPr="00683282" w:rsidRDefault="003D650E" w:rsidP="005C1B38">
      <w:pPr>
        <w:spacing w:after="0"/>
        <w:ind w:left="851" w:right="940"/>
      </w:pPr>
      <w:r w:rsidRPr="00683282">
        <w:t>Opazimo lahko</w:t>
      </w:r>
      <w:r w:rsidR="00BB55D7" w:rsidRPr="00683282">
        <w:t>, da je točka kjer se sekata zveznica</w:t>
      </w:r>
      <m:oMath>
        <m:r>
          <w:rPr>
            <w:rFonts w:ascii="Cambria Math"/>
          </w:rPr>
          <m:t xml:space="preserve"> </m:t>
        </m:r>
        <m:r>
          <w:rPr>
            <w:rFonts w:ascii="Cambria Math" w:hAnsi="Cambria Math"/>
          </w:rPr>
          <m:t>TINE</m:t>
        </m:r>
        <m:r>
          <m:t>-</m:t>
        </m:r>
        <m:r>
          <w:rPr>
            <w:rFonts w:ascii="Cambria Math" w:hAnsi="Cambria Math"/>
          </w:rPr>
          <m:t>ZAJEM</m:t>
        </m:r>
      </m:oMath>
      <w:r w:rsidR="00BB55D7" w:rsidRPr="00683282">
        <w:rPr>
          <w:rFonts w:eastAsiaTheme="minorEastAsia"/>
        </w:rPr>
        <w:t xml:space="preserve"> in pravokotnica, ravno zrcalna slika točke </w:t>
      </w:r>
      <m:oMath>
        <m:r>
          <w:rPr>
            <w:rFonts w:ascii="Cambria Math"/>
          </w:rPr>
          <m:t>Š</m:t>
        </m:r>
        <m:r>
          <w:rPr>
            <w:rFonts w:ascii="Cambria Math" w:hAnsi="Cambria Math"/>
          </w:rPr>
          <m:t>OTOR</m:t>
        </m:r>
      </m:oMath>
      <w:r w:rsidR="00BB55D7" w:rsidRPr="00683282">
        <w:rPr>
          <w:rFonts w:eastAsiaTheme="minorEastAsia"/>
        </w:rPr>
        <w:t>.</w:t>
      </w:r>
    </w:p>
    <w:p w:rsidR="00683282" w:rsidRDefault="00683282" w:rsidP="005C1B38">
      <w:pPr>
        <w:spacing w:after="0"/>
        <w:ind w:left="851" w:right="940"/>
        <w:rPr>
          <w:b/>
        </w:rPr>
      </w:pPr>
    </w:p>
    <w:p w:rsidR="00683282" w:rsidRDefault="00683282" w:rsidP="005C1B38">
      <w:pPr>
        <w:spacing w:after="0"/>
        <w:ind w:left="851" w:right="940"/>
        <w:rPr>
          <w:b/>
        </w:rPr>
      </w:pPr>
    </w:p>
    <w:p w:rsidR="00BB55D7" w:rsidRPr="00683282" w:rsidRDefault="00BB55D7" w:rsidP="005C1B38">
      <w:pPr>
        <w:spacing w:after="0"/>
        <w:ind w:left="851" w:right="940"/>
        <w:rPr>
          <w:b/>
        </w:rPr>
      </w:pPr>
      <w:r w:rsidRPr="00683282">
        <w:rPr>
          <w:b/>
        </w:rPr>
        <w:t>Sklep:</w:t>
      </w:r>
    </w:p>
    <w:p w:rsidR="008155C1" w:rsidRDefault="001E5D6E" w:rsidP="005C1B38">
      <w:pPr>
        <w:spacing w:after="0"/>
        <w:ind w:left="851" w:right="940"/>
        <w:rPr>
          <w:rFonts w:eastAsiaTheme="minorEastAsia"/>
        </w:rPr>
      </w:pPr>
      <w:r w:rsidRPr="00683282">
        <w:t xml:space="preserve">Vsota razdalj bo najmanjša na tistem mestu, kjer zveznica točk </w:t>
      </w:r>
      <m:oMath>
        <m:r>
          <w:rPr>
            <w:rFonts w:ascii="Cambria Math" w:hAnsi="Cambria Math"/>
          </w:rPr>
          <m:t>TINE</m:t>
        </m:r>
        <m:r>
          <m:t>-Š</m:t>
        </m:r>
        <m:r>
          <w:rPr>
            <w:rFonts w:ascii="Cambria Math" w:hAnsi="Cambria Math"/>
          </w:rPr>
          <m:t>OTOR</m:t>
        </m:r>
        <m:r>
          <w:rPr>
            <w:rFonts w:ascii="Cambria Math"/>
          </w:rPr>
          <m:t>`</m:t>
        </m:r>
      </m:oMath>
      <w:r w:rsidRPr="00683282">
        <w:t xml:space="preserve"> seka premico </w:t>
      </w:r>
      <m:oMath>
        <m:r>
          <w:rPr>
            <w:rFonts w:ascii="Cambria Math" w:hAnsi="Cambria Math"/>
          </w:rPr>
          <m:t>POTOK</m:t>
        </m:r>
      </m:oMath>
      <w:r w:rsidRPr="00683282">
        <w:t>.</w:t>
      </w:r>
      <w:r w:rsidR="00BB55D7" w:rsidRPr="00683282">
        <w:t xml:space="preserve"> </w:t>
      </w:r>
      <w:r w:rsidRPr="00683282">
        <w:t>Točko</w:t>
      </w:r>
      <m:oMath>
        <m:r>
          <w:rPr>
            <w:rFonts w:ascii="Cambria Math"/>
          </w:rPr>
          <m:t xml:space="preserve"> </m:t>
        </m:r>
        <m:r>
          <w:rPr>
            <w:rFonts w:ascii="Cambria Math"/>
          </w:rPr>
          <m:t>Š</m:t>
        </m:r>
        <m:r>
          <w:rPr>
            <w:rFonts w:ascii="Cambria Math" w:hAnsi="Cambria Math"/>
          </w:rPr>
          <m:t>OTOR</m:t>
        </m:r>
        <m:r>
          <w:rPr>
            <w:rFonts w:ascii="Cambria Math" w:eastAsiaTheme="minorEastAsia"/>
          </w:rPr>
          <m:t>`</m:t>
        </m:r>
      </m:oMath>
      <w:r w:rsidRPr="00683282">
        <w:t xml:space="preserve"> </w:t>
      </w:r>
      <w:r w:rsidR="00BB55D7" w:rsidRPr="00683282">
        <w:t xml:space="preserve"> dobimo tako, d</w:t>
      </w:r>
      <w:r w:rsidRPr="00683282">
        <w:t xml:space="preserve">a točko </w:t>
      </w:r>
      <m:oMath>
        <m:r>
          <w:rPr>
            <w:rFonts w:ascii="Cambria Math"/>
          </w:rPr>
          <m:t>Š</m:t>
        </m:r>
        <m:r>
          <w:rPr>
            <w:rFonts w:ascii="Cambria Math" w:hAnsi="Cambria Math"/>
          </w:rPr>
          <m:t>OTOR</m:t>
        </m:r>
      </m:oMath>
      <w:r w:rsidRPr="00683282">
        <w:t xml:space="preserve"> prezrcalimo čez premico</w:t>
      </w:r>
      <w:r w:rsidR="00BB55D7" w:rsidRPr="00683282">
        <w:t xml:space="preserve"> </w:t>
      </w:r>
      <w:r w:rsidRPr="00683282">
        <w:t xml:space="preserve">  </w:t>
      </w:r>
      <m:oMath>
        <m:r>
          <w:rPr>
            <w:rFonts w:ascii="Cambria Math" w:hAnsi="Cambria Math"/>
          </w:rPr>
          <m:t>POTOK</m:t>
        </m:r>
        <m:r>
          <w:rPr>
            <w:rFonts w:ascii="Cambria Math"/>
          </w:rPr>
          <m:t>.</m:t>
        </m:r>
      </m:oMath>
    </w:p>
    <w:p w:rsidR="00683282" w:rsidRPr="00683282" w:rsidRDefault="00683282" w:rsidP="005C1B38">
      <w:pPr>
        <w:spacing w:after="0"/>
        <w:ind w:left="851" w:right="940"/>
      </w:pPr>
    </w:p>
    <w:p w:rsidR="00683282" w:rsidRDefault="00683282" w:rsidP="005C1B38">
      <w:pPr>
        <w:spacing w:after="0"/>
        <w:ind w:left="851" w:right="940"/>
      </w:pPr>
    </w:p>
    <w:p w:rsidR="008155C1" w:rsidRDefault="008155C1" w:rsidP="005C1B38">
      <w:pPr>
        <w:spacing w:after="0"/>
        <w:ind w:left="851" w:right="940"/>
      </w:pPr>
      <w:r w:rsidRPr="00683282">
        <w:rPr>
          <w:noProof/>
          <w:lang w:eastAsia="sl-SI"/>
        </w:rPr>
        <w:drawing>
          <wp:inline distT="0" distB="0" distL="0" distR="0">
            <wp:extent cx="5181600" cy="2428506"/>
            <wp:effectExtent l="19050" t="0" r="0" b="0"/>
            <wp:docPr id="25" name="Slika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2517" cy="24336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3282" w:rsidRPr="00683282" w:rsidRDefault="00683282" w:rsidP="005C1B38">
      <w:pPr>
        <w:spacing w:after="0"/>
        <w:ind w:left="851" w:right="940"/>
      </w:pPr>
    </w:p>
    <w:p w:rsidR="00FA748F" w:rsidRPr="00683282" w:rsidRDefault="00FA748F" w:rsidP="005C1B38">
      <w:pPr>
        <w:spacing w:after="0"/>
        <w:ind w:left="851" w:right="940"/>
      </w:pPr>
      <w:r w:rsidRPr="00683282">
        <w:br w:type="page"/>
      </w:r>
    </w:p>
    <w:p w:rsidR="00683282" w:rsidRDefault="00683282" w:rsidP="00683282">
      <w:pPr>
        <w:spacing w:after="0"/>
        <w:ind w:right="798"/>
      </w:pPr>
    </w:p>
    <w:p w:rsidR="00683282" w:rsidRDefault="00683282" w:rsidP="00683282">
      <w:pPr>
        <w:spacing w:after="0"/>
        <w:ind w:right="798"/>
      </w:pPr>
    </w:p>
    <w:p w:rsidR="00FA748F" w:rsidRDefault="00FA748F" w:rsidP="00683282">
      <w:pPr>
        <w:spacing w:after="0"/>
        <w:ind w:left="851" w:right="798"/>
      </w:pPr>
      <w:r w:rsidRPr="00683282">
        <w:t>Pri raziskovanju si lahko pomagamo tudi s tabelo</w:t>
      </w:r>
      <w:r w:rsidR="00554A4F" w:rsidRPr="00683282">
        <w:t xml:space="preserve"> programa </w:t>
      </w:r>
      <w:proofErr w:type="spellStart"/>
      <w:r w:rsidR="00554A4F" w:rsidRPr="00683282">
        <w:t>GeoGebra</w:t>
      </w:r>
      <w:proofErr w:type="spellEnd"/>
      <w:r w:rsidRPr="00683282">
        <w:t>:</w:t>
      </w:r>
    </w:p>
    <w:p w:rsidR="00683282" w:rsidRPr="00683282" w:rsidRDefault="00683282" w:rsidP="00683282">
      <w:pPr>
        <w:spacing w:after="0"/>
        <w:ind w:left="851" w:right="798"/>
      </w:pPr>
    </w:p>
    <w:p w:rsidR="00FA748F" w:rsidRPr="00683282" w:rsidRDefault="00AE4D2C" w:rsidP="00683282">
      <w:pPr>
        <w:spacing w:after="0"/>
        <w:ind w:left="851" w:right="798"/>
      </w:pPr>
      <w:r w:rsidRPr="00683282">
        <w:rPr>
          <w:noProof/>
          <w:lang w:eastAsia="sl-SI"/>
        </w:rPr>
        <w:drawing>
          <wp:inline distT="0" distB="0" distL="0" distR="0">
            <wp:extent cx="5760720" cy="3106097"/>
            <wp:effectExtent l="19050" t="0" r="0" b="0"/>
            <wp:docPr id="1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1060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3282" w:rsidRDefault="00683282" w:rsidP="00683282">
      <w:pPr>
        <w:spacing w:after="0"/>
        <w:ind w:left="851" w:right="798"/>
      </w:pPr>
    </w:p>
    <w:p w:rsidR="00FA748F" w:rsidRPr="00683282" w:rsidRDefault="00FA748F" w:rsidP="00683282">
      <w:pPr>
        <w:spacing w:after="0"/>
        <w:ind w:left="851" w:right="798"/>
        <w:rPr>
          <w:b/>
        </w:rPr>
      </w:pPr>
      <w:r w:rsidRPr="00683282">
        <w:rPr>
          <w:b/>
        </w:rPr>
        <w:t>Analiza s tabelo:</w:t>
      </w:r>
    </w:p>
    <w:p w:rsidR="00683282" w:rsidRDefault="00683282" w:rsidP="00683282">
      <w:pPr>
        <w:spacing w:after="0"/>
        <w:ind w:left="851" w:right="798"/>
      </w:pPr>
    </w:p>
    <w:p w:rsidR="003D650E" w:rsidRPr="00683282" w:rsidRDefault="003D650E" w:rsidP="00683282">
      <w:pPr>
        <w:spacing w:after="0"/>
        <w:ind w:left="851" w:right="798"/>
      </w:pPr>
      <w:r w:rsidRPr="00683282">
        <w:t>Navodilo za vnos podatkov v tabelo:</w:t>
      </w:r>
    </w:p>
    <w:p w:rsidR="00FA748F" w:rsidRDefault="00FA748F" w:rsidP="005C1B38">
      <w:pPr>
        <w:pStyle w:val="Odstavekseznama"/>
        <w:numPr>
          <w:ilvl w:val="0"/>
          <w:numId w:val="1"/>
        </w:numPr>
        <w:ind w:left="1276" w:right="1082" w:hanging="425"/>
        <w:jc w:val="both"/>
      </w:pPr>
      <w:r w:rsidRPr="00683282">
        <w:t xml:space="preserve">V polje </w:t>
      </w:r>
      <w:proofErr w:type="spellStart"/>
      <w:r w:rsidRPr="00683282">
        <w:t>A1</w:t>
      </w:r>
      <w:proofErr w:type="spellEnd"/>
      <w:r w:rsidRPr="00683282">
        <w:t xml:space="preserve"> vp</w:t>
      </w:r>
      <w:r w:rsidR="003D650E" w:rsidRPr="00683282">
        <w:t xml:space="preserve">išemo </w:t>
      </w:r>
      <m:oMath>
        <m:r>
          <w:rPr>
            <w:rFonts w:ascii="Cambria Math" w:hAnsi="Cambria Math"/>
          </w:rPr>
          <m:t>d</m:t>
        </m:r>
      </m:oMath>
      <w:r w:rsidR="003D650E" w:rsidRPr="00683282">
        <w:t xml:space="preserve"> (</w:t>
      </w:r>
      <m:oMath>
        <m:r>
          <w:rPr>
            <w:rFonts w:ascii="Cambria Math" w:hAnsi="Cambria Math"/>
          </w:rPr>
          <m:t>d</m:t>
        </m:r>
      </m:oMath>
      <w:r w:rsidR="003D650E" w:rsidRPr="00683282">
        <w:t xml:space="preserve"> = razdalja med pravokotno projekcijo točke TINE na premico POTOK in točko ZAJEM)</w:t>
      </w:r>
      <w:r w:rsidRPr="00683282">
        <w:t xml:space="preserve"> </w:t>
      </w:r>
      <w:r w:rsidR="004D3743" w:rsidRPr="00683282">
        <w:t>. V polju se na</w:t>
      </w:r>
      <w:r w:rsidR="00005F4D" w:rsidRPr="00683282">
        <w:t>m</w:t>
      </w:r>
      <w:r w:rsidR="004D3743" w:rsidRPr="00683282">
        <w:t xml:space="preserve"> izpiše vrednost za </w:t>
      </w:r>
      <m:oMath>
        <m:r>
          <w:rPr>
            <w:rFonts w:ascii="Cambria Math" w:hAnsi="Cambria Math"/>
          </w:rPr>
          <m:t>d</m:t>
        </m:r>
      </m:oMath>
      <w:r w:rsidR="004D3743" w:rsidRPr="00683282">
        <w:t>.</w:t>
      </w:r>
    </w:p>
    <w:p w:rsidR="00683282" w:rsidRPr="00683282" w:rsidRDefault="00683282" w:rsidP="005C1B38">
      <w:pPr>
        <w:pStyle w:val="Odstavekseznama"/>
        <w:ind w:left="1276" w:right="1082"/>
        <w:jc w:val="both"/>
      </w:pPr>
    </w:p>
    <w:p w:rsidR="00683282" w:rsidRDefault="00FA748F" w:rsidP="005C1B38">
      <w:pPr>
        <w:pStyle w:val="Odstavekseznama"/>
        <w:numPr>
          <w:ilvl w:val="0"/>
          <w:numId w:val="1"/>
        </w:numPr>
        <w:spacing w:after="0"/>
        <w:ind w:left="1276" w:right="1082" w:hanging="425"/>
        <w:jc w:val="both"/>
      </w:pPr>
      <w:r w:rsidRPr="00683282">
        <w:t xml:space="preserve">V polje </w:t>
      </w:r>
      <m:oMath>
        <m:r>
          <w:rPr>
            <w:rFonts w:ascii="Cambria Math" w:hAnsi="Cambria Math"/>
          </w:rPr>
          <m:t>B</m:t>
        </m:r>
        <m:r>
          <w:rPr>
            <w:rFonts w:ascii="Cambria Math"/>
          </w:rPr>
          <m:t>1</m:t>
        </m:r>
      </m:oMath>
      <w:r w:rsidRPr="00683282">
        <w:t xml:space="preserve"> vpišemo </w:t>
      </w:r>
      <m:oMath>
        <m:r>
          <w:rPr>
            <w:rFonts w:ascii="Cambria Math" w:hAnsi="Cambria Math"/>
          </w:rPr>
          <m:t>a</m:t>
        </m:r>
        <m:r>
          <w:rPr>
            <w:rFonts w:ascii="Cambria Math"/>
          </w:rPr>
          <m:t>+</m:t>
        </m:r>
        <m:r>
          <w:rPr>
            <w:rFonts w:ascii="Cambria Math" w:hAnsi="Cambria Math"/>
          </w:rPr>
          <m:t>b</m:t>
        </m:r>
      </m:oMath>
      <w:r w:rsidRPr="00683282">
        <w:t xml:space="preserve"> </w:t>
      </w:r>
      <m:oMath>
        <m:r>
          <w:rPr>
            <w:rFonts w:ascii="Cambria Math"/>
          </w:rPr>
          <m:t>(</m:t>
        </m:r>
        <m:r>
          <w:rPr>
            <w:rFonts w:ascii="Cambria Math" w:hAnsi="Cambria Math"/>
          </w:rPr>
          <m:t>a</m:t>
        </m:r>
        <m:r>
          <w:rPr>
            <w:rFonts w:ascii="Cambria Math"/>
          </w:rPr>
          <m:t>+</m:t>
        </m:r>
        <m:r>
          <w:rPr>
            <w:rFonts w:ascii="Cambria Math" w:hAnsi="Cambria Math"/>
          </w:rPr>
          <m:t>b</m:t>
        </m:r>
        <m:r>
          <w:rPr>
            <w:rFonts w:ascii="Cambria Math"/>
          </w:rPr>
          <m:t>=</m:t>
        </m:r>
        <m:r>
          <w:rPr>
            <w:rFonts w:ascii="Cambria Math" w:hAnsi="Cambria Math"/>
          </w:rPr>
          <m:t>POT</m:t>
        </m:r>
      </m:oMath>
      <w:r w:rsidR="004D3743" w:rsidRPr="00683282">
        <w:t xml:space="preserve"> -</w:t>
      </w:r>
      <w:r w:rsidRPr="00683282">
        <w:t xml:space="preserve"> razdalja TINE-ZAJEM-ŠOTOR).</w:t>
      </w:r>
    </w:p>
    <w:p w:rsidR="00683282" w:rsidRDefault="00683282" w:rsidP="005C1B38">
      <w:pPr>
        <w:pStyle w:val="Odstavekseznama"/>
        <w:spacing w:after="0"/>
        <w:ind w:right="1082"/>
      </w:pPr>
    </w:p>
    <w:p w:rsidR="00FA748F" w:rsidRDefault="005912C0" w:rsidP="005C1B38">
      <w:pPr>
        <w:pStyle w:val="Odstavekseznama"/>
        <w:numPr>
          <w:ilvl w:val="0"/>
          <w:numId w:val="1"/>
        </w:numPr>
        <w:spacing w:after="0"/>
        <w:ind w:left="1276" w:right="1082" w:hanging="425"/>
        <w:jc w:val="both"/>
      </w:pPr>
      <w:r w:rsidRPr="00683282">
        <w:t xml:space="preserve">Če hočemo videti kako se dolžina poti spreminja od razdalje </w:t>
      </w:r>
      <m:oMath>
        <m:r>
          <w:rPr>
            <w:rFonts w:ascii="Cambria Math" w:hAnsi="Cambria Math"/>
          </w:rPr>
          <m:t>d</m:t>
        </m:r>
      </m:oMath>
      <w:r w:rsidRPr="00683282">
        <w:t xml:space="preserve"> naredimo sledeče: p</w:t>
      </w:r>
      <w:r w:rsidR="00FA748F" w:rsidRPr="00683282">
        <w:t xml:space="preserve">olji </w:t>
      </w:r>
      <m:oMath>
        <m:r>
          <w:rPr>
            <w:rFonts w:ascii="Cambria Math" w:hAnsi="Cambria Math"/>
          </w:rPr>
          <m:t>A</m:t>
        </m:r>
        <m:r>
          <w:rPr>
            <w:rFonts w:ascii="Cambria Math"/>
          </w:rPr>
          <m:t>1</m:t>
        </m:r>
      </m:oMath>
      <w:r w:rsidR="00FA748F" w:rsidRPr="00683282">
        <w:t xml:space="preserve"> in </w:t>
      </w:r>
      <m:oMath>
        <m:r>
          <w:rPr>
            <w:rFonts w:ascii="Cambria Math" w:hAnsi="Cambria Math"/>
          </w:rPr>
          <m:t>B</m:t>
        </m:r>
        <m:r>
          <w:rPr>
            <w:rFonts w:ascii="Cambria Math"/>
          </w:rPr>
          <m:t>1</m:t>
        </m:r>
      </m:oMath>
      <w:r w:rsidR="00FA748F" w:rsidRPr="00683282">
        <w:t xml:space="preserve"> označimo, </w:t>
      </w:r>
      <w:r w:rsidR="0074186D" w:rsidRPr="00683282">
        <w:t xml:space="preserve">pritisnemo </w:t>
      </w:r>
      <w:r w:rsidR="00AE4D2C" w:rsidRPr="00683282">
        <w:t>desni miškin gumb</w:t>
      </w:r>
      <w:r w:rsidR="00FA748F" w:rsidRPr="00683282">
        <w:t xml:space="preserve"> </w:t>
      </w:r>
      <w:r w:rsidR="0074186D" w:rsidRPr="00683282">
        <w:t>in izberemo ukaz</w:t>
      </w:r>
      <w:r w:rsidR="0074186D" w:rsidRPr="00683282">
        <w:rPr>
          <w:b/>
          <w:i/>
        </w:rPr>
        <w:t xml:space="preserve"> </w:t>
      </w:r>
      <w:r w:rsidR="00FA748F" w:rsidRPr="00683282">
        <w:rPr>
          <w:b/>
          <w:i/>
        </w:rPr>
        <w:t>izdelaj seznam točk</w:t>
      </w:r>
      <w:r w:rsidR="00FA748F" w:rsidRPr="00683282">
        <w:t xml:space="preserve">. </w:t>
      </w:r>
      <w:r w:rsidR="004D3743" w:rsidRPr="00683282">
        <w:t xml:space="preserve">V algebrskem oknu se nam prikaže </w:t>
      </w:r>
      <w:proofErr w:type="spellStart"/>
      <w:r w:rsidR="004D3743" w:rsidRPr="00683282">
        <w:rPr>
          <w:b/>
          <w:i/>
        </w:rPr>
        <w:t>seznam1</w:t>
      </w:r>
      <w:proofErr w:type="spellEnd"/>
      <w:r w:rsidR="004D3743" w:rsidRPr="00683282">
        <w:t>,v</w:t>
      </w:r>
      <w:r w:rsidR="00FA748F" w:rsidRPr="00683282">
        <w:t xml:space="preserve"> koordinatnem sistemu se pojavi točka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/>
              </w:rPr>
              <m:t>1</m:t>
            </m:r>
          </m:sub>
        </m:sSub>
      </m:oMath>
      <w:r w:rsidR="00FA748F" w:rsidRPr="00683282">
        <w:t>.</w:t>
      </w:r>
      <w:r w:rsidR="00005F4D" w:rsidRPr="00683282">
        <w:t xml:space="preserve"> </w:t>
      </w:r>
    </w:p>
    <w:p w:rsidR="00683282" w:rsidRPr="00683282" w:rsidRDefault="00683282" w:rsidP="005C1B38">
      <w:pPr>
        <w:spacing w:after="0"/>
        <w:ind w:right="1082"/>
        <w:jc w:val="both"/>
      </w:pPr>
    </w:p>
    <w:p w:rsidR="00FA748F" w:rsidRDefault="00005F4D" w:rsidP="005C1B38">
      <w:pPr>
        <w:pStyle w:val="Odstavekseznama"/>
        <w:numPr>
          <w:ilvl w:val="0"/>
          <w:numId w:val="1"/>
        </w:numPr>
        <w:spacing w:after="0"/>
        <w:ind w:left="1276" w:right="1082" w:hanging="425"/>
        <w:jc w:val="both"/>
      </w:pPr>
      <w:r w:rsidRPr="00683282">
        <w:t xml:space="preserve">S premikanjem poiščemo točko </w:t>
      </w:r>
      <w:r w:rsidRPr="00683282">
        <w:rPr>
          <w:rFonts w:eastAsiaTheme="minorEastAsia"/>
        </w:rPr>
        <w:t xml:space="preserve"> v koordinatnem sistemu, jo</w:t>
      </w:r>
      <w:r w:rsidR="00622DB4" w:rsidRPr="00683282">
        <w:t xml:space="preserve"> označimo,</w:t>
      </w:r>
      <w:r w:rsidRPr="00683282">
        <w:t xml:space="preserve"> pritisnemo desni miškin gumb in izberemo ukaz</w:t>
      </w:r>
      <w:r w:rsidR="00622DB4" w:rsidRPr="00683282">
        <w:t xml:space="preserve"> </w:t>
      </w:r>
      <w:r w:rsidR="00622DB4" w:rsidRPr="00683282">
        <w:rPr>
          <w:i/>
        </w:rPr>
        <w:t>sled v tabelo</w:t>
      </w:r>
      <w:r w:rsidR="00622DB4" w:rsidRPr="00683282">
        <w:t>.</w:t>
      </w:r>
      <w:r w:rsidR="005912C0" w:rsidRPr="00683282">
        <w:t xml:space="preserve"> </w:t>
      </w:r>
    </w:p>
    <w:p w:rsidR="00683282" w:rsidRPr="00683282" w:rsidRDefault="00683282" w:rsidP="005C1B38">
      <w:pPr>
        <w:spacing w:after="0"/>
        <w:ind w:right="1082"/>
        <w:jc w:val="both"/>
      </w:pPr>
    </w:p>
    <w:p w:rsidR="00622DB4" w:rsidRDefault="00622DB4" w:rsidP="005C1B38">
      <w:pPr>
        <w:pStyle w:val="Odstavekseznama"/>
        <w:numPr>
          <w:ilvl w:val="0"/>
          <w:numId w:val="1"/>
        </w:numPr>
        <w:spacing w:after="0"/>
        <w:ind w:left="1276" w:right="1082" w:hanging="425"/>
        <w:jc w:val="both"/>
      </w:pPr>
      <w:r w:rsidRPr="00683282">
        <w:t xml:space="preserve">Ko premikamo točko </w:t>
      </w:r>
      <m:oMath>
        <m:r>
          <w:rPr>
            <w:rFonts w:ascii="Cambria Math" w:hAnsi="Cambria Math"/>
          </w:rPr>
          <m:t>ZAJEM</m:t>
        </m:r>
      </m:oMath>
      <w:r w:rsidR="0074186D" w:rsidRPr="00683282">
        <w:rPr>
          <w:rFonts w:eastAsiaTheme="minorEastAsia"/>
        </w:rPr>
        <w:t xml:space="preserve"> po premici POTOK</w:t>
      </w:r>
      <w:r w:rsidRPr="00683282">
        <w:t xml:space="preserve">, se </w:t>
      </w:r>
      <w:r w:rsidR="00005F4D" w:rsidRPr="00683282">
        <w:t>koordinate točke</w:t>
      </w:r>
      <m:oMath>
        <m:r>
          <w:rPr>
            <w:rFonts w:ascii="Cambria Math"/>
          </w:rPr>
          <m:t xml:space="preserve">  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/>
              </w:rPr>
              <m:t>1</m:t>
            </m:r>
          </m:sub>
        </m:sSub>
      </m:oMath>
      <w:r w:rsidR="00005F4D" w:rsidRPr="00683282">
        <w:t xml:space="preserve">, ki  označujejo kako je dolžina poti, ki jo mora prehoditi TINE odvisna od </w:t>
      </w:r>
      <w:r w:rsidR="00AE4D2C" w:rsidRPr="00683282">
        <w:t>raz</w:t>
      </w:r>
      <w:r w:rsidR="00005F4D" w:rsidRPr="00683282">
        <w:t xml:space="preserve">dalje </w:t>
      </w:r>
      <m:oMath>
        <m:r>
          <w:rPr>
            <w:rFonts w:ascii="Cambria Math" w:hAnsi="Cambria Math"/>
          </w:rPr>
          <m:t>d</m:t>
        </m:r>
      </m:oMath>
      <w:r w:rsidR="00005F4D" w:rsidRPr="00683282">
        <w:t>,</w:t>
      </w:r>
      <w:r w:rsidRPr="00683282">
        <w:t xml:space="preserve"> zapisujejo v tabelo.</w:t>
      </w:r>
    </w:p>
    <w:p w:rsidR="00683282" w:rsidRPr="00683282" w:rsidRDefault="00683282" w:rsidP="005C1B38">
      <w:pPr>
        <w:spacing w:after="0"/>
        <w:ind w:right="1082"/>
        <w:jc w:val="both"/>
      </w:pPr>
    </w:p>
    <w:p w:rsidR="003D650E" w:rsidRPr="00683282" w:rsidRDefault="00683282" w:rsidP="00683282">
      <w:pPr>
        <w:ind w:left="1276" w:right="798" w:hanging="425"/>
        <w:jc w:val="both"/>
      </w:pPr>
      <w:r>
        <w:t xml:space="preserve">         </w:t>
      </w:r>
      <w:r w:rsidR="00005F4D" w:rsidRPr="00683282">
        <w:t xml:space="preserve">Iz </w:t>
      </w:r>
      <w:r w:rsidR="003D650E" w:rsidRPr="00683282">
        <w:t xml:space="preserve">tabele lahko razberemo, kje približno je tista lega  točke </w:t>
      </w:r>
      <m:oMath>
        <m:r>
          <w:rPr>
            <w:rFonts w:ascii="Cambria Math" w:hAnsi="Cambria Math"/>
          </w:rPr>
          <m:t>ZAJEM</m:t>
        </m:r>
      </m:oMath>
      <w:r w:rsidR="003D650E" w:rsidRPr="00683282">
        <w:t xml:space="preserve">, za katero bo </w:t>
      </w:r>
      <w:r w:rsidR="00005F4D" w:rsidRPr="00683282">
        <w:t xml:space="preserve">dolžina poti </w:t>
      </w:r>
      <w:r w:rsidR="003D650E" w:rsidRPr="00683282">
        <w:t xml:space="preserve"> najkrajša.</w:t>
      </w:r>
    </w:p>
    <w:p w:rsidR="005D0EDE" w:rsidRPr="00683282" w:rsidRDefault="005D0EDE" w:rsidP="00683282">
      <w:pPr>
        <w:ind w:left="851" w:right="798"/>
      </w:pPr>
      <w:r w:rsidRPr="00683282">
        <w:br w:type="page"/>
      </w:r>
    </w:p>
    <w:p w:rsidR="00683282" w:rsidRDefault="00683282" w:rsidP="00683282">
      <w:pPr>
        <w:spacing w:after="0"/>
        <w:ind w:right="798"/>
      </w:pPr>
    </w:p>
    <w:p w:rsidR="00554A4F" w:rsidRDefault="00554A4F" w:rsidP="00683282">
      <w:pPr>
        <w:spacing w:after="0"/>
        <w:ind w:left="851" w:right="798"/>
      </w:pPr>
      <w:r w:rsidRPr="00683282">
        <w:t xml:space="preserve">Za podrobnejšo analizo </w:t>
      </w:r>
      <w:proofErr w:type="spellStart"/>
      <w:r w:rsidRPr="00683282">
        <w:t>ekstremalnega</w:t>
      </w:r>
      <w:proofErr w:type="spellEnd"/>
      <w:r w:rsidRPr="00683282">
        <w:t xml:space="preserve"> problema, lahko uporabimo program </w:t>
      </w:r>
      <w:proofErr w:type="spellStart"/>
      <w:r w:rsidRPr="00683282">
        <w:t>Graph</w:t>
      </w:r>
      <w:proofErr w:type="spellEnd"/>
      <w:r w:rsidRPr="00683282">
        <w:t>.</w:t>
      </w:r>
    </w:p>
    <w:p w:rsidR="00683282" w:rsidRPr="00683282" w:rsidRDefault="00683282" w:rsidP="00683282">
      <w:pPr>
        <w:spacing w:after="0"/>
        <w:ind w:left="851" w:right="798"/>
      </w:pPr>
    </w:p>
    <w:p w:rsidR="005D0EDE" w:rsidRPr="00683282" w:rsidRDefault="0084163C" w:rsidP="00683282">
      <w:pPr>
        <w:spacing w:after="0"/>
        <w:ind w:left="851" w:right="798"/>
        <w:jc w:val="center"/>
      </w:pPr>
      <w:r w:rsidRPr="00683282">
        <w:rPr>
          <w:noProof/>
          <w:lang w:eastAsia="sl-SI"/>
        </w:rPr>
        <w:drawing>
          <wp:inline distT="0" distB="0" distL="0" distR="0">
            <wp:extent cx="5328559" cy="3343275"/>
            <wp:effectExtent l="19050" t="0" r="5441" b="0"/>
            <wp:docPr id="1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5126" cy="3347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3282" w:rsidRDefault="00683282" w:rsidP="00683282">
      <w:pPr>
        <w:spacing w:after="0"/>
        <w:ind w:left="851" w:right="798"/>
      </w:pPr>
    </w:p>
    <w:p w:rsidR="00554A4F" w:rsidRPr="00683282" w:rsidRDefault="00554A4F" w:rsidP="00683282">
      <w:pPr>
        <w:spacing w:after="0"/>
        <w:ind w:left="851" w:right="798"/>
      </w:pPr>
      <w:r w:rsidRPr="00683282">
        <w:t xml:space="preserve">Navodilo za delo s programom </w:t>
      </w:r>
      <w:proofErr w:type="spellStart"/>
      <w:r w:rsidRPr="00683282">
        <w:t>Graph</w:t>
      </w:r>
      <w:proofErr w:type="spellEnd"/>
      <w:r w:rsidRPr="00683282">
        <w:t>:</w:t>
      </w:r>
    </w:p>
    <w:p w:rsidR="005D0EDE" w:rsidRDefault="005D0EDE" w:rsidP="005C1B38">
      <w:pPr>
        <w:pStyle w:val="Odstavekseznama"/>
        <w:numPr>
          <w:ilvl w:val="0"/>
          <w:numId w:val="2"/>
        </w:numPr>
        <w:spacing w:after="0"/>
        <w:ind w:left="1276" w:right="799" w:hanging="425"/>
        <w:jc w:val="both"/>
      </w:pPr>
      <w:r w:rsidRPr="00683282">
        <w:t xml:space="preserve">V meniju izberemo ukaz </w:t>
      </w:r>
      <w:r w:rsidRPr="00683282">
        <w:rPr>
          <w:b/>
          <w:i/>
        </w:rPr>
        <w:t>Funkcija/Vstavi zaporedje točk</w:t>
      </w:r>
      <w:r w:rsidRPr="00683282">
        <w:t>.</w:t>
      </w:r>
    </w:p>
    <w:p w:rsidR="00683282" w:rsidRPr="00683282" w:rsidRDefault="00683282" w:rsidP="005C1B38">
      <w:pPr>
        <w:pStyle w:val="Odstavekseznama"/>
        <w:spacing w:after="0"/>
        <w:ind w:left="1276" w:right="799" w:hanging="425"/>
        <w:jc w:val="both"/>
      </w:pPr>
    </w:p>
    <w:p w:rsidR="00683282" w:rsidRDefault="005D0EDE" w:rsidP="005C1B38">
      <w:pPr>
        <w:pStyle w:val="Odstavekseznama"/>
        <w:numPr>
          <w:ilvl w:val="0"/>
          <w:numId w:val="2"/>
        </w:numPr>
        <w:spacing w:after="0"/>
        <w:ind w:left="1276" w:right="799" w:hanging="425"/>
        <w:jc w:val="both"/>
      </w:pPr>
      <w:r w:rsidRPr="00683282">
        <w:t>V tabelo</w:t>
      </w:r>
      <w:r w:rsidR="00554A4F" w:rsidRPr="00683282">
        <w:t>, ki se prikaže</w:t>
      </w:r>
      <w:r w:rsidRPr="00683282">
        <w:t xml:space="preserve"> prekopiramo podatke iz</w:t>
      </w:r>
      <w:r w:rsidR="00554A4F" w:rsidRPr="00683282">
        <w:t xml:space="preserve"> </w:t>
      </w:r>
      <w:proofErr w:type="spellStart"/>
      <w:r w:rsidR="00554A4F" w:rsidRPr="00683282">
        <w:t>GeoGebrine</w:t>
      </w:r>
      <w:proofErr w:type="spellEnd"/>
      <w:r w:rsidR="00554A4F" w:rsidRPr="00683282">
        <w:t xml:space="preserve"> </w:t>
      </w:r>
      <w:r w:rsidRPr="00683282">
        <w:t xml:space="preserve"> tabele.</w:t>
      </w:r>
    </w:p>
    <w:p w:rsidR="00683282" w:rsidRPr="00683282" w:rsidRDefault="00683282" w:rsidP="005C1B38">
      <w:pPr>
        <w:spacing w:after="0"/>
        <w:ind w:left="1276" w:right="799" w:hanging="425"/>
        <w:jc w:val="both"/>
      </w:pPr>
    </w:p>
    <w:p w:rsidR="005D0EDE" w:rsidRDefault="005D0EDE" w:rsidP="005C1B38">
      <w:pPr>
        <w:pStyle w:val="Odstavekseznama"/>
        <w:numPr>
          <w:ilvl w:val="0"/>
          <w:numId w:val="2"/>
        </w:numPr>
        <w:tabs>
          <w:tab w:val="left" w:pos="709"/>
        </w:tabs>
        <w:spacing w:after="0"/>
        <w:ind w:left="1276" w:right="799" w:hanging="425"/>
        <w:jc w:val="both"/>
      </w:pPr>
      <w:r w:rsidRPr="00683282">
        <w:t xml:space="preserve">S pomočjo ukaza </w:t>
      </w:r>
      <w:r w:rsidRPr="005C1B38">
        <w:rPr>
          <w:b/>
          <w:i/>
        </w:rPr>
        <w:t xml:space="preserve">Funkcija/Vstavi </w:t>
      </w:r>
      <w:proofErr w:type="spellStart"/>
      <w:r w:rsidRPr="005C1B38">
        <w:rPr>
          <w:b/>
          <w:i/>
        </w:rPr>
        <w:t>trendno</w:t>
      </w:r>
      <w:proofErr w:type="spellEnd"/>
      <w:r w:rsidRPr="005C1B38">
        <w:rPr>
          <w:b/>
          <w:i/>
        </w:rPr>
        <w:t xml:space="preserve"> črto</w:t>
      </w:r>
      <w:r w:rsidR="00554A4F" w:rsidRPr="00683282">
        <w:t xml:space="preserve"> izberemo</w:t>
      </w:r>
      <w:r w:rsidRPr="00683282">
        <w:t xml:space="preserve"> krivuljo, ki se najbolj prilega</w:t>
      </w:r>
      <w:r w:rsidR="005C1B38">
        <w:t xml:space="preserve"> </w:t>
      </w:r>
      <w:r w:rsidRPr="00683282">
        <w:t>zaporedju točk.</w:t>
      </w:r>
    </w:p>
    <w:p w:rsidR="00683282" w:rsidRPr="00683282" w:rsidRDefault="00683282" w:rsidP="005C1B38">
      <w:pPr>
        <w:pStyle w:val="Odstavekseznama"/>
        <w:tabs>
          <w:tab w:val="left" w:pos="709"/>
        </w:tabs>
        <w:spacing w:after="0"/>
        <w:ind w:left="1276" w:right="799" w:hanging="425"/>
        <w:jc w:val="both"/>
      </w:pPr>
    </w:p>
    <w:p w:rsidR="005D0EDE" w:rsidRDefault="005D0EDE" w:rsidP="005C1B38">
      <w:pPr>
        <w:pStyle w:val="Odstavekseznama"/>
        <w:numPr>
          <w:ilvl w:val="0"/>
          <w:numId w:val="2"/>
        </w:numPr>
        <w:spacing w:after="0"/>
        <w:ind w:left="1276" w:right="799" w:hanging="425"/>
        <w:jc w:val="both"/>
      </w:pPr>
      <w:r w:rsidRPr="00683282">
        <w:t xml:space="preserve">S pomočjo ukaza </w:t>
      </w:r>
      <w:r w:rsidRPr="005C1B38">
        <w:rPr>
          <w:b/>
          <w:i/>
        </w:rPr>
        <w:t>Računaj/Ovrednoti</w:t>
      </w:r>
      <w:r w:rsidRPr="00683282">
        <w:t xml:space="preserve"> preberemo pri kateri vrednosti spremenljivke </w:t>
      </w:r>
      <m:oMath>
        <m:r>
          <w:rPr>
            <w:rFonts w:ascii="Cambria Math" w:hAnsi="Cambria Math"/>
          </w:rPr>
          <m:t>x</m:t>
        </m:r>
      </m:oMath>
      <w:r w:rsidRPr="00683282">
        <w:t xml:space="preserve"> </w:t>
      </w:r>
      <w:r w:rsidR="005C1B38">
        <w:t>d</w:t>
      </w:r>
      <w:r w:rsidRPr="00683282">
        <w:t xml:space="preserve">oseže funkcija </w:t>
      </w:r>
      <w:r w:rsidR="0074186D" w:rsidRPr="00683282">
        <w:t>n</w:t>
      </w:r>
      <w:r w:rsidR="006E738E" w:rsidRPr="00683282">
        <w:t>a</w:t>
      </w:r>
      <w:r w:rsidR="0074186D" w:rsidRPr="00683282">
        <w:t>jmanjšo</w:t>
      </w:r>
      <w:r w:rsidRPr="00683282">
        <w:t xml:space="preserve"> vrednost.</w:t>
      </w:r>
    </w:p>
    <w:p w:rsidR="00683282" w:rsidRPr="00683282" w:rsidRDefault="00683282" w:rsidP="005C1B38">
      <w:pPr>
        <w:pStyle w:val="Odstavekseznama"/>
        <w:spacing w:after="0"/>
        <w:ind w:left="1276" w:right="799" w:hanging="425"/>
        <w:jc w:val="both"/>
      </w:pPr>
    </w:p>
    <w:p w:rsidR="005D0EDE" w:rsidRDefault="00683282" w:rsidP="005C1B38">
      <w:pPr>
        <w:pStyle w:val="Odstavekseznama"/>
        <w:spacing w:after="0"/>
        <w:ind w:left="1276" w:right="799" w:hanging="425"/>
        <w:jc w:val="both"/>
      </w:pPr>
      <w:r>
        <w:t xml:space="preserve">       </w:t>
      </w:r>
      <w:r w:rsidR="005D0EDE" w:rsidRPr="00683282">
        <w:t xml:space="preserve">Če želimo prebrati ekstrem, v levem kotu spodaj izberemo ukaz </w:t>
      </w:r>
      <w:r w:rsidR="005D0EDE" w:rsidRPr="00683282">
        <w:rPr>
          <w:b/>
          <w:i/>
        </w:rPr>
        <w:t>Lepi na Ekstrem</w:t>
      </w:r>
      <w:r w:rsidR="005D0EDE" w:rsidRPr="00683282">
        <w:t>.</w:t>
      </w:r>
    </w:p>
    <w:p w:rsidR="00683282" w:rsidRPr="00683282" w:rsidRDefault="00683282" w:rsidP="005C1B38">
      <w:pPr>
        <w:pStyle w:val="Odstavekseznama"/>
        <w:spacing w:after="0"/>
        <w:ind w:left="1276" w:right="799" w:hanging="425"/>
        <w:jc w:val="both"/>
      </w:pPr>
    </w:p>
    <w:p w:rsidR="0084163C" w:rsidRDefault="0084163C" w:rsidP="005C1B38">
      <w:pPr>
        <w:pStyle w:val="Odstavekseznama"/>
        <w:numPr>
          <w:ilvl w:val="0"/>
          <w:numId w:val="2"/>
        </w:numPr>
        <w:spacing w:after="0"/>
        <w:ind w:left="1276" w:right="799" w:hanging="425"/>
        <w:jc w:val="both"/>
      </w:pPr>
      <w:r w:rsidRPr="00683282">
        <w:t xml:space="preserve">Če uporabimo ukaz </w:t>
      </w:r>
      <w:r w:rsidRPr="005C1B38">
        <w:rPr>
          <w:b/>
          <w:i/>
        </w:rPr>
        <w:t>Računaj/Table</w:t>
      </w:r>
      <w:r w:rsidRPr="00683282">
        <w:t xml:space="preserve"> dobimo tabelo, kjer lahko opazujemo spreminjanje vrednosti funkcije in njenega odvoda.</w:t>
      </w:r>
    </w:p>
    <w:p w:rsidR="00683282" w:rsidRPr="00683282" w:rsidRDefault="00683282" w:rsidP="005C1B38">
      <w:pPr>
        <w:pStyle w:val="Odstavekseznama"/>
        <w:spacing w:after="0"/>
        <w:ind w:left="1134" w:right="799" w:hanging="425"/>
        <w:jc w:val="both"/>
      </w:pPr>
    </w:p>
    <w:p w:rsidR="008A48B1" w:rsidRPr="00683282" w:rsidRDefault="005D0EDE" w:rsidP="005C1B38">
      <w:pPr>
        <w:spacing w:after="0"/>
        <w:ind w:left="1276" w:right="798"/>
        <w:jc w:val="both"/>
      </w:pPr>
      <w:r w:rsidRPr="00683282">
        <w:t xml:space="preserve">Vidimo, da se vrednost spremenljivke </w:t>
      </w:r>
      <m:oMath>
        <m:r>
          <w:rPr>
            <w:rFonts w:ascii="Cambria Math" w:hAnsi="Cambria Math"/>
          </w:rPr>
          <m:t>x</m:t>
        </m:r>
      </m:oMath>
      <w:r w:rsidRPr="00683282">
        <w:t xml:space="preserve"> kar dobro ujema z vrednostjo razdalje </w:t>
      </w:r>
      <m:oMath>
        <m:r>
          <w:rPr>
            <w:rFonts w:ascii="Cambria Math" w:hAnsi="Cambria Math"/>
          </w:rPr>
          <m:t>d</m:t>
        </m:r>
      </m:oMath>
      <w:r w:rsidRPr="00683282">
        <w:t xml:space="preserve"> do točke </w:t>
      </w:r>
      <m:oMath>
        <m:r>
          <w:rPr>
            <w:rFonts w:ascii="Cambria Math" w:hAnsi="Cambria Math"/>
          </w:rPr>
          <m:t>ZAJEM</m:t>
        </m:r>
        <m:r>
          <w:rPr>
            <w:rFonts w:ascii="Cambria Math"/>
          </w:rPr>
          <m:t>,</m:t>
        </m:r>
      </m:oMath>
      <w:r w:rsidRPr="00683282">
        <w:t xml:space="preserve"> pri </w:t>
      </w:r>
      <w:r w:rsidR="005C1B38">
        <w:t xml:space="preserve"> </w:t>
      </w:r>
      <w:r w:rsidRPr="00683282">
        <w:t xml:space="preserve">kateri je dolžina poti najkrajša. Funkcijska vrednost pri tem </w:t>
      </w:r>
      <m:oMath>
        <m:r>
          <w:rPr>
            <w:rFonts w:ascii="Cambria Math" w:hAnsi="Cambria Math"/>
          </w:rPr>
          <m:t>x</m:t>
        </m:r>
      </m:oMath>
      <w:r w:rsidRPr="00683282">
        <w:t>-su nam pove, kolikšna je ta dolžina.</w:t>
      </w:r>
    </w:p>
    <w:sectPr w:rsidR="008A48B1" w:rsidRPr="00683282" w:rsidSect="005C1B38">
      <w:headerReference w:type="default" r:id="rId15"/>
      <w:footerReference w:type="default" r:id="rId16"/>
      <w:pgSz w:w="11906" w:h="16838"/>
      <w:pgMar w:top="567" w:right="238" w:bottom="567" w:left="238" w:header="397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1D22" w:rsidRDefault="00591D22" w:rsidP="008808EE">
      <w:pPr>
        <w:spacing w:after="0" w:line="240" w:lineRule="auto"/>
      </w:pPr>
      <w:r>
        <w:separator/>
      </w:r>
    </w:p>
  </w:endnote>
  <w:endnote w:type="continuationSeparator" w:id="0">
    <w:p w:rsidR="00591D22" w:rsidRDefault="00591D22" w:rsidP="008808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EE"/>
    <w:family w:val="roman"/>
    <w:pitch w:val="variable"/>
    <w:sig w:usb0="A00002EF" w:usb1="420020EB" w:usb2="00000000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DC4" w:rsidRDefault="00163DC4" w:rsidP="00163DC4">
    <w:pPr>
      <w:pStyle w:val="Noga"/>
      <w:jc w:val="center"/>
    </w:pPr>
    <w:r>
      <w:t xml:space="preserve">Irena Rauter </w:t>
    </w:r>
    <w:proofErr w:type="spellStart"/>
    <w:r>
      <w:t>Repija</w:t>
    </w:r>
    <w:proofErr w:type="spellEnd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1D22" w:rsidRDefault="00591D22" w:rsidP="008808EE">
      <w:pPr>
        <w:spacing w:after="0" w:line="240" w:lineRule="auto"/>
      </w:pPr>
      <w:r>
        <w:separator/>
      </w:r>
    </w:p>
  </w:footnote>
  <w:footnote w:type="continuationSeparator" w:id="0">
    <w:p w:rsidR="00591D22" w:rsidRDefault="00591D22" w:rsidP="008808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1B38" w:rsidRDefault="005C1B38">
    <w:pPr>
      <w:pStyle w:val="Glava"/>
    </w:pPr>
    <w:r w:rsidRPr="005C1B38">
      <w:drawing>
        <wp:inline distT="0" distB="0" distL="0" distR="0">
          <wp:extent cx="7258050" cy="686113"/>
          <wp:effectExtent l="19050" t="0" r="0" b="0"/>
          <wp:docPr id="4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58050" cy="68611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415C2"/>
    <w:multiLevelType w:val="hybridMultilevel"/>
    <w:tmpl w:val="8E10658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BD4E2B"/>
    <w:multiLevelType w:val="hybridMultilevel"/>
    <w:tmpl w:val="9646A0E6"/>
    <w:lvl w:ilvl="0" w:tplc="0424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647" w:hanging="360"/>
      </w:pPr>
    </w:lvl>
    <w:lvl w:ilvl="2" w:tplc="0424001B" w:tentative="1">
      <w:start w:val="1"/>
      <w:numFmt w:val="lowerRoman"/>
      <w:lvlText w:val="%3."/>
      <w:lvlJc w:val="right"/>
      <w:pPr>
        <w:ind w:left="2367" w:hanging="180"/>
      </w:pPr>
    </w:lvl>
    <w:lvl w:ilvl="3" w:tplc="0424000F" w:tentative="1">
      <w:start w:val="1"/>
      <w:numFmt w:val="decimal"/>
      <w:lvlText w:val="%4."/>
      <w:lvlJc w:val="left"/>
      <w:pPr>
        <w:ind w:left="3087" w:hanging="360"/>
      </w:pPr>
    </w:lvl>
    <w:lvl w:ilvl="4" w:tplc="04240019" w:tentative="1">
      <w:start w:val="1"/>
      <w:numFmt w:val="lowerLetter"/>
      <w:lvlText w:val="%5."/>
      <w:lvlJc w:val="left"/>
      <w:pPr>
        <w:ind w:left="3807" w:hanging="360"/>
      </w:pPr>
    </w:lvl>
    <w:lvl w:ilvl="5" w:tplc="0424001B" w:tentative="1">
      <w:start w:val="1"/>
      <w:numFmt w:val="lowerRoman"/>
      <w:lvlText w:val="%6."/>
      <w:lvlJc w:val="right"/>
      <w:pPr>
        <w:ind w:left="4527" w:hanging="180"/>
      </w:pPr>
    </w:lvl>
    <w:lvl w:ilvl="6" w:tplc="0424000F" w:tentative="1">
      <w:start w:val="1"/>
      <w:numFmt w:val="decimal"/>
      <w:lvlText w:val="%7."/>
      <w:lvlJc w:val="left"/>
      <w:pPr>
        <w:ind w:left="5247" w:hanging="360"/>
      </w:pPr>
    </w:lvl>
    <w:lvl w:ilvl="7" w:tplc="04240019" w:tentative="1">
      <w:start w:val="1"/>
      <w:numFmt w:val="lowerLetter"/>
      <w:lvlText w:val="%8."/>
      <w:lvlJc w:val="left"/>
      <w:pPr>
        <w:ind w:left="5967" w:hanging="360"/>
      </w:pPr>
    </w:lvl>
    <w:lvl w:ilvl="8" w:tplc="0424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/>
  <w:rsids>
    <w:rsidRoot w:val="008808EE"/>
    <w:rsid w:val="00005F4D"/>
    <w:rsid w:val="00013EF4"/>
    <w:rsid w:val="0009667A"/>
    <w:rsid w:val="000A3497"/>
    <w:rsid w:val="001069BC"/>
    <w:rsid w:val="00163DC4"/>
    <w:rsid w:val="001A1155"/>
    <w:rsid w:val="001B12D2"/>
    <w:rsid w:val="001D4CD4"/>
    <w:rsid w:val="001E5D6E"/>
    <w:rsid w:val="00215358"/>
    <w:rsid w:val="002733F6"/>
    <w:rsid w:val="00355F4F"/>
    <w:rsid w:val="00363535"/>
    <w:rsid w:val="003760B2"/>
    <w:rsid w:val="003A205B"/>
    <w:rsid w:val="003A411A"/>
    <w:rsid w:val="003D650E"/>
    <w:rsid w:val="003D7663"/>
    <w:rsid w:val="00410A6D"/>
    <w:rsid w:val="004371CD"/>
    <w:rsid w:val="004D3743"/>
    <w:rsid w:val="005245C4"/>
    <w:rsid w:val="00554A4F"/>
    <w:rsid w:val="005912C0"/>
    <w:rsid w:val="00591D22"/>
    <w:rsid w:val="005C1B38"/>
    <w:rsid w:val="005C4EB6"/>
    <w:rsid w:val="005D0EDE"/>
    <w:rsid w:val="00622DB4"/>
    <w:rsid w:val="00683282"/>
    <w:rsid w:val="006D4101"/>
    <w:rsid w:val="006E738E"/>
    <w:rsid w:val="0074186D"/>
    <w:rsid w:val="00761658"/>
    <w:rsid w:val="008155C1"/>
    <w:rsid w:val="00835DDA"/>
    <w:rsid w:val="0084163C"/>
    <w:rsid w:val="00865A12"/>
    <w:rsid w:val="00870041"/>
    <w:rsid w:val="008808EE"/>
    <w:rsid w:val="008A48B1"/>
    <w:rsid w:val="008B535F"/>
    <w:rsid w:val="008C5416"/>
    <w:rsid w:val="008D18C2"/>
    <w:rsid w:val="008E3CD2"/>
    <w:rsid w:val="008E4485"/>
    <w:rsid w:val="008F6957"/>
    <w:rsid w:val="0092442F"/>
    <w:rsid w:val="009E4702"/>
    <w:rsid w:val="00A13464"/>
    <w:rsid w:val="00A9173D"/>
    <w:rsid w:val="00AB4F09"/>
    <w:rsid w:val="00AB6D76"/>
    <w:rsid w:val="00AE4D2C"/>
    <w:rsid w:val="00B816DC"/>
    <w:rsid w:val="00BA51B9"/>
    <w:rsid w:val="00BB55D7"/>
    <w:rsid w:val="00BE2B55"/>
    <w:rsid w:val="00BF0291"/>
    <w:rsid w:val="00C42E3B"/>
    <w:rsid w:val="00C47F13"/>
    <w:rsid w:val="00C50AEC"/>
    <w:rsid w:val="00CE25DD"/>
    <w:rsid w:val="00D41E0F"/>
    <w:rsid w:val="00D7631F"/>
    <w:rsid w:val="00DA201A"/>
    <w:rsid w:val="00E246B3"/>
    <w:rsid w:val="00E533C1"/>
    <w:rsid w:val="00F11652"/>
    <w:rsid w:val="00F971DA"/>
    <w:rsid w:val="00FA748F"/>
    <w:rsid w:val="00FF3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3A205B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esedilooblaka">
    <w:name w:val="Balloon Text"/>
    <w:basedOn w:val="Navaden"/>
    <w:link w:val="BesedilooblakaZnak"/>
    <w:uiPriority w:val="99"/>
    <w:semiHidden/>
    <w:unhideWhenUsed/>
    <w:rsid w:val="008808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8808EE"/>
    <w:rPr>
      <w:rFonts w:ascii="Tahoma" w:hAnsi="Tahoma" w:cs="Tahoma"/>
      <w:sz w:val="16"/>
      <w:szCs w:val="16"/>
    </w:rPr>
  </w:style>
  <w:style w:type="character" w:styleId="Hiperpovezava">
    <w:name w:val="Hyperlink"/>
    <w:basedOn w:val="Privzetapisavaodstavka"/>
    <w:uiPriority w:val="99"/>
    <w:unhideWhenUsed/>
    <w:rsid w:val="008808EE"/>
    <w:rPr>
      <w:color w:val="0000FF" w:themeColor="hyperlink"/>
      <w:u w:val="single"/>
    </w:rPr>
  </w:style>
  <w:style w:type="paragraph" w:styleId="Glava">
    <w:name w:val="header"/>
    <w:basedOn w:val="Navaden"/>
    <w:link w:val="GlavaZnak"/>
    <w:uiPriority w:val="99"/>
    <w:unhideWhenUsed/>
    <w:rsid w:val="008808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8808EE"/>
  </w:style>
  <w:style w:type="paragraph" w:styleId="Noga">
    <w:name w:val="footer"/>
    <w:basedOn w:val="Navaden"/>
    <w:link w:val="NogaZnak"/>
    <w:uiPriority w:val="99"/>
    <w:unhideWhenUsed/>
    <w:rsid w:val="008808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8808EE"/>
  </w:style>
  <w:style w:type="paragraph" w:styleId="Odstavekseznama">
    <w:name w:val="List Paragraph"/>
    <w:basedOn w:val="Navaden"/>
    <w:uiPriority w:val="34"/>
    <w:qFormat/>
    <w:rsid w:val="00FA748F"/>
    <w:pPr>
      <w:ind w:left="720"/>
      <w:contextualSpacing/>
    </w:pPr>
  </w:style>
  <w:style w:type="table" w:styleId="Tabela-mrea">
    <w:name w:val="Table Grid"/>
    <w:basedOn w:val="Navadnatabela"/>
    <w:uiPriority w:val="59"/>
    <w:rsid w:val="002733F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484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8D1943-51C1-47F6-BDF9-F0AAAA97E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</TotalTime>
  <Pages>1</Pages>
  <Words>471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Zavod RS za šolstvo</Company>
  <LinksUpToDate>false</LinksUpToDate>
  <CharactersWithSpaces>3153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irenar</dc:creator>
  <cp:lastModifiedBy>Astrukelj</cp:lastModifiedBy>
  <cp:revision>32</cp:revision>
  <cp:lastPrinted>2010-10-26T11:42:00Z</cp:lastPrinted>
  <dcterms:created xsi:type="dcterms:W3CDTF">2010-01-31T20:51:00Z</dcterms:created>
  <dcterms:modified xsi:type="dcterms:W3CDTF">2010-10-26T11:42:00Z</dcterms:modified>
</cp:coreProperties>
</file>