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F4" w:rsidRPr="006E3B4C" w:rsidRDefault="00C875F4" w:rsidP="00C875F4">
      <w:pPr>
        <w:spacing w:after="0"/>
        <w:rPr>
          <w:sz w:val="28"/>
          <w:szCs w:val="28"/>
          <w:lang w:eastAsia="sl-SI"/>
        </w:rPr>
      </w:pPr>
      <w:r w:rsidRPr="006E3B4C">
        <w:rPr>
          <w:sz w:val="28"/>
          <w:szCs w:val="28"/>
          <w:lang w:eastAsia="sl-SI"/>
        </w:rPr>
        <w:t>Učni list za učence</w:t>
      </w:r>
    </w:p>
    <w:p w:rsidR="00C875F4" w:rsidRPr="006E3B4C" w:rsidRDefault="00C875F4" w:rsidP="00C875F4">
      <w:pPr>
        <w:pBdr>
          <w:top w:val="single" w:sz="4" w:space="1" w:color="auto"/>
          <w:bottom w:val="single" w:sz="4" w:space="1" w:color="auto"/>
        </w:pBdr>
        <w:spacing w:after="0"/>
        <w:rPr>
          <w:b/>
          <w:sz w:val="28"/>
          <w:szCs w:val="28"/>
          <w:lang w:eastAsia="sl-SI"/>
        </w:rPr>
      </w:pPr>
      <w:r w:rsidRPr="006E3B4C">
        <w:rPr>
          <w:b/>
          <w:sz w:val="28"/>
          <w:szCs w:val="28"/>
          <w:lang w:eastAsia="sl-SI"/>
        </w:rPr>
        <w:t>Zaporedna vezava porabnikov</w:t>
      </w:r>
    </w:p>
    <w:p w:rsidR="00C875F4" w:rsidRPr="006E3B4C" w:rsidRDefault="00C875F4" w:rsidP="00C875F4">
      <w:pPr>
        <w:spacing w:before="0" w:after="0"/>
      </w:pP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OSNOVNA NALOGA (1. del) – merjenje toka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E54CB" wp14:editId="1C87CE29">
                <wp:simplePos x="0" y="0"/>
                <wp:positionH relativeFrom="column">
                  <wp:posOffset>4008120</wp:posOffset>
                </wp:positionH>
                <wp:positionV relativeFrom="paragraph">
                  <wp:posOffset>119380</wp:posOffset>
                </wp:positionV>
                <wp:extent cx="2110105" cy="6952615"/>
                <wp:effectExtent l="0" t="0" r="4445" b="635"/>
                <wp:wrapSquare wrapText="bothSides"/>
                <wp:docPr id="26978" name="Polje z besedilom 269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6952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5F4" w:rsidRDefault="00C875F4" w:rsidP="00C875F4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0E4E5A4" wp14:editId="584A9114">
                                  <wp:extent cx="1824990" cy="1087120"/>
                                  <wp:effectExtent l="19050" t="0" r="3810" b="0"/>
                                  <wp:docPr id="563" name="Slika 3" descr="zaporedna tok 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aporedna tok 1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4990" cy="1087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5F4" w:rsidRPr="00927408" w:rsidRDefault="00C875F4" w:rsidP="00C875F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27408">
                              <w:rPr>
                                <w:b/>
                                <w:sz w:val="20"/>
                                <w:szCs w:val="20"/>
                              </w:rPr>
                              <w:t>Slika 2:</w:t>
                            </w:r>
                            <w:r w:rsidRPr="00927408">
                              <w:rPr>
                                <w:sz w:val="20"/>
                                <w:szCs w:val="20"/>
                              </w:rPr>
                              <w:t xml:space="preserve"> Vezje za merjenje toka pred žarnicama. Za priklop napajalnika uporabi priključni mesti spodaj.</w:t>
                            </w:r>
                          </w:p>
                          <w:p w:rsidR="00C875F4" w:rsidRDefault="00C875F4" w:rsidP="00C875F4">
                            <w:pPr>
                              <w:rPr>
                                <w:i/>
                              </w:rPr>
                            </w:pPr>
                          </w:p>
                          <w:p w:rsidR="00C875F4" w:rsidRDefault="00C875F4" w:rsidP="00C875F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3FAC9790" wp14:editId="5B3F4D59">
                                  <wp:extent cx="1824990" cy="1087120"/>
                                  <wp:effectExtent l="19050" t="0" r="3810" b="0"/>
                                  <wp:docPr id="564" name="Slika 5" descr="zaporedna tok 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aporedna tok 2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4990" cy="1087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5F4" w:rsidRPr="00927408" w:rsidRDefault="00C875F4" w:rsidP="00C875F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Slika</w:t>
                            </w:r>
                            <w:r w:rsidRPr="0092740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3:</w:t>
                            </w:r>
                            <w:r w:rsidRPr="00927408">
                              <w:rPr>
                                <w:sz w:val="20"/>
                                <w:szCs w:val="20"/>
                              </w:rPr>
                              <w:t xml:space="preserve"> Vezje za merjenje toka med žarnicama. Za priklop napajalnika uporabi priključni mesti spodaj.</w:t>
                            </w:r>
                          </w:p>
                          <w:p w:rsidR="00C875F4" w:rsidRDefault="00C875F4" w:rsidP="00C875F4">
                            <w:pPr>
                              <w:rPr>
                                <w:i/>
                              </w:rPr>
                            </w:pPr>
                          </w:p>
                          <w:p w:rsidR="00C875F4" w:rsidRPr="0089487E" w:rsidRDefault="00C875F4" w:rsidP="00C875F4">
                            <w:pPr>
                              <w:spacing w:before="0" w:after="0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9487E">
                              <w:rPr>
                                <w:i/>
                                <w:noProof/>
                                <w:sz w:val="20"/>
                                <w:szCs w:val="20"/>
                                <w:lang w:eastAsia="sl-SI"/>
                              </w:rPr>
                              <w:drawing>
                                <wp:inline distT="0" distB="0" distL="0" distR="0" wp14:anchorId="26872799" wp14:editId="2A06F160">
                                  <wp:extent cx="1824990" cy="1090295"/>
                                  <wp:effectExtent l="19050" t="0" r="3810" b="0"/>
                                  <wp:docPr id="565" name="Slika 6" descr="zaporedna tok 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aporedna tok 3.pn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4990" cy="1090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5F4" w:rsidRPr="00927408" w:rsidRDefault="00C875F4" w:rsidP="00C875F4">
                            <w:pPr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27408">
                              <w:rPr>
                                <w:b/>
                                <w:sz w:val="20"/>
                                <w:szCs w:val="20"/>
                              </w:rPr>
                              <w:t>Slika 4:</w:t>
                            </w:r>
                            <w:r w:rsidRPr="00927408">
                              <w:rPr>
                                <w:sz w:val="20"/>
                                <w:szCs w:val="20"/>
                              </w:rPr>
                              <w:t xml:space="preserve"> Vezje za merjenje toka za žarnicama. Za priklop napajalnika uporabi priključni mesti spodaj.</w:t>
                            </w:r>
                          </w:p>
                          <w:p w:rsidR="00C875F4" w:rsidRPr="005A6107" w:rsidRDefault="00C875F4" w:rsidP="00C875F4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6978" o:spid="_x0000_s1026" type="#_x0000_t202" style="position:absolute;left:0;text-align:left;margin-left:315.6pt;margin-top:9.4pt;width:166.15pt;height:54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" stroked="f">
                <v:textbox>
                  <w:txbxContent>
                    <w:p w:rsidR="00C875F4" w:rsidRDefault="00C875F4" w:rsidP="00C875F4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30E4E5A4" wp14:editId="584A9114">
                            <wp:extent cx="1824990" cy="1087120"/>
                            <wp:effectExtent l="19050" t="0" r="3810" b="0"/>
                            <wp:docPr id="563" name="Slika 3" descr="zaporedna tok 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aporedna tok 1.png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4990" cy="1087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75F4" w:rsidRPr="00927408" w:rsidRDefault="00C875F4" w:rsidP="00C875F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927408">
                        <w:rPr>
                          <w:b/>
                          <w:sz w:val="20"/>
                          <w:szCs w:val="20"/>
                        </w:rPr>
                        <w:t>Slika 2:</w:t>
                      </w:r>
                      <w:r w:rsidRPr="00927408">
                        <w:rPr>
                          <w:sz w:val="20"/>
                          <w:szCs w:val="20"/>
                        </w:rPr>
                        <w:t xml:space="preserve"> Vezje za merjenje toka pred žarnicama. Za priklop napajalnika uporabi priključni mesti spodaj.</w:t>
                      </w:r>
                    </w:p>
                    <w:p w:rsidR="00C875F4" w:rsidRDefault="00C875F4" w:rsidP="00C875F4">
                      <w:pPr>
                        <w:rPr>
                          <w:i/>
                        </w:rPr>
                      </w:pPr>
                    </w:p>
                    <w:p w:rsidR="00C875F4" w:rsidRDefault="00C875F4" w:rsidP="00C875F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  <w:noProof/>
                          <w:lang w:eastAsia="sl-SI"/>
                        </w:rPr>
                        <w:drawing>
                          <wp:inline distT="0" distB="0" distL="0" distR="0" wp14:anchorId="3FAC9790" wp14:editId="5B3F4D59">
                            <wp:extent cx="1824990" cy="1087120"/>
                            <wp:effectExtent l="19050" t="0" r="3810" b="0"/>
                            <wp:docPr id="564" name="Slika 5" descr="zaporedna tok 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aporedna tok 2.pn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4990" cy="1087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75F4" w:rsidRPr="00927408" w:rsidRDefault="00C875F4" w:rsidP="00C875F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Slika</w:t>
                      </w:r>
                      <w:r w:rsidRPr="00927408">
                        <w:rPr>
                          <w:b/>
                          <w:sz w:val="20"/>
                          <w:szCs w:val="20"/>
                        </w:rPr>
                        <w:t xml:space="preserve"> 3:</w:t>
                      </w:r>
                      <w:r w:rsidRPr="00927408">
                        <w:rPr>
                          <w:sz w:val="20"/>
                          <w:szCs w:val="20"/>
                        </w:rPr>
                        <w:t xml:space="preserve"> Vezje za merjenje toka med žarnicama. Za priklop napajalnika uporabi priključni mesti spodaj.</w:t>
                      </w:r>
                    </w:p>
                    <w:p w:rsidR="00C875F4" w:rsidRDefault="00C875F4" w:rsidP="00C875F4">
                      <w:pPr>
                        <w:rPr>
                          <w:i/>
                        </w:rPr>
                      </w:pPr>
                    </w:p>
                    <w:p w:rsidR="00C875F4" w:rsidRPr="0089487E" w:rsidRDefault="00C875F4" w:rsidP="00C875F4">
                      <w:pPr>
                        <w:spacing w:before="0" w:after="0"/>
                        <w:rPr>
                          <w:i/>
                          <w:sz w:val="20"/>
                          <w:szCs w:val="20"/>
                        </w:rPr>
                      </w:pPr>
                      <w:r w:rsidRPr="0089487E">
                        <w:rPr>
                          <w:i/>
                          <w:noProof/>
                          <w:sz w:val="20"/>
                          <w:szCs w:val="20"/>
                          <w:lang w:eastAsia="sl-SI"/>
                        </w:rPr>
                        <w:drawing>
                          <wp:inline distT="0" distB="0" distL="0" distR="0" wp14:anchorId="26872799" wp14:editId="2A06F160">
                            <wp:extent cx="1824990" cy="1090295"/>
                            <wp:effectExtent l="19050" t="0" r="3810" b="0"/>
                            <wp:docPr id="565" name="Slika 6" descr="zaporedna tok 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aporedna tok 3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4990" cy="1090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75F4" w:rsidRPr="00927408" w:rsidRDefault="00C875F4" w:rsidP="00C875F4">
                      <w:pPr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927408">
                        <w:rPr>
                          <w:b/>
                          <w:sz w:val="20"/>
                          <w:szCs w:val="20"/>
                        </w:rPr>
                        <w:t>Slika 4:</w:t>
                      </w:r>
                      <w:r w:rsidRPr="00927408">
                        <w:rPr>
                          <w:sz w:val="20"/>
                          <w:szCs w:val="20"/>
                        </w:rPr>
                        <w:t xml:space="preserve"> Vezje za merjenje toka za žarnicama. Za priklop napajalnika uporabi priključni mesti spodaj.</w:t>
                      </w:r>
                    </w:p>
                    <w:p w:rsidR="00C875F4" w:rsidRPr="005A6107" w:rsidRDefault="00C875F4" w:rsidP="00C875F4">
                      <w:pPr>
                        <w:rPr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E3B4C">
        <w:rPr>
          <w:b/>
        </w:rPr>
        <w:t xml:space="preserve">Pripomočki: </w:t>
      </w:r>
      <w:r w:rsidRPr="006E3B4C">
        <w:t>vezalna plošča, ampermeter, vir napetosti, dve različni žarnici, žice.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Razlaga:</w:t>
      </w:r>
      <w:r w:rsidRPr="006E3B4C">
        <w:rPr>
          <w:b/>
          <w:bCs/>
        </w:rPr>
        <w:t xml:space="preserve"> </w:t>
      </w:r>
      <w:r w:rsidRPr="006E3B4C">
        <w:t xml:space="preserve">Pri tej vaji boš ugotovil, kaj se dogaja s tokom pri zaporedni vezavi porabnikov. 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Potek dela:</w:t>
      </w:r>
      <w:r w:rsidRPr="006E3B4C">
        <w:t xml:space="preserve">   </w:t>
      </w: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t>S priloženimi pripomočki izmeri tok pred žarnicama, med žarnicama in za žarnicama. Vse meritve opravi za vsaj štiri različne napetosti.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Nariši si preglednico za zapisovanje meritev.</w:t>
      </w:r>
    </w:p>
    <w:tbl>
      <w:tblPr>
        <w:tblStyle w:val="Tabela-mrea"/>
        <w:tblW w:w="0" w:type="auto"/>
        <w:tblInd w:w="509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7"/>
      </w:tblGrid>
      <w:tr w:rsidR="00C875F4" w:rsidRPr="006E3B4C" w:rsidTr="00DD388F"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meritev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tok pred žarnicama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tok med žarnicama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tok za žarnicama</w:t>
            </w:r>
          </w:p>
        </w:tc>
      </w:tr>
      <w:tr w:rsidR="00C875F4" w:rsidRPr="006E3B4C" w:rsidTr="00DD388F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875F4" w:rsidRPr="006E3B4C" w:rsidRDefault="00C875F4" w:rsidP="00C875F4">
      <w:pPr>
        <w:pStyle w:val="Odstavekseznama"/>
        <w:spacing w:before="0" w:after="0" w:line="360" w:lineRule="auto"/>
        <w:ind w:left="1065"/>
        <w:jc w:val="both"/>
      </w:pP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Sestavi vezje za merjenje toka.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Nastavi vir napetosti na prvo napetost in izmeri tok pred žarnicama na prvem merilnem mestu.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Na napajalniku ne spreminjaj nastavitve.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Merilni kos skupaj z žicama prestavi na drugo merilno mesto, med žarnicama, z ravnim kosom pa zamenjaj nastalo luknjo.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Izmeri tok.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Ponovi enako še za tretje merilno mesto, za žarnicama.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Rezultate vpiši v preglednico.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Spremeni vrednost na viru na naslednjo napetost in ponovi postopek.</w:t>
      </w: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br w:type="page"/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lastRenderedPageBreak/>
        <w:t>OSNOVNA NALOGA (2. del) – merjenje napetosti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 xml:space="preserve">Pripomočki: </w:t>
      </w:r>
      <w:r w:rsidRPr="006E3B4C">
        <w:t>vezalna plošča, voltmeter, vir napetosti, dve različni žarnici, žice.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Razlaga:</w:t>
      </w:r>
      <w:r w:rsidRPr="006E3B4C">
        <w:rPr>
          <w:b/>
          <w:bCs/>
        </w:rPr>
        <w:t xml:space="preserve">  </w:t>
      </w:r>
      <w:r w:rsidRPr="006E3B4C">
        <w:t xml:space="preserve">Pri tej vaji boš ugotovil, kaj se dogaja z napetostjo pri zaporedni vezavi porabnikov. 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Potek dela:</w:t>
      </w:r>
      <w:r w:rsidRPr="006E3B4C">
        <w:t xml:space="preserve">   </w:t>
      </w: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0E1029" wp14:editId="5B8EF4A6">
                <wp:simplePos x="0" y="0"/>
                <wp:positionH relativeFrom="column">
                  <wp:posOffset>4008120</wp:posOffset>
                </wp:positionH>
                <wp:positionV relativeFrom="paragraph">
                  <wp:posOffset>239395</wp:posOffset>
                </wp:positionV>
                <wp:extent cx="2110105" cy="1676400"/>
                <wp:effectExtent l="0" t="0" r="4445" b="0"/>
                <wp:wrapSquare wrapText="bothSides"/>
                <wp:docPr id="26979" name="Polje z besedilom 26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10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5F4" w:rsidRDefault="00C875F4" w:rsidP="00C875F4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468BF4DF" wp14:editId="023DE5B5">
                                  <wp:extent cx="1823524" cy="1084385"/>
                                  <wp:effectExtent l="19050" t="0" r="5276" b="0"/>
                                  <wp:docPr id="566" name="Slika 2" descr="zaporedna-napetos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zaporedna-napetost.pn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5988" cy="1085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5F4" w:rsidRPr="00927408" w:rsidRDefault="00C875F4" w:rsidP="00C875F4">
                            <w:pPr>
                              <w:spacing w:before="0"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27408">
                              <w:rPr>
                                <w:b/>
                                <w:sz w:val="20"/>
                                <w:szCs w:val="20"/>
                              </w:rPr>
                              <w:t>Slika 5:</w:t>
                            </w:r>
                            <w:r w:rsidRPr="00927408">
                              <w:rPr>
                                <w:sz w:val="20"/>
                                <w:szCs w:val="20"/>
                              </w:rPr>
                              <w:t xml:space="preserve"> Vezje za merjenje napetosti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26979" o:spid="_x0000_s1027" type="#_x0000_t202" style="position:absolute;left:0;text-align:left;margin-left:315.6pt;margin-top:18.85pt;width:166.15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" stroked="f">
                <v:textbox>
                  <w:txbxContent>
                    <w:p w:rsidR="00C875F4" w:rsidRDefault="00C875F4" w:rsidP="00C875F4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468BF4DF" wp14:editId="023DE5B5">
                            <wp:extent cx="1823524" cy="1084385"/>
                            <wp:effectExtent l="19050" t="0" r="5276" b="0"/>
                            <wp:docPr id="566" name="Slika 2" descr="zaporedna-napetost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zaporedna-napetost.png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5988" cy="1085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75F4" w:rsidRPr="00927408" w:rsidRDefault="00C875F4" w:rsidP="00C875F4">
                      <w:pPr>
                        <w:spacing w:before="0"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927408">
                        <w:rPr>
                          <w:b/>
                          <w:sz w:val="20"/>
                          <w:szCs w:val="20"/>
                        </w:rPr>
                        <w:t>Slika 5:</w:t>
                      </w:r>
                      <w:r w:rsidRPr="00927408">
                        <w:rPr>
                          <w:sz w:val="20"/>
                          <w:szCs w:val="20"/>
                        </w:rPr>
                        <w:t xml:space="preserve"> Vezje za merjenje napetosti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3B4C">
        <w:t>S priloženimi pripomočki izmeri napetost na viru napetosti, na prvi in na drugi žarnici. Vse meritve opravi za vsaj štiri različne napetosti.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Nariši si preglednico za zapisovanje meritev.</w:t>
      </w:r>
    </w:p>
    <w:p w:rsidR="00C875F4" w:rsidRPr="006E3B4C" w:rsidRDefault="00C875F4" w:rsidP="00C875F4">
      <w:pPr>
        <w:pStyle w:val="Odstavekseznama"/>
        <w:spacing w:before="0" w:after="0" w:line="360" w:lineRule="auto"/>
        <w:ind w:left="1065"/>
        <w:jc w:val="both"/>
      </w:pPr>
    </w:p>
    <w:tbl>
      <w:tblPr>
        <w:tblStyle w:val="Tabela-mre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417"/>
        <w:gridCol w:w="1418"/>
      </w:tblGrid>
      <w:tr w:rsidR="00C875F4" w:rsidRPr="006E3B4C" w:rsidTr="00DD388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meritev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napetost na viru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napetost na prvi žarnici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276" w:lineRule="auto"/>
              <w:jc w:val="center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napetost na drugi žarnici</w:t>
            </w:r>
          </w:p>
        </w:tc>
      </w:tr>
      <w:tr w:rsidR="00C875F4" w:rsidRPr="006E3B4C" w:rsidTr="00DD388F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875F4" w:rsidRPr="006E3B4C" w:rsidRDefault="00C875F4" w:rsidP="00C875F4">
      <w:pPr>
        <w:pStyle w:val="Odstavekseznama"/>
        <w:spacing w:before="0" w:after="0" w:line="360" w:lineRule="auto"/>
        <w:ind w:left="284"/>
        <w:jc w:val="both"/>
      </w:pP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Sestavi vezje za merjenje napetosti.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Nastavi vir napetosti na prvo vrednost v preglednici in izmeri napetost na viru.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Na napajalniku ne spreminja nastavitve.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Izmeri napetost na prvi žarnici.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Izmeri napetost na drugi žarnici.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Vse vrednosti zapiši v preglednico.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Spremeni vrednost na viru na naslednjo vrednost in ponovi postopek.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Na koncu izmeri tudi napetost med priključkoma na desni strani vezja. S tem ugotoviš, kakšna je napetost med priključkoma, ki sta povezana z žico.</w:t>
      </w:r>
    </w:p>
    <w:p w:rsidR="00C875F4" w:rsidRPr="006E3B4C" w:rsidRDefault="00C875F4" w:rsidP="00C875F4">
      <w:pPr>
        <w:spacing w:before="0" w:after="0" w:line="360" w:lineRule="auto"/>
        <w:jc w:val="both"/>
      </w:pPr>
    </w:p>
    <w:p w:rsidR="00C875F4" w:rsidRPr="006E3B4C" w:rsidRDefault="00C875F4" w:rsidP="00C875F4">
      <w:pPr>
        <w:spacing w:before="0" w:after="0" w:line="360" w:lineRule="auto"/>
        <w:jc w:val="both"/>
      </w:pPr>
    </w:p>
    <w:p w:rsidR="00C875F4" w:rsidRDefault="00C875F4">
      <w:pPr>
        <w:spacing w:before="0"/>
        <w:rPr>
          <w:b/>
        </w:rPr>
      </w:pPr>
      <w:r>
        <w:rPr>
          <w:b/>
        </w:rPr>
        <w:br w:type="page"/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lastRenderedPageBreak/>
        <w:t>DODATNA NALOGA 1 – merjenje toka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Pripomočki: </w:t>
      </w:r>
      <w:r w:rsidRPr="006E3B4C">
        <w:t>računalniški program EDISON.</w:t>
      </w: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Razlaga:</w:t>
      </w:r>
      <w:r w:rsidRPr="006E3B4C">
        <w:rPr>
          <w:b/>
          <w:bCs/>
        </w:rPr>
        <w:t xml:space="preserve">  </w:t>
      </w:r>
      <w:r w:rsidRPr="006E3B4C">
        <w:t xml:space="preserve">Pri tej vaji boš ugotovil, kaj se dogaja s tokom pri zaporedni vezavi porabnikov. 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Potek dela:</w:t>
      </w:r>
      <w:r w:rsidRPr="006E3B4C">
        <w:t xml:space="preserve">   </w:t>
      </w: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t>V programu EDISON sestavi vezje, kjer bosta dve žarnici vezani zaporedno. Pred žarnici veži merilnik toka, drug merilnik veži med žarnici in tretjega za žarnici.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Nariši si preglednico za zapisovanje meritev.</w:t>
      </w:r>
    </w:p>
    <w:tbl>
      <w:tblPr>
        <w:tblStyle w:val="Tabela-mrea"/>
        <w:tblW w:w="0" w:type="auto"/>
        <w:tblInd w:w="542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276"/>
        <w:gridCol w:w="1277"/>
      </w:tblGrid>
      <w:tr w:rsidR="00C875F4" w:rsidRPr="006E3B4C" w:rsidTr="00DD388F"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meritev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tok pred žarnicama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tok med žarnicama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tok za žarnicama</w:t>
            </w:r>
          </w:p>
        </w:tc>
      </w:tr>
      <w:tr w:rsidR="00C875F4" w:rsidRPr="006E3B4C" w:rsidTr="00DD388F">
        <w:tc>
          <w:tcPr>
            <w:tcW w:w="993" w:type="dxa"/>
            <w:tcBorders>
              <w:bottom w:val="nil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bottom w:val="nil"/>
            </w:tcBorders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875F4" w:rsidRPr="006E3B4C" w:rsidRDefault="00C875F4" w:rsidP="00C875F4">
      <w:pPr>
        <w:pStyle w:val="Odstavekseznama"/>
        <w:spacing w:before="0" w:after="0" w:line="360" w:lineRule="auto"/>
        <w:ind w:left="1065"/>
        <w:jc w:val="both"/>
      </w:pP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Sestavi vezje za merjenje toka.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Nastavi vir napetosti na prvo napetost  in v preglednico zapiši vse tri tokove.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Spremeni vrednost na viru na naslednjo napetost in ponovi postopek.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Spremeni nazivne vrednosti za eni izmed žarnic. Kaj ugotoviš?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>DODATNA NALOGA 2 – merjenje napetosti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  <w:rPr>
          <w:b/>
        </w:rPr>
      </w:pPr>
      <w:r w:rsidRPr="006E3B4C">
        <w:rPr>
          <w:b/>
        </w:rPr>
        <w:t xml:space="preserve">Pripomočki: </w:t>
      </w:r>
      <w:r w:rsidRPr="006E3B4C">
        <w:t>računalniški program EDISON.</w:t>
      </w: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Razlaga:</w:t>
      </w:r>
      <w:r w:rsidRPr="006E3B4C">
        <w:rPr>
          <w:b/>
          <w:bCs/>
        </w:rPr>
        <w:t xml:space="preserve">  </w:t>
      </w:r>
      <w:r w:rsidRPr="006E3B4C">
        <w:t xml:space="preserve">Pri tej vaji boš ugotovil, kaj se dogaja z napetostjo pri zaporedni vezavi porabnikov. </w:t>
      </w:r>
    </w:p>
    <w:p w:rsidR="00C875F4" w:rsidRPr="006E3B4C" w:rsidRDefault="00C875F4" w:rsidP="00C875F4">
      <w:pPr>
        <w:spacing w:before="0" w:after="0" w:line="360" w:lineRule="auto"/>
        <w:jc w:val="both"/>
        <w:rPr>
          <w:b/>
          <w:u w:val="single"/>
        </w:rPr>
      </w:pP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rPr>
          <w:b/>
        </w:rPr>
        <w:t>Potek dela:</w:t>
      </w:r>
      <w:r w:rsidRPr="006E3B4C">
        <w:t xml:space="preserve">   </w:t>
      </w:r>
    </w:p>
    <w:p w:rsidR="00C875F4" w:rsidRPr="006E3B4C" w:rsidRDefault="00C875F4" w:rsidP="00C875F4">
      <w:pPr>
        <w:spacing w:before="0" w:after="0" w:line="360" w:lineRule="auto"/>
        <w:jc w:val="both"/>
      </w:pPr>
      <w:r w:rsidRPr="006E3B4C">
        <w:t>V programu EDISON sestavi vezje, kjer bosta dve žarnici vezani zaporedno. Na vir napetosti vzporedno veži merilnik napetosti, drug merilnik veži vzporedno k prvi žarnici, tretjega pa k drugi žarnici.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Nariši si preglednico za zapisovanje meritev.</w:t>
      </w:r>
    </w:p>
    <w:tbl>
      <w:tblPr>
        <w:tblStyle w:val="Tabela-mrea"/>
        <w:tblW w:w="0" w:type="auto"/>
        <w:tblInd w:w="441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1418"/>
        <w:gridCol w:w="1560"/>
      </w:tblGrid>
      <w:tr w:rsidR="00C875F4" w:rsidRPr="006E3B4C" w:rsidTr="00DD388F"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meritev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napetost na viru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napetost na prvi žarnici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  <w:r w:rsidRPr="006E3B4C">
              <w:rPr>
                <w:sz w:val="22"/>
                <w:szCs w:val="22"/>
              </w:rPr>
              <w:t>napetost na drugi žarnici</w:t>
            </w:r>
          </w:p>
        </w:tc>
      </w:tr>
      <w:tr w:rsidR="00C875F4" w:rsidRPr="006E3B4C" w:rsidTr="00DD388F">
        <w:tc>
          <w:tcPr>
            <w:tcW w:w="992" w:type="dxa"/>
            <w:tcBorders>
              <w:bottom w:val="nil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:rsidR="00C875F4" w:rsidRPr="006E3B4C" w:rsidRDefault="00C875F4" w:rsidP="00DD388F">
            <w:pPr>
              <w:spacing w:before="0"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C875F4" w:rsidRPr="006E3B4C" w:rsidRDefault="00C875F4" w:rsidP="00C875F4">
      <w:pPr>
        <w:pStyle w:val="Odstavekseznama"/>
        <w:spacing w:before="0" w:after="0" w:line="360" w:lineRule="auto"/>
        <w:ind w:left="284"/>
        <w:jc w:val="both"/>
      </w:pP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Sestavi vezje za merjenje napetosti.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 xml:space="preserve">Nastavi vir napetosti na prvo vrednost v preglednici in v preglednico zapiši vse tri napetosti. 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bookmarkStart w:id="0" w:name="_GoBack"/>
      <w:bookmarkEnd w:id="0"/>
      <w:r w:rsidRPr="006E3B4C">
        <w:t>Spremeni vrednost na viru na naslednjo vrednost in ponovi postopek.</w:t>
      </w:r>
    </w:p>
    <w:p w:rsidR="00C875F4" w:rsidRPr="006E3B4C" w:rsidRDefault="00C875F4" w:rsidP="00C875F4">
      <w:pPr>
        <w:pStyle w:val="Odstavekseznama"/>
        <w:numPr>
          <w:ilvl w:val="0"/>
          <w:numId w:val="1"/>
        </w:numPr>
        <w:spacing w:before="0" w:after="0" w:line="360" w:lineRule="auto"/>
        <w:ind w:left="284" w:hanging="284"/>
        <w:jc w:val="both"/>
      </w:pPr>
      <w:r w:rsidRPr="006E3B4C">
        <w:t>Spremeni nazivne vrednosti za eni izmed žarnic. Kaj ugotoviš?</w:t>
      </w:r>
    </w:p>
    <w:sectPr w:rsidR="00C875F4" w:rsidRPr="006E3B4C" w:rsidSect="0013458B">
      <w:headerReference w:type="default" r:id="rId1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86" w:rsidRDefault="00752B86" w:rsidP="00734CED">
      <w:pPr>
        <w:spacing w:before="0" w:after="0" w:line="240" w:lineRule="auto"/>
      </w:pPr>
      <w:r>
        <w:separator/>
      </w:r>
    </w:p>
  </w:endnote>
  <w:endnote w:type="continuationSeparator" w:id="0">
    <w:p w:rsidR="00752B86" w:rsidRDefault="00752B86" w:rsidP="00734C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86" w:rsidRDefault="00752B86" w:rsidP="00734CED">
      <w:pPr>
        <w:spacing w:before="0" w:after="0" w:line="240" w:lineRule="auto"/>
      </w:pPr>
      <w:r>
        <w:separator/>
      </w:r>
    </w:p>
  </w:footnote>
  <w:footnote w:type="continuationSeparator" w:id="0">
    <w:p w:rsidR="00752B86" w:rsidRDefault="00752B86" w:rsidP="00734CE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CED" w:rsidRDefault="00734CED" w:rsidP="00734CED">
    <w:pPr>
      <w:tabs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noProof/>
        <w:sz w:val="20"/>
        <w:szCs w:val="20"/>
        <w:lang w:eastAsia="sl-SI"/>
      </w:rPr>
    </w:pPr>
    <w:r>
      <w:rPr>
        <w:rFonts w:ascii="Calibri" w:eastAsia="Times New Roman" w:hAnsi="Calibri"/>
        <w:noProof/>
        <w:sz w:val="20"/>
        <w:szCs w:val="20"/>
        <w:lang w:eastAsia="sl-SI"/>
      </w:rPr>
      <w:t>Posodobitve pouka v osnovnošolski praksi – Fizika</w:t>
    </w:r>
  </w:p>
  <w:p w:rsidR="00734CED" w:rsidRDefault="00734CED" w:rsidP="00734CED">
    <w:pPr>
      <w:tabs>
        <w:tab w:val="left" w:pos="3150"/>
        <w:tab w:val="center" w:pos="4536"/>
        <w:tab w:val="right" w:pos="9072"/>
      </w:tabs>
      <w:spacing w:before="0" w:after="0" w:line="240" w:lineRule="auto"/>
      <w:rPr>
        <w:rFonts w:ascii="Calibri" w:eastAsia="Times New Roman" w:hAnsi="Calibri"/>
        <w:b/>
        <w:noProof/>
        <w:sz w:val="20"/>
        <w:szCs w:val="20"/>
        <w:lang w:eastAsia="sl-SI"/>
      </w:rPr>
    </w:pP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3.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15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 xml:space="preserve"> 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>Zaporedna vezava porabnikov</w:t>
    </w:r>
    <w:r>
      <w:rPr>
        <w:rFonts w:ascii="Calibri" w:eastAsia="Times New Roman" w:hAnsi="Calibri"/>
        <w:b/>
        <w:noProof/>
        <w:sz w:val="20"/>
        <w:szCs w:val="20"/>
        <w:lang w:eastAsia="sl-SI"/>
      </w:rPr>
      <w:tab/>
    </w:r>
  </w:p>
  <w:p w:rsidR="00734CED" w:rsidRDefault="00734CED" w:rsidP="00734CED">
    <w:pPr>
      <w:pBdr>
        <w:bottom w:val="single" w:sz="4" w:space="1" w:color="auto"/>
      </w:pBdr>
      <w:tabs>
        <w:tab w:val="center" w:pos="4536"/>
        <w:tab w:val="right" w:pos="9072"/>
      </w:tabs>
      <w:spacing w:before="0" w:after="0" w:line="240" w:lineRule="auto"/>
      <w:rPr>
        <w:rFonts w:eastAsia="Times New Roman"/>
        <w:sz w:val="20"/>
        <w:szCs w:val="20"/>
        <w:lang w:eastAsia="sl-SI"/>
      </w:rPr>
    </w:pPr>
    <w:r>
      <w:rPr>
        <w:rFonts w:ascii="Calibri" w:eastAsia="Times New Roman" w:hAnsi="Calibri"/>
        <w:i/>
        <w:noProof/>
        <w:sz w:val="20"/>
        <w:szCs w:val="20"/>
        <w:lang w:eastAsia="sl-SI"/>
      </w:rPr>
      <w:t>Saša Kožuh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 xml:space="preserve">, Osnovna šola </w:t>
    </w:r>
    <w:r>
      <w:rPr>
        <w:rFonts w:ascii="Calibri" w:eastAsia="Times New Roman" w:hAnsi="Calibri"/>
        <w:i/>
        <w:noProof/>
        <w:sz w:val="20"/>
        <w:szCs w:val="20"/>
        <w:lang w:eastAsia="sl-SI"/>
      </w:rPr>
      <w:t>Ketteja in Murna, Ljubljana</w:t>
    </w:r>
  </w:p>
  <w:p w:rsidR="00734CED" w:rsidRDefault="00734CE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749F8"/>
    <w:multiLevelType w:val="hybridMultilevel"/>
    <w:tmpl w:val="E83E1548"/>
    <w:lvl w:ilvl="0" w:tplc="0424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5"/>
    <w:rsid w:val="000B38E2"/>
    <w:rsid w:val="0013458B"/>
    <w:rsid w:val="00186DBD"/>
    <w:rsid w:val="001F6AA3"/>
    <w:rsid w:val="00254255"/>
    <w:rsid w:val="002743E3"/>
    <w:rsid w:val="002B1BA2"/>
    <w:rsid w:val="002B55A0"/>
    <w:rsid w:val="002E23C7"/>
    <w:rsid w:val="00386E68"/>
    <w:rsid w:val="003F0071"/>
    <w:rsid w:val="00406F72"/>
    <w:rsid w:val="004D30FE"/>
    <w:rsid w:val="00582A42"/>
    <w:rsid w:val="005E6648"/>
    <w:rsid w:val="005F2F5A"/>
    <w:rsid w:val="00626E73"/>
    <w:rsid w:val="00662144"/>
    <w:rsid w:val="006B7E64"/>
    <w:rsid w:val="007124DC"/>
    <w:rsid w:val="00734CED"/>
    <w:rsid w:val="00752B86"/>
    <w:rsid w:val="007B105B"/>
    <w:rsid w:val="007F6A6A"/>
    <w:rsid w:val="008E3231"/>
    <w:rsid w:val="008F5170"/>
    <w:rsid w:val="009024CD"/>
    <w:rsid w:val="00934E29"/>
    <w:rsid w:val="00952341"/>
    <w:rsid w:val="009B37C1"/>
    <w:rsid w:val="009E0796"/>
    <w:rsid w:val="00A12BD9"/>
    <w:rsid w:val="00AC521D"/>
    <w:rsid w:val="00BA127B"/>
    <w:rsid w:val="00BA22A5"/>
    <w:rsid w:val="00BC70DB"/>
    <w:rsid w:val="00C12DC2"/>
    <w:rsid w:val="00C27C13"/>
    <w:rsid w:val="00C85540"/>
    <w:rsid w:val="00C875F4"/>
    <w:rsid w:val="00CB7D99"/>
    <w:rsid w:val="00D76AD1"/>
    <w:rsid w:val="00D7779B"/>
    <w:rsid w:val="00D90C44"/>
    <w:rsid w:val="00DE03A0"/>
    <w:rsid w:val="00E32D94"/>
    <w:rsid w:val="00E633EB"/>
    <w:rsid w:val="00EF5756"/>
    <w:rsid w:val="00EF74CA"/>
    <w:rsid w:val="00F47E80"/>
    <w:rsid w:val="00FC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34C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CED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734C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CED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5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54255"/>
    <w:pPr>
      <w:spacing w:before="120"/>
    </w:pPr>
    <w:rPr>
      <w:rFonts w:ascii="Times New Roman" w:eastAsia="Calibri" w:hAnsi="Times New Roman" w:cs="Times New Roman"/>
    </w:rPr>
  </w:style>
  <w:style w:type="paragraph" w:styleId="Naslov4">
    <w:name w:val="heading 4"/>
    <w:basedOn w:val="Navaden"/>
    <w:next w:val="Navaden"/>
    <w:link w:val="Naslov4Znak"/>
    <w:unhideWhenUsed/>
    <w:qFormat/>
    <w:rsid w:val="00C85540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sl-SI"/>
    </w:rPr>
  </w:style>
  <w:style w:type="paragraph" w:styleId="Naslov7">
    <w:name w:val="heading 7"/>
    <w:basedOn w:val="Navaden"/>
    <w:next w:val="Navaden"/>
    <w:link w:val="Naslov7Znak"/>
    <w:semiHidden/>
    <w:unhideWhenUsed/>
    <w:qFormat/>
    <w:rsid w:val="00C85540"/>
    <w:pPr>
      <w:spacing w:before="240" w:after="60" w:line="240" w:lineRule="auto"/>
      <w:outlineLvl w:val="6"/>
    </w:pPr>
    <w:rPr>
      <w:rFonts w:ascii="Calibri" w:eastAsia="Times New Roman" w:hAnsi="Calibri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5425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425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4255"/>
    <w:rPr>
      <w:rFonts w:ascii="Tahoma" w:eastAsia="Calibri" w:hAnsi="Tahoma" w:cs="Tahoma"/>
      <w:sz w:val="16"/>
      <w:szCs w:val="16"/>
    </w:rPr>
  </w:style>
  <w:style w:type="table" w:customStyle="1" w:styleId="Tabela-mrea">
    <w:name w:val="Tabela - mreža"/>
    <w:basedOn w:val="Navadnatabela"/>
    <w:uiPriority w:val="59"/>
    <w:rsid w:val="005F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unhideWhenUsed/>
    <w:rsid w:val="00406F72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rsid w:val="00AC521D"/>
    <w:pPr>
      <w:widowControl w:val="0"/>
      <w:spacing w:before="0" w:after="0" w:line="240" w:lineRule="auto"/>
    </w:pPr>
    <w:rPr>
      <w:rFonts w:ascii="Arial" w:eastAsia="Times New Roman" w:hAnsi="Arial"/>
      <w:snapToGrid w:val="0"/>
      <w:sz w:val="28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AC521D"/>
    <w:rPr>
      <w:rFonts w:ascii="Arial" w:eastAsia="Times New Roman" w:hAnsi="Arial" w:cs="Times New Roman"/>
      <w:snapToGrid w:val="0"/>
      <w:sz w:val="28"/>
      <w:szCs w:val="20"/>
      <w:lang w:eastAsia="sl-SI"/>
    </w:rPr>
  </w:style>
  <w:style w:type="paragraph" w:styleId="Oznaenseznam5">
    <w:name w:val="List Bullet 5"/>
    <w:basedOn w:val="Navaden"/>
    <w:rsid w:val="00BA22A5"/>
    <w:pPr>
      <w:spacing w:before="0" w:after="0" w:line="240" w:lineRule="auto"/>
      <w:ind w:left="1758" w:hanging="284"/>
    </w:pPr>
    <w:rPr>
      <w:rFonts w:ascii="Arial" w:eastAsia="Times New Roman" w:hAnsi="Arial"/>
      <w:sz w:val="24"/>
      <w:szCs w:val="20"/>
      <w:lang w:eastAsia="sl-SI"/>
    </w:rPr>
  </w:style>
  <w:style w:type="paragraph" w:styleId="Otevilenseznam5">
    <w:name w:val="List Number 5"/>
    <w:basedOn w:val="Navaden"/>
    <w:rsid w:val="00BA22A5"/>
    <w:pPr>
      <w:spacing w:before="0" w:after="0" w:line="240" w:lineRule="auto"/>
      <w:ind w:left="1418" w:hanging="284"/>
    </w:pPr>
    <w:rPr>
      <w:rFonts w:ascii="Arial" w:eastAsia="Times New Roman" w:hAnsi="Arial"/>
      <w:sz w:val="24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C85540"/>
    <w:rPr>
      <w:rFonts w:ascii="Calibri" w:eastAsia="Times New Roman" w:hAnsi="Calibri" w:cs="Times New Roman"/>
      <w:b/>
      <w:bCs/>
      <w:sz w:val="28"/>
      <w:szCs w:val="28"/>
      <w:lang w:eastAsia="sl-SI"/>
    </w:rPr>
  </w:style>
  <w:style w:type="character" w:customStyle="1" w:styleId="Naslov7Znak">
    <w:name w:val="Naslov 7 Znak"/>
    <w:basedOn w:val="Privzetapisavaodstavka"/>
    <w:link w:val="Naslov7"/>
    <w:semiHidden/>
    <w:rsid w:val="00C85540"/>
    <w:rPr>
      <w:rFonts w:ascii="Calibri" w:eastAsia="Times New Roman" w:hAnsi="Calibri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734C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34CED"/>
    <w:rPr>
      <w:rFonts w:ascii="Times New Roman" w:eastAsia="Calibri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734C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34CE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0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SBozic</dc:creator>
  <cp:lastModifiedBy>Astrukelj</cp:lastModifiedBy>
  <cp:revision>5</cp:revision>
  <dcterms:created xsi:type="dcterms:W3CDTF">2013-10-09T07:55:00Z</dcterms:created>
  <dcterms:modified xsi:type="dcterms:W3CDTF">2013-12-06T08:12:00Z</dcterms:modified>
</cp:coreProperties>
</file>